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14BF7">
              <w:rPr>
                <w:sz w:val="26"/>
                <w:szCs w:val="26"/>
                <w:u w:val="single"/>
              </w:rPr>
              <w:t xml:space="preserve"> 13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E40275">
              <w:rPr>
                <w:sz w:val="26"/>
                <w:szCs w:val="26"/>
                <w:u w:val="single"/>
              </w:rPr>
              <w:t>ноября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472042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</w:t>
            </w:r>
            <w:r w:rsidR="00A14BF7">
              <w:rPr>
                <w:bCs/>
                <w:sz w:val="28"/>
                <w:szCs w:val="28"/>
              </w:rPr>
              <w:t xml:space="preserve">        </w:t>
            </w:r>
            <w:r w:rsidR="00A21844">
              <w:rPr>
                <w:bCs/>
                <w:sz w:val="28"/>
                <w:szCs w:val="28"/>
              </w:rPr>
              <w:t xml:space="preserve">      </w:t>
            </w:r>
            <w:r w:rsidR="00A14BF7">
              <w:rPr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A14BF7">
              <w:rPr>
                <w:bCs/>
                <w:szCs w:val="26"/>
                <w:u w:val="single"/>
              </w:rPr>
              <w:t xml:space="preserve"> 1450</w:t>
            </w:r>
            <w:r w:rsidR="00BF7769">
              <w:rPr>
                <w:bCs/>
                <w:szCs w:val="26"/>
                <w:u w:val="single"/>
              </w:rPr>
              <w:t xml:space="preserve">  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245"/>
        <w:gridCol w:w="4295"/>
      </w:tblGrid>
      <w:tr w:rsidR="00631A7E" w:rsidRPr="00B43A83" w:rsidTr="00472042">
        <w:tc>
          <w:tcPr>
            <w:tcW w:w="5245" w:type="dxa"/>
            <w:hideMark/>
          </w:tcPr>
          <w:p w:rsidR="00631A7E" w:rsidRPr="00B43A83" w:rsidRDefault="00501DCE" w:rsidP="000204E3">
            <w:pPr>
              <w:jc w:val="both"/>
              <w:rPr>
                <w:szCs w:val="26"/>
              </w:rPr>
            </w:pPr>
            <w:r w:rsidRPr="00B43A83">
              <w:rPr>
                <w:szCs w:val="26"/>
              </w:rPr>
              <w:t>Об утверждении актуализированных</w:t>
            </w:r>
            <w:r w:rsidR="00E40275" w:rsidRPr="00B43A83">
              <w:rPr>
                <w:szCs w:val="26"/>
              </w:rPr>
              <w:t xml:space="preserve"> схе</w:t>
            </w:r>
            <w:r w:rsidRPr="00B43A83">
              <w:rPr>
                <w:szCs w:val="26"/>
              </w:rPr>
              <w:t xml:space="preserve">м тепло-, водоснабжения и водоотведения на территории МО </w:t>
            </w:r>
            <w:r w:rsidR="002B470F" w:rsidRPr="00B43A83">
              <w:rPr>
                <w:szCs w:val="26"/>
              </w:rPr>
              <w:t>ГП</w:t>
            </w:r>
            <w:r w:rsidRPr="00B43A83">
              <w:rPr>
                <w:szCs w:val="26"/>
              </w:rPr>
              <w:t xml:space="preserve"> «</w:t>
            </w:r>
            <w:r w:rsidR="000204E3" w:rsidRPr="00B43A83">
              <w:rPr>
                <w:szCs w:val="26"/>
              </w:rPr>
              <w:t>Путеец</w:t>
            </w:r>
            <w:r w:rsidRPr="00B43A83">
              <w:rPr>
                <w:szCs w:val="26"/>
              </w:rPr>
              <w:t>»</w:t>
            </w:r>
            <w:r w:rsidR="004E7545" w:rsidRPr="00B43A83">
              <w:rPr>
                <w:szCs w:val="26"/>
              </w:rPr>
              <w:t xml:space="preserve"> до 2029 года</w:t>
            </w:r>
          </w:p>
        </w:tc>
        <w:tc>
          <w:tcPr>
            <w:tcW w:w="4295" w:type="dxa"/>
            <w:hideMark/>
          </w:tcPr>
          <w:p w:rsidR="00631A7E" w:rsidRPr="00B43A83" w:rsidRDefault="00631A7E">
            <w:pPr>
              <w:jc w:val="both"/>
              <w:rPr>
                <w:b/>
                <w:szCs w:val="26"/>
              </w:rPr>
            </w:pPr>
            <w:r w:rsidRPr="00B43A83">
              <w:rPr>
                <w:b/>
                <w:szCs w:val="26"/>
              </w:rPr>
              <w:t xml:space="preserve"> </w:t>
            </w:r>
          </w:p>
        </w:tc>
      </w:tr>
    </w:tbl>
    <w:p w:rsidR="00631A7E" w:rsidRPr="00B43A83" w:rsidRDefault="00631A7E" w:rsidP="00631A7E">
      <w:pPr>
        <w:jc w:val="center"/>
        <w:rPr>
          <w:szCs w:val="26"/>
        </w:rPr>
      </w:pPr>
    </w:p>
    <w:p w:rsidR="00631A7E" w:rsidRPr="00B43A83" w:rsidRDefault="00631A7E" w:rsidP="00D40A2A">
      <w:pPr>
        <w:ind w:hanging="180"/>
        <w:jc w:val="both"/>
        <w:rPr>
          <w:szCs w:val="26"/>
        </w:rPr>
      </w:pPr>
      <w:r w:rsidRPr="00B43A83">
        <w:rPr>
          <w:szCs w:val="26"/>
        </w:rPr>
        <w:tab/>
      </w:r>
    </w:p>
    <w:p w:rsidR="00EF30E4" w:rsidRPr="00B43A83" w:rsidRDefault="00B43A83" w:rsidP="002F4AD6">
      <w:pPr>
        <w:ind w:firstLine="851"/>
        <w:jc w:val="both"/>
        <w:textAlignment w:val="baseline"/>
        <w:rPr>
          <w:szCs w:val="26"/>
        </w:rPr>
      </w:pPr>
      <w:r w:rsidRPr="00B43A83">
        <w:rPr>
          <w:szCs w:val="26"/>
        </w:rPr>
        <w:t>Руководствуясь Федеральным законом от 27.07.2010 № 190-ФЗ «О теплосна</w:t>
      </w:r>
      <w:r w:rsidRPr="00B43A83">
        <w:rPr>
          <w:szCs w:val="26"/>
        </w:rPr>
        <w:t>б</w:t>
      </w:r>
      <w:r w:rsidRPr="00B43A83">
        <w:rPr>
          <w:szCs w:val="26"/>
        </w:rPr>
        <w:t>жении», Постановлением Правительства Российской Федерации 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Pr="00B43A83">
        <w:rPr>
          <w:szCs w:val="26"/>
        </w:rPr>
        <w:t>р</w:t>
      </w:r>
      <w:r w:rsidRPr="00B43A83">
        <w:rPr>
          <w:szCs w:val="26"/>
        </w:rPr>
        <w:t>ганизации теплоснабжения в Российской Федерации и о внесении изменений в нек</w:t>
      </w:r>
      <w:r w:rsidRPr="00B43A83">
        <w:rPr>
          <w:szCs w:val="26"/>
        </w:rPr>
        <w:t>о</w:t>
      </w:r>
      <w:r w:rsidRPr="00B43A83">
        <w:rPr>
          <w:szCs w:val="26"/>
        </w:rPr>
        <w:t>торые акты Правительства Российской Федерации»,</w:t>
      </w:r>
    </w:p>
    <w:p w:rsidR="00183584" w:rsidRPr="00B43A83" w:rsidRDefault="00183584" w:rsidP="002F4AD6">
      <w:pPr>
        <w:ind w:firstLine="851"/>
        <w:jc w:val="both"/>
        <w:textAlignment w:val="baseline"/>
        <w:rPr>
          <w:szCs w:val="26"/>
        </w:rPr>
      </w:pPr>
      <w:r w:rsidRPr="00B43A83">
        <w:rPr>
          <w:szCs w:val="26"/>
        </w:rPr>
        <w:t xml:space="preserve">администрация ПОСТАНОВЛЯЕТ: </w:t>
      </w:r>
    </w:p>
    <w:p w:rsidR="002F4AD6" w:rsidRPr="00B43A83" w:rsidRDefault="002F4AD6" w:rsidP="002F4AD6">
      <w:pPr>
        <w:ind w:firstLine="708"/>
        <w:jc w:val="both"/>
        <w:rPr>
          <w:szCs w:val="26"/>
        </w:rPr>
      </w:pPr>
    </w:p>
    <w:p w:rsidR="00DF160F" w:rsidRPr="00B43A83" w:rsidRDefault="00EF30E4" w:rsidP="004E7545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B43A83">
        <w:rPr>
          <w:szCs w:val="26"/>
        </w:rPr>
        <w:t>Утвердить схему теплоснабжения</w:t>
      </w:r>
      <w:r w:rsidR="0060051D" w:rsidRPr="00B43A83">
        <w:rPr>
          <w:szCs w:val="26"/>
        </w:rPr>
        <w:t xml:space="preserve"> МО </w:t>
      </w:r>
      <w:r w:rsidR="002B470F" w:rsidRPr="00B43A83">
        <w:rPr>
          <w:szCs w:val="26"/>
        </w:rPr>
        <w:t>ГП</w:t>
      </w:r>
      <w:r w:rsidR="0060051D" w:rsidRPr="00B43A83">
        <w:rPr>
          <w:szCs w:val="26"/>
        </w:rPr>
        <w:t xml:space="preserve"> «</w:t>
      </w:r>
      <w:r w:rsidR="000204E3" w:rsidRPr="00B43A83">
        <w:rPr>
          <w:szCs w:val="26"/>
        </w:rPr>
        <w:t>Путеец</w:t>
      </w:r>
      <w:r w:rsidR="0060051D" w:rsidRPr="00B43A83">
        <w:rPr>
          <w:szCs w:val="26"/>
        </w:rPr>
        <w:t>» на период 2014-20</w:t>
      </w:r>
      <w:r w:rsidR="000204E3" w:rsidRPr="00B43A83">
        <w:rPr>
          <w:szCs w:val="26"/>
        </w:rPr>
        <w:t>29 годы согласно приложениям 1-5</w:t>
      </w:r>
      <w:r w:rsidR="00472042" w:rsidRPr="00B43A83">
        <w:rPr>
          <w:szCs w:val="26"/>
        </w:rPr>
        <w:t>.</w:t>
      </w:r>
    </w:p>
    <w:p w:rsidR="0060051D" w:rsidRPr="00B43A83" w:rsidRDefault="0060051D" w:rsidP="0060051D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B43A83">
        <w:rPr>
          <w:szCs w:val="26"/>
        </w:rPr>
        <w:t xml:space="preserve">Утвердить схему </w:t>
      </w:r>
      <w:r w:rsidR="00A11DD2" w:rsidRPr="00B43A83">
        <w:rPr>
          <w:szCs w:val="26"/>
        </w:rPr>
        <w:t>водоснабжения и водоотведения</w:t>
      </w:r>
      <w:r w:rsidR="000204E3" w:rsidRPr="00B43A83">
        <w:rPr>
          <w:szCs w:val="26"/>
        </w:rPr>
        <w:t xml:space="preserve"> МО Г</w:t>
      </w:r>
      <w:r w:rsidRPr="00B43A83">
        <w:rPr>
          <w:szCs w:val="26"/>
        </w:rPr>
        <w:t>П «</w:t>
      </w:r>
      <w:r w:rsidR="000204E3" w:rsidRPr="00B43A83">
        <w:rPr>
          <w:szCs w:val="26"/>
        </w:rPr>
        <w:t>Путеец</w:t>
      </w:r>
      <w:r w:rsidRPr="00B43A83">
        <w:rPr>
          <w:szCs w:val="26"/>
        </w:rPr>
        <w:t>» на период 2014-20</w:t>
      </w:r>
      <w:r w:rsidR="000204E3" w:rsidRPr="00B43A83">
        <w:rPr>
          <w:szCs w:val="26"/>
        </w:rPr>
        <w:t>29 годы согласно приложениям 1-7</w:t>
      </w:r>
      <w:r w:rsidRPr="00B43A83">
        <w:rPr>
          <w:szCs w:val="26"/>
        </w:rPr>
        <w:t>.</w:t>
      </w:r>
    </w:p>
    <w:p w:rsidR="00472042" w:rsidRPr="00B43A83" w:rsidRDefault="00A11DD2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B43A83">
        <w:rPr>
          <w:szCs w:val="26"/>
        </w:rPr>
        <w:t>3</w:t>
      </w:r>
      <w:r w:rsidR="002F4AD6" w:rsidRPr="00B43A83">
        <w:rPr>
          <w:szCs w:val="26"/>
        </w:rPr>
        <w:t xml:space="preserve">.  </w:t>
      </w:r>
      <w:r w:rsidRPr="00B43A83">
        <w:rPr>
          <w:szCs w:val="26"/>
        </w:rPr>
        <w:t>Отделу по работе с информационными</w:t>
      </w:r>
      <w:r w:rsidR="00584E88" w:rsidRPr="00B43A83">
        <w:rPr>
          <w:szCs w:val="26"/>
        </w:rPr>
        <w:t xml:space="preserve"> технологиями (Самсонов А.В.) </w:t>
      </w:r>
      <w:proofErr w:type="gramStart"/>
      <w:r w:rsidR="00584E88" w:rsidRPr="00B43A83">
        <w:rPr>
          <w:szCs w:val="26"/>
        </w:rPr>
        <w:t>разм</w:t>
      </w:r>
      <w:r w:rsidR="00584E88" w:rsidRPr="00B43A83">
        <w:rPr>
          <w:szCs w:val="26"/>
        </w:rPr>
        <w:t>е</w:t>
      </w:r>
      <w:r w:rsidR="00584E88" w:rsidRPr="00B43A83">
        <w:rPr>
          <w:szCs w:val="26"/>
        </w:rPr>
        <w:t>стить</w:t>
      </w:r>
      <w:proofErr w:type="gramEnd"/>
      <w:r w:rsidR="00584E88" w:rsidRPr="00B43A83">
        <w:rPr>
          <w:szCs w:val="26"/>
        </w:rPr>
        <w:t xml:space="preserve"> настоящее постановление на официальном сайте администрации муниципальн</w:t>
      </w:r>
      <w:r w:rsidR="00584E88" w:rsidRPr="00B43A83">
        <w:rPr>
          <w:szCs w:val="26"/>
        </w:rPr>
        <w:t>о</w:t>
      </w:r>
      <w:r w:rsidR="00584E88" w:rsidRPr="00B43A83">
        <w:rPr>
          <w:szCs w:val="26"/>
        </w:rPr>
        <w:t>го района «Печора»</w:t>
      </w:r>
      <w:r w:rsidR="0074747E" w:rsidRPr="00B43A83">
        <w:rPr>
          <w:szCs w:val="26"/>
        </w:rPr>
        <w:t>.</w:t>
      </w:r>
    </w:p>
    <w:p w:rsidR="002F4AD6" w:rsidRPr="00B43A83" w:rsidRDefault="00584E88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B43A83">
        <w:rPr>
          <w:szCs w:val="26"/>
        </w:rPr>
        <w:t>4</w:t>
      </w:r>
      <w:r w:rsidR="002F4AD6" w:rsidRPr="00B43A83">
        <w:rPr>
          <w:szCs w:val="26"/>
        </w:rPr>
        <w:t xml:space="preserve">.  </w:t>
      </w:r>
      <w:r w:rsidRPr="00B43A83">
        <w:rPr>
          <w:szCs w:val="26"/>
        </w:rPr>
        <w:t>Отделу информационно-аналитической работы и общественных связей (Ф</w:t>
      </w:r>
      <w:r w:rsidR="00C158E1">
        <w:rPr>
          <w:szCs w:val="26"/>
        </w:rPr>
        <w:t>е</w:t>
      </w:r>
      <w:r w:rsidRPr="00B43A83">
        <w:rPr>
          <w:szCs w:val="26"/>
        </w:rPr>
        <w:t>тисова О.И.) довести информацию о настоящем постановлении в газете «Печорское время»</w:t>
      </w:r>
      <w:r w:rsidR="002F4AD6" w:rsidRPr="00B43A83">
        <w:rPr>
          <w:szCs w:val="26"/>
        </w:rPr>
        <w:t>.</w:t>
      </w:r>
    </w:p>
    <w:p w:rsidR="004E7545" w:rsidRPr="00B43A83" w:rsidRDefault="004E7545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B43A83">
        <w:rPr>
          <w:szCs w:val="26"/>
        </w:rPr>
        <w:t>5. Признать утратившим силу постановление администрации МР «Печо</w:t>
      </w:r>
      <w:r w:rsidR="000204E3" w:rsidRPr="00B43A83">
        <w:rPr>
          <w:szCs w:val="26"/>
        </w:rPr>
        <w:t>ра» от 08.12.2017 № 1487</w:t>
      </w:r>
      <w:r w:rsidRPr="00B43A83">
        <w:rPr>
          <w:szCs w:val="26"/>
        </w:rPr>
        <w:t xml:space="preserve"> «Об утверждении схем тепло-, водоснабжения и водоот</w:t>
      </w:r>
      <w:r w:rsidR="00164D8F" w:rsidRPr="00B43A83">
        <w:rPr>
          <w:szCs w:val="26"/>
        </w:rPr>
        <w:t xml:space="preserve">ведения на территории МО </w:t>
      </w:r>
      <w:r w:rsidR="00082682" w:rsidRPr="00B43A83">
        <w:rPr>
          <w:szCs w:val="26"/>
        </w:rPr>
        <w:t>Г</w:t>
      </w:r>
      <w:r w:rsidR="00164D8F" w:rsidRPr="00B43A83">
        <w:rPr>
          <w:szCs w:val="26"/>
        </w:rPr>
        <w:t>П «</w:t>
      </w:r>
      <w:r w:rsidR="000204E3" w:rsidRPr="00B43A83">
        <w:rPr>
          <w:szCs w:val="26"/>
        </w:rPr>
        <w:t>Путеец</w:t>
      </w:r>
      <w:r w:rsidRPr="00B43A83">
        <w:rPr>
          <w:szCs w:val="26"/>
        </w:rPr>
        <w:t>»</w:t>
      </w:r>
      <w:r w:rsidR="000204E3" w:rsidRPr="00B43A83">
        <w:rPr>
          <w:szCs w:val="26"/>
        </w:rPr>
        <w:t>.</w:t>
      </w:r>
    </w:p>
    <w:p w:rsidR="00183584" w:rsidRDefault="00183584" w:rsidP="00183584">
      <w:pPr>
        <w:overflowPunct/>
        <w:jc w:val="both"/>
        <w:rPr>
          <w:szCs w:val="26"/>
        </w:rPr>
      </w:pPr>
    </w:p>
    <w:p w:rsidR="00B43A83" w:rsidRPr="00B43A83" w:rsidRDefault="00B43A83" w:rsidP="00183584">
      <w:pPr>
        <w:overflowPunct/>
        <w:jc w:val="both"/>
        <w:rPr>
          <w:szCs w:val="26"/>
        </w:rPr>
      </w:pPr>
    </w:p>
    <w:p w:rsidR="00183584" w:rsidRPr="00B43A83" w:rsidRDefault="00183584" w:rsidP="00183584">
      <w:pPr>
        <w:jc w:val="both"/>
        <w:rPr>
          <w:szCs w:val="26"/>
        </w:rPr>
      </w:pPr>
    </w:p>
    <w:p w:rsidR="0074747E" w:rsidRPr="00B43A83" w:rsidRDefault="00584E88" w:rsidP="00183584">
      <w:pPr>
        <w:overflowPunct/>
        <w:jc w:val="both"/>
        <w:rPr>
          <w:szCs w:val="26"/>
        </w:rPr>
      </w:pPr>
      <w:proofErr w:type="spellStart"/>
      <w:r w:rsidRPr="00B43A83">
        <w:rPr>
          <w:szCs w:val="26"/>
        </w:rPr>
        <w:t>И.о</w:t>
      </w:r>
      <w:proofErr w:type="spellEnd"/>
      <w:r w:rsidRPr="00B43A83">
        <w:rPr>
          <w:szCs w:val="26"/>
        </w:rPr>
        <w:t>. г</w:t>
      </w:r>
      <w:r w:rsidR="00466EBD" w:rsidRPr="00B43A83">
        <w:rPr>
          <w:szCs w:val="26"/>
        </w:rPr>
        <w:t>лав</w:t>
      </w:r>
      <w:r w:rsidRPr="00B43A83">
        <w:rPr>
          <w:szCs w:val="26"/>
        </w:rPr>
        <w:t>ы</w:t>
      </w:r>
      <w:r w:rsidR="00466EBD" w:rsidRPr="00B43A83">
        <w:rPr>
          <w:szCs w:val="26"/>
        </w:rPr>
        <w:t xml:space="preserve"> </w:t>
      </w:r>
      <w:r w:rsidR="0074747E" w:rsidRPr="00B43A83">
        <w:rPr>
          <w:szCs w:val="26"/>
        </w:rPr>
        <w:t>муниципального района-</w:t>
      </w:r>
    </w:p>
    <w:p w:rsidR="00B022D8" w:rsidRPr="00B43A83" w:rsidRDefault="00584E88" w:rsidP="004E7545">
      <w:pPr>
        <w:overflowPunct/>
        <w:jc w:val="both"/>
        <w:rPr>
          <w:szCs w:val="26"/>
        </w:rPr>
      </w:pPr>
      <w:r w:rsidRPr="00B43A83">
        <w:rPr>
          <w:szCs w:val="26"/>
        </w:rPr>
        <w:t>руководителя</w:t>
      </w:r>
      <w:r w:rsidR="0074747E" w:rsidRPr="00B43A83">
        <w:rPr>
          <w:szCs w:val="26"/>
        </w:rPr>
        <w:t xml:space="preserve"> администрации</w:t>
      </w:r>
      <w:r w:rsidR="002112CD" w:rsidRPr="00B43A83">
        <w:rPr>
          <w:szCs w:val="26"/>
        </w:rPr>
        <w:t xml:space="preserve">                                          </w:t>
      </w:r>
      <w:r w:rsidR="003149D9" w:rsidRPr="00B43A83">
        <w:rPr>
          <w:szCs w:val="26"/>
        </w:rPr>
        <w:t xml:space="preserve">                </w:t>
      </w:r>
      <w:r w:rsidR="00164D8F" w:rsidRPr="00B43A83">
        <w:rPr>
          <w:szCs w:val="26"/>
        </w:rPr>
        <w:t xml:space="preserve"> </w:t>
      </w:r>
      <w:r w:rsidR="00B43A83">
        <w:rPr>
          <w:szCs w:val="26"/>
        </w:rPr>
        <w:t xml:space="preserve">           </w:t>
      </w:r>
      <w:r w:rsidR="00164D8F" w:rsidRPr="00B43A83">
        <w:rPr>
          <w:szCs w:val="26"/>
        </w:rPr>
        <w:t xml:space="preserve"> </w:t>
      </w:r>
      <w:r w:rsidR="003149D9" w:rsidRPr="00B43A83">
        <w:rPr>
          <w:szCs w:val="26"/>
        </w:rPr>
        <w:t xml:space="preserve"> </w:t>
      </w:r>
      <w:r w:rsidR="004E7545" w:rsidRPr="00B43A83">
        <w:rPr>
          <w:szCs w:val="26"/>
        </w:rPr>
        <w:t xml:space="preserve">С.П. Кислицын </w:t>
      </w:r>
    </w:p>
    <w:sectPr w:rsidR="00B022D8" w:rsidRPr="00B43A83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204E3"/>
    <w:rsid w:val="00082682"/>
    <w:rsid w:val="00086864"/>
    <w:rsid w:val="000A055A"/>
    <w:rsid w:val="000D1687"/>
    <w:rsid w:val="001000DB"/>
    <w:rsid w:val="00121720"/>
    <w:rsid w:val="00152CB9"/>
    <w:rsid w:val="00164D8F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B470F"/>
    <w:rsid w:val="002E77B9"/>
    <w:rsid w:val="002F4AD6"/>
    <w:rsid w:val="003149D9"/>
    <w:rsid w:val="0034485F"/>
    <w:rsid w:val="003449BF"/>
    <w:rsid w:val="00370D16"/>
    <w:rsid w:val="0039256D"/>
    <w:rsid w:val="003D6DCF"/>
    <w:rsid w:val="00466EBD"/>
    <w:rsid w:val="00472042"/>
    <w:rsid w:val="00475106"/>
    <w:rsid w:val="00476EAD"/>
    <w:rsid w:val="00490B7F"/>
    <w:rsid w:val="004E7545"/>
    <w:rsid w:val="00501DCE"/>
    <w:rsid w:val="00557728"/>
    <w:rsid w:val="00584E88"/>
    <w:rsid w:val="005A7DD2"/>
    <w:rsid w:val="005B41E4"/>
    <w:rsid w:val="005C7E04"/>
    <w:rsid w:val="005F2EAF"/>
    <w:rsid w:val="005F7B20"/>
    <w:rsid w:val="0060051D"/>
    <w:rsid w:val="00611494"/>
    <w:rsid w:val="00631A7E"/>
    <w:rsid w:val="006531E2"/>
    <w:rsid w:val="006638FC"/>
    <w:rsid w:val="00666467"/>
    <w:rsid w:val="0067500E"/>
    <w:rsid w:val="006C7551"/>
    <w:rsid w:val="006D6A0A"/>
    <w:rsid w:val="006E35B9"/>
    <w:rsid w:val="006E5B6E"/>
    <w:rsid w:val="006F4A2B"/>
    <w:rsid w:val="00717CE3"/>
    <w:rsid w:val="00726F03"/>
    <w:rsid w:val="0074116D"/>
    <w:rsid w:val="0074747E"/>
    <w:rsid w:val="0075649C"/>
    <w:rsid w:val="00770E8E"/>
    <w:rsid w:val="007747F4"/>
    <w:rsid w:val="0077608F"/>
    <w:rsid w:val="00792C9D"/>
    <w:rsid w:val="007A019B"/>
    <w:rsid w:val="00811C16"/>
    <w:rsid w:val="00835CFE"/>
    <w:rsid w:val="0083729A"/>
    <w:rsid w:val="00853249"/>
    <w:rsid w:val="008633D8"/>
    <w:rsid w:val="00897624"/>
    <w:rsid w:val="008A1A82"/>
    <w:rsid w:val="008B0B22"/>
    <w:rsid w:val="008D10F8"/>
    <w:rsid w:val="009032A7"/>
    <w:rsid w:val="00916C86"/>
    <w:rsid w:val="009A2DAE"/>
    <w:rsid w:val="009D684A"/>
    <w:rsid w:val="009E4E20"/>
    <w:rsid w:val="00A11DD2"/>
    <w:rsid w:val="00A14BF7"/>
    <w:rsid w:val="00A20EFA"/>
    <w:rsid w:val="00A21844"/>
    <w:rsid w:val="00A70872"/>
    <w:rsid w:val="00A8373A"/>
    <w:rsid w:val="00AB2F5C"/>
    <w:rsid w:val="00AD166F"/>
    <w:rsid w:val="00B022D8"/>
    <w:rsid w:val="00B43A83"/>
    <w:rsid w:val="00B53C90"/>
    <w:rsid w:val="00BC00FC"/>
    <w:rsid w:val="00BF7769"/>
    <w:rsid w:val="00C0535D"/>
    <w:rsid w:val="00C158E1"/>
    <w:rsid w:val="00C15AC9"/>
    <w:rsid w:val="00C5793E"/>
    <w:rsid w:val="00C65765"/>
    <w:rsid w:val="00CB7BBE"/>
    <w:rsid w:val="00CC0EB2"/>
    <w:rsid w:val="00D039E9"/>
    <w:rsid w:val="00D107F9"/>
    <w:rsid w:val="00D22629"/>
    <w:rsid w:val="00D34E11"/>
    <w:rsid w:val="00D350FD"/>
    <w:rsid w:val="00D40A2A"/>
    <w:rsid w:val="00D554D2"/>
    <w:rsid w:val="00D76FA5"/>
    <w:rsid w:val="00DC46B3"/>
    <w:rsid w:val="00DD2F31"/>
    <w:rsid w:val="00DF160F"/>
    <w:rsid w:val="00E11A0D"/>
    <w:rsid w:val="00E40275"/>
    <w:rsid w:val="00E45FF0"/>
    <w:rsid w:val="00E95A1B"/>
    <w:rsid w:val="00EB155F"/>
    <w:rsid w:val="00EE3B9E"/>
    <w:rsid w:val="00EF30E4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9418-D4B6-44CC-8941-9BAE3CAA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68</cp:revision>
  <cp:lastPrinted>2019-10-18T14:09:00Z</cp:lastPrinted>
  <dcterms:created xsi:type="dcterms:W3CDTF">2011-05-30T12:35:00Z</dcterms:created>
  <dcterms:modified xsi:type="dcterms:W3CDTF">2019-11-15T11:35:00Z</dcterms:modified>
</cp:coreProperties>
</file>