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5B290C" w:rsidTr="005B290C">
        <w:tc>
          <w:tcPr>
            <w:tcW w:w="3828" w:type="dxa"/>
          </w:tcPr>
          <w:p w:rsidR="005B290C" w:rsidRDefault="003151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5B290C" w:rsidRDefault="005B29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5B290C" w:rsidRDefault="005B29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5B290C" w:rsidRDefault="005B29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842" w:type="dxa"/>
            <w:hideMark/>
          </w:tcPr>
          <w:p w:rsidR="005B290C" w:rsidRDefault="005B29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5B290C" w:rsidRDefault="005B290C">
            <w:pPr>
              <w:jc w:val="center"/>
              <w:rPr>
                <w:b/>
                <w:sz w:val="22"/>
                <w:szCs w:val="22"/>
              </w:rPr>
            </w:pPr>
          </w:p>
          <w:p w:rsidR="005B290C" w:rsidRDefault="005B29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«ПЕЧОРА» </w:t>
            </w:r>
          </w:p>
          <w:p w:rsidR="005B290C" w:rsidRDefault="005B290C">
            <w:pPr>
              <w:jc w:val="center"/>
            </w:pPr>
            <w:r>
              <w:rPr>
                <w:b/>
                <w:sz w:val="22"/>
                <w:szCs w:val="22"/>
              </w:rPr>
              <w:t>МУНИЦИПАЛЬНÖЙ РАЙÖНСА АДМИНИСТРАЦИЯ</w:t>
            </w:r>
          </w:p>
        </w:tc>
      </w:tr>
      <w:tr w:rsidR="005B290C" w:rsidTr="005B290C">
        <w:tc>
          <w:tcPr>
            <w:tcW w:w="9356" w:type="dxa"/>
            <w:gridSpan w:val="3"/>
          </w:tcPr>
          <w:p w:rsidR="005B290C" w:rsidRDefault="005B290C">
            <w:pPr>
              <w:jc w:val="center"/>
              <w:rPr>
                <w:b/>
                <w:sz w:val="28"/>
              </w:rPr>
            </w:pPr>
          </w:p>
          <w:p w:rsidR="005B290C" w:rsidRDefault="005B29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ПОСТАНОВЛЕНИЕ </w:t>
            </w:r>
          </w:p>
          <w:p w:rsidR="005B290C" w:rsidRDefault="005B290C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1"/>
              </w:rPr>
              <w:t>ÖМ</w:t>
            </w:r>
            <w:proofErr w:type="gramEnd"/>
          </w:p>
          <w:p w:rsidR="005B290C" w:rsidRDefault="005B290C">
            <w:pPr>
              <w:jc w:val="center"/>
              <w:rPr>
                <w:b/>
              </w:rPr>
            </w:pPr>
          </w:p>
        </w:tc>
      </w:tr>
      <w:tr w:rsidR="005B290C" w:rsidTr="005B290C">
        <w:tc>
          <w:tcPr>
            <w:tcW w:w="3828" w:type="dxa"/>
            <w:hideMark/>
          </w:tcPr>
          <w:p w:rsidR="005B290C" w:rsidRDefault="005B290C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</w:t>
            </w:r>
            <w:r w:rsidR="003151E6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 xml:space="preserve">  » сентября 2018 г</w:t>
            </w:r>
          </w:p>
          <w:p w:rsidR="005B290C" w:rsidRDefault="005B290C">
            <w:pPr>
              <w:rPr>
                <w:sz w:val="26"/>
                <w:szCs w:val="26"/>
                <w:u w:val="single"/>
              </w:rPr>
            </w:pPr>
            <w:r>
              <w:rPr>
                <w:sz w:val="20"/>
                <w:szCs w:val="20"/>
              </w:rPr>
              <w:t xml:space="preserve"> г. Печора,  Республика Коми</w:t>
            </w:r>
          </w:p>
        </w:tc>
        <w:tc>
          <w:tcPr>
            <w:tcW w:w="1842" w:type="dxa"/>
          </w:tcPr>
          <w:p w:rsidR="005B290C" w:rsidRDefault="005B290C">
            <w:pPr>
              <w:jc w:val="both"/>
              <w:rPr>
                <w:b/>
              </w:rPr>
            </w:pPr>
          </w:p>
        </w:tc>
        <w:tc>
          <w:tcPr>
            <w:tcW w:w="3686" w:type="dxa"/>
            <w:hideMark/>
          </w:tcPr>
          <w:p w:rsidR="005B290C" w:rsidRDefault="005B290C" w:rsidP="003151E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№</w:t>
            </w:r>
            <w:r w:rsidR="003151E6">
              <w:rPr>
                <w:sz w:val="26"/>
                <w:szCs w:val="26"/>
              </w:rPr>
              <w:t xml:space="preserve"> 1017</w:t>
            </w:r>
          </w:p>
        </w:tc>
      </w:tr>
    </w:tbl>
    <w:p w:rsidR="005B290C" w:rsidRDefault="005B290C" w:rsidP="005B290C">
      <w:pPr>
        <w:pStyle w:val="2"/>
      </w:pPr>
    </w:p>
    <w:p w:rsidR="005B290C" w:rsidRDefault="005B290C" w:rsidP="005B290C">
      <w:pPr>
        <w:pStyle w:val="2"/>
      </w:pPr>
    </w:p>
    <w:p w:rsidR="005B290C" w:rsidRDefault="005B290C" w:rsidP="005B290C">
      <w:pPr>
        <w:pStyle w:val="2"/>
        <w:tabs>
          <w:tab w:val="left" w:pos="5245"/>
          <w:tab w:val="left" w:pos="5812"/>
        </w:tabs>
        <w:ind w:right="3400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Об утверждении проекта межевания территории, застроенной многоквартирными жилыми домами по ул. </w:t>
      </w:r>
      <w:proofErr w:type="gramStart"/>
      <w:r>
        <w:rPr>
          <w:sz w:val="26"/>
          <w:szCs w:val="26"/>
        </w:rPr>
        <w:t>Школьная</w:t>
      </w:r>
      <w:proofErr w:type="gramEnd"/>
      <w:r>
        <w:rPr>
          <w:sz w:val="26"/>
          <w:szCs w:val="26"/>
        </w:rPr>
        <w:t>, д. 10, пер. Северный, д. 7, в границах красных линий улиц: Школьная – Н. Островског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Московская – пер. Северный в г. Печора Республики Коми</w:t>
      </w:r>
    </w:p>
    <w:bookmarkEnd w:id="0"/>
    <w:p w:rsidR="005B290C" w:rsidRDefault="005B290C" w:rsidP="005B290C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5B290C" w:rsidRDefault="005B290C" w:rsidP="005B290C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5B290C" w:rsidRDefault="005B290C" w:rsidP="005B290C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ст.: 45 Градостроительного кодекса Российской Федерации, протокола публичных слушаний от 05 сентября 2018г., с учетом заключения о результатах публичных слушаний от 05 сентября 2018г., в соответствии с муниципальным контрактом № ЗК-28/2018 от 02.08.2018, заключенным между КУМС МР «Печора» и индивидуальным предпринимателем Ямским А.Н.</w:t>
      </w:r>
    </w:p>
    <w:p w:rsidR="005B290C" w:rsidRDefault="005B290C" w:rsidP="005B290C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5B290C" w:rsidRDefault="005B290C" w:rsidP="005B290C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5B290C" w:rsidRDefault="005B290C" w:rsidP="005B290C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администрация ПОСТАНОВЛЯЕТ:  </w:t>
      </w:r>
    </w:p>
    <w:p w:rsidR="005B290C" w:rsidRDefault="005B290C" w:rsidP="005B290C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p w:rsidR="005B290C" w:rsidRDefault="005B290C" w:rsidP="005B290C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p w:rsidR="005B290C" w:rsidRDefault="005B290C" w:rsidP="005B290C">
      <w:pPr>
        <w:pStyle w:val="3"/>
        <w:tabs>
          <w:tab w:val="left" w:pos="709"/>
        </w:tabs>
        <w:spacing w:after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проект межевания территории, застроенной многоквартирными жилыми домами по ул. </w:t>
      </w:r>
      <w:proofErr w:type="gramStart"/>
      <w:r>
        <w:rPr>
          <w:sz w:val="26"/>
          <w:szCs w:val="26"/>
        </w:rPr>
        <w:t>Школьная</w:t>
      </w:r>
      <w:proofErr w:type="gramEnd"/>
      <w:r>
        <w:rPr>
          <w:sz w:val="26"/>
          <w:szCs w:val="26"/>
        </w:rPr>
        <w:t xml:space="preserve">, д. 10, пер. Северный, д. 7, в границах красных линий улиц: </w:t>
      </w:r>
      <w:proofErr w:type="gramStart"/>
      <w:r>
        <w:rPr>
          <w:sz w:val="26"/>
          <w:szCs w:val="26"/>
        </w:rPr>
        <w:t>Школьная – Н. Островского – Московская – пер. Северный в г. Печора Республики Коми.</w:t>
      </w:r>
      <w:proofErr w:type="gramEnd"/>
    </w:p>
    <w:p w:rsidR="005B290C" w:rsidRDefault="005B290C" w:rsidP="005B290C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2. Настоящее постановление подлежит опубликованию в течение семи дней со дня утверждения и размещению на </w:t>
      </w:r>
      <w:r>
        <w:rPr>
          <w:rFonts w:eastAsia="Calibri"/>
          <w:bCs/>
          <w:sz w:val="26"/>
          <w:szCs w:val="26"/>
          <w:lang w:eastAsia="en-US"/>
        </w:rPr>
        <w:t>официальном сайте администрации муниципального района «Печора» в разделе «Публичные слушания».</w:t>
      </w:r>
    </w:p>
    <w:p w:rsidR="005B290C" w:rsidRDefault="005B290C" w:rsidP="005B290C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3. </w:t>
      </w:r>
      <w:proofErr w:type="gramStart"/>
      <w:r>
        <w:rPr>
          <w:rFonts w:eastAsia="Calibri"/>
          <w:bCs/>
          <w:sz w:val="26"/>
          <w:szCs w:val="26"/>
          <w:lang w:eastAsia="en-US"/>
        </w:rPr>
        <w:t>Контроль за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исполнением настоящего постановления возложить на заместителя руководителя администрации В.А. </w:t>
      </w:r>
      <w:proofErr w:type="spellStart"/>
      <w:r>
        <w:rPr>
          <w:rFonts w:eastAsia="Calibri"/>
          <w:bCs/>
          <w:sz w:val="26"/>
          <w:szCs w:val="26"/>
          <w:lang w:eastAsia="en-US"/>
        </w:rPr>
        <w:t>Анищика</w:t>
      </w:r>
      <w:proofErr w:type="spellEnd"/>
      <w:r>
        <w:rPr>
          <w:rFonts w:eastAsia="Calibri"/>
          <w:bCs/>
          <w:sz w:val="26"/>
          <w:szCs w:val="26"/>
          <w:lang w:eastAsia="en-US"/>
        </w:rPr>
        <w:t>.</w:t>
      </w:r>
    </w:p>
    <w:p w:rsidR="005B290C" w:rsidRDefault="005B290C" w:rsidP="005B290C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sz w:val="26"/>
          <w:szCs w:val="26"/>
        </w:rPr>
      </w:pPr>
    </w:p>
    <w:p w:rsidR="005B290C" w:rsidRDefault="005B290C" w:rsidP="005B290C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sz w:val="26"/>
          <w:szCs w:val="26"/>
        </w:rPr>
      </w:pPr>
    </w:p>
    <w:p w:rsidR="005B290C" w:rsidRDefault="005B290C" w:rsidP="005B290C">
      <w:pPr>
        <w:jc w:val="both"/>
        <w:rPr>
          <w:sz w:val="26"/>
          <w:szCs w:val="26"/>
        </w:rPr>
      </w:pPr>
    </w:p>
    <w:p w:rsidR="005B290C" w:rsidRDefault="005B290C" w:rsidP="005B290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муниципального района –</w:t>
      </w:r>
    </w:p>
    <w:p w:rsidR="005B290C" w:rsidRDefault="005B290C" w:rsidP="005B29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                                                                  Н.Н. Паншина     </w:t>
      </w:r>
    </w:p>
    <w:p w:rsidR="00157858" w:rsidRDefault="00157858"/>
    <w:sectPr w:rsidR="0015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85"/>
    <w:rsid w:val="00157858"/>
    <w:rsid w:val="003151E6"/>
    <w:rsid w:val="005B290C"/>
    <w:rsid w:val="00B3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90C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5B290C"/>
    <w:pPr>
      <w:tabs>
        <w:tab w:val="left" w:pos="4253"/>
      </w:tabs>
      <w:ind w:right="349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2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B290C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29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9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9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90C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5B290C"/>
    <w:pPr>
      <w:tabs>
        <w:tab w:val="left" w:pos="4253"/>
      </w:tabs>
      <w:ind w:right="349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2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B290C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29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9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Меньшикова НМ</cp:lastModifiedBy>
  <cp:revision>3</cp:revision>
  <dcterms:created xsi:type="dcterms:W3CDTF">2018-09-12T11:38:00Z</dcterms:created>
  <dcterms:modified xsi:type="dcterms:W3CDTF">2018-09-26T13:05:00Z</dcterms:modified>
</cp:coreProperties>
</file>