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3960"/>
        <w:gridCol w:w="1427"/>
        <w:gridCol w:w="4252"/>
      </w:tblGrid>
      <w:tr w:rsidR="00B2314B" w14:paraId="35AAB92F" w14:textId="77777777" w:rsidTr="00AA1967">
        <w:tc>
          <w:tcPr>
            <w:tcW w:w="3960" w:type="dxa"/>
          </w:tcPr>
          <w:p w14:paraId="0D0E4FB8" w14:textId="77777777" w:rsidR="00B2314B" w:rsidRDefault="00B2314B" w:rsidP="00F85A7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91500A9" w14:textId="77777777" w:rsidR="00B2314B" w:rsidRPr="002C5BF3" w:rsidRDefault="00B2314B" w:rsidP="00F85A7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АДМИНИСТРАЦИЯ МУНИЦИПАЛЬНОГО РАЙОНА «ПЕЧОРА»</w:t>
            </w:r>
          </w:p>
          <w:p w14:paraId="35C743CA" w14:textId="77777777" w:rsidR="00B2314B" w:rsidRDefault="00B2314B" w:rsidP="00F85A7D">
            <w:pPr>
              <w:tabs>
                <w:tab w:val="left" w:pos="2850"/>
              </w:tabs>
              <w:rPr>
                <w:b/>
                <w:bCs/>
                <w:sz w:val="18"/>
              </w:rPr>
            </w:pPr>
            <w:r>
              <w:rPr>
                <w:sz w:val="18"/>
              </w:rPr>
              <w:tab/>
            </w:r>
          </w:p>
        </w:tc>
        <w:tc>
          <w:tcPr>
            <w:tcW w:w="1427" w:type="dxa"/>
          </w:tcPr>
          <w:p w14:paraId="3880618B" w14:textId="77777777" w:rsidR="00B2314B" w:rsidRPr="00A779F7" w:rsidRDefault="00B2314B" w:rsidP="00F85A7D">
            <w:pPr>
              <w:rPr>
                <w:sz w:val="24"/>
              </w:rPr>
            </w:pPr>
            <w:r w:rsidRPr="00A779F7">
              <w:rPr>
                <w:noProof/>
              </w:rPr>
              <w:drawing>
                <wp:inline distT="0" distB="0" distL="0" distR="0" wp14:anchorId="069125D6" wp14:editId="09653339">
                  <wp:extent cx="829310" cy="1031240"/>
                  <wp:effectExtent l="0" t="0" r="889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310" cy="1031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14:paraId="302ADE13" w14:textId="77777777" w:rsidR="00B2314B" w:rsidRPr="00796BC0" w:rsidRDefault="00B2314B" w:rsidP="00F85A7D">
            <w:pPr>
              <w:ind w:right="-108"/>
              <w:rPr>
                <w:sz w:val="22"/>
                <w:szCs w:val="22"/>
              </w:rPr>
            </w:pPr>
          </w:p>
          <w:p w14:paraId="77964ACD" w14:textId="77777777" w:rsidR="00B2314B" w:rsidRPr="002C5BF3" w:rsidRDefault="00B2314B" w:rsidP="00F85A7D">
            <w:pPr>
              <w:pStyle w:val="2"/>
              <w:rPr>
                <w:sz w:val="22"/>
                <w:szCs w:val="22"/>
              </w:rPr>
            </w:pPr>
            <w:r w:rsidRPr="002C5BF3">
              <w:rPr>
                <w:sz w:val="22"/>
                <w:szCs w:val="22"/>
              </w:rPr>
              <w:t>«ПЕЧОРА»</w:t>
            </w:r>
          </w:p>
          <w:p w14:paraId="5BC09AC0" w14:textId="77777777" w:rsidR="00B2314B" w:rsidRPr="002C5BF3" w:rsidRDefault="00B2314B" w:rsidP="00F85A7D">
            <w:pPr>
              <w:pStyle w:val="2"/>
              <w:rPr>
                <w:b w:val="0"/>
                <w:bCs w:val="0"/>
                <w:sz w:val="22"/>
                <w:szCs w:val="22"/>
              </w:rPr>
            </w:pPr>
            <w:r w:rsidRPr="002C5BF3">
              <w:rPr>
                <w:sz w:val="22"/>
                <w:szCs w:val="22"/>
              </w:rPr>
              <w:t xml:space="preserve">  МУНИЦИПАЛЬНÖЙ РАЙ</w:t>
            </w:r>
            <w:r>
              <w:rPr>
                <w:sz w:val="22"/>
                <w:szCs w:val="22"/>
              </w:rPr>
              <w:t>О</w:t>
            </w:r>
            <w:r w:rsidRPr="002C5BF3">
              <w:rPr>
                <w:sz w:val="22"/>
                <w:szCs w:val="22"/>
              </w:rPr>
              <w:t>НСА</w:t>
            </w:r>
          </w:p>
          <w:p w14:paraId="06FD9065" w14:textId="77777777" w:rsidR="00B2314B" w:rsidRDefault="00B2314B" w:rsidP="00F85A7D">
            <w:pPr>
              <w:jc w:val="center"/>
              <w:rPr>
                <w:sz w:val="16"/>
              </w:rPr>
            </w:pPr>
            <w:r w:rsidRPr="002C5BF3">
              <w:rPr>
                <w:b/>
                <w:bCs/>
                <w:sz w:val="22"/>
                <w:szCs w:val="22"/>
              </w:rPr>
              <w:t>АДМИНИСТРАЦИЯ</w:t>
            </w:r>
            <w:r>
              <w:rPr>
                <w:b/>
                <w:bCs/>
                <w:sz w:val="18"/>
              </w:rPr>
              <w:t xml:space="preserve"> </w:t>
            </w:r>
          </w:p>
          <w:p w14:paraId="48992199" w14:textId="77777777" w:rsidR="00B2314B" w:rsidRPr="00042417" w:rsidRDefault="00B2314B" w:rsidP="00F85A7D">
            <w:pPr>
              <w:rPr>
                <w:sz w:val="16"/>
              </w:rPr>
            </w:pPr>
          </w:p>
        </w:tc>
      </w:tr>
      <w:tr w:rsidR="00B2314B" w14:paraId="647652E9" w14:textId="77777777" w:rsidTr="00AA1967">
        <w:tc>
          <w:tcPr>
            <w:tcW w:w="9639" w:type="dxa"/>
            <w:gridSpan w:val="3"/>
          </w:tcPr>
          <w:p w14:paraId="718F084D" w14:textId="77777777" w:rsidR="00B2314B" w:rsidRPr="00AA1967" w:rsidRDefault="00B2314B" w:rsidP="00F85A7D">
            <w:pPr>
              <w:ind w:right="-108"/>
              <w:jc w:val="center"/>
              <w:rPr>
                <w:b/>
                <w:szCs w:val="26"/>
              </w:rPr>
            </w:pPr>
          </w:p>
          <w:p w14:paraId="173E7613" w14:textId="77777777" w:rsidR="00D6432B" w:rsidRPr="00A779F7" w:rsidRDefault="00D6432B" w:rsidP="00D6432B">
            <w:pPr>
              <w:ind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ПОСТАНОВЛЕНИЕ</w:t>
            </w:r>
          </w:p>
          <w:p w14:paraId="5244735E" w14:textId="77777777" w:rsidR="00D6432B" w:rsidRPr="000D278F" w:rsidRDefault="00D6432B" w:rsidP="00D6432B">
            <w:pPr>
              <w:ind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ШУÖМ</w:t>
            </w:r>
          </w:p>
          <w:p w14:paraId="270ACD65" w14:textId="77777777" w:rsidR="00AA1967" w:rsidRPr="00AA1967" w:rsidRDefault="00AA1967" w:rsidP="00AA1967">
            <w:pPr>
              <w:ind w:right="-108"/>
              <w:jc w:val="center"/>
              <w:rPr>
                <w:b/>
                <w:szCs w:val="26"/>
              </w:rPr>
            </w:pPr>
          </w:p>
        </w:tc>
      </w:tr>
      <w:tr w:rsidR="00B2314B" w14:paraId="0CD17752" w14:textId="77777777" w:rsidTr="00AA1967">
        <w:trPr>
          <w:trHeight w:val="565"/>
        </w:trPr>
        <w:tc>
          <w:tcPr>
            <w:tcW w:w="3960" w:type="dxa"/>
          </w:tcPr>
          <w:p w14:paraId="2A57AFD4" w14:textId="3E1EE78D" w:rsidR="00B2314B" w:rsidRPr="006803C2" w:rsidRDefault="0030227A" w:rsidP="00F85A7D">
            <w:pPr>
              <w:pStyle w:val="3"/>
              <w:tabs>
                <w:tab w:val="left" w:pos="2862"/>
              </w:tabs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  <w:u w:val="single"/>
              </w:rPr>
              <w:t xml:space="preserve">  11</w:t>
            </w:r>
            <w:r w:rsidR="00B2314B" w:rsidRPr="00B2314B">
              <w:rPr>
                <w:sz w:val="26"/>
                <w:szCs w:val="26"/>
                <w:u w:val="single"/>
              </w:rPr>
              <w:t xml:space="preserve"> </w:t>
            </w:r>
            <w:r w:rsidR="003B3296">
              <w:rPr>
                <w:sz w:val="26"/>
                <w:szCs w:val="26"/>
                <w:u w:val="single"/>
              </w:rPr>
              <w:t>сентября</w:t>
            </w:r>
            <w:r w:rsidR="00B2314B">
              <w:rPr>
                <w:sz w:val="26"/>
                <w:szCs w:val="26"/>
                <w:u w:val="single"/>
              </w:rPr>
              <w:t xml:space="preserve"> </w:t>
            </w:r>
            <w:r w:rsidR="00B2314B" w:rsidRPr="006803C2">
              <w:rPr>
                <w:sz w:val="26"/>
                <w:szCs w:val="26"/>
                <w:u w:val="single"/>
              </w:rPr>
              <w:t>20</w:t>
            </w:r>
            <w:r w:rsidR="00B2314B">
              <w:rPr>
                <w:sz w:val="26"/>
                <w:szCs w:val="26"/>
                <w:u w:val="single"/>
              </w:rPr>
              <w:t>2</w:t>
            </w:r>
            <w:r w:rsidR="007A7F8C">
              <w:rPr>
                <w:sz w:val="26"/>
                <w:szCs w:val="26"/>
                <w:u w:val="single"/>
              </w:rPr>
              <w:t>6</w:t>
            </w:r>
            <w:r w:rsidR="00B2314B" w:rsidRPr="006803C2">
              <w:rPr>
                <w:sz w:val="26"/>
                <w:szCs w:val="26"/>
                <w:u w:val="single"/>
              </w:rPr>
              <w:t xml:space="preserve"> г.</w:t>
            </w:r>
          </w:p>
          <w:p w14:paraId="0101232C" w14:textId="77777777" w:rsidR="00B2314B" w:rsidRDefault="00B2314B" w:rsidP="00F85A7D">
            <w:pPr>
              <w:jc w:val="both"/>
              <w:rPr>
                <w:sz w:val="24"/>
              </w:rPr>
            </w:pPr>
            <w:r>
              <w:rPr>
                <w:sz w:val="22"/>
                <w:szCs w:val="22"/>
              </w:rPr>
              <w:t>г. Печора, Республика Коми</w:t>
            </w:r>
          </w:p>
        </w:tc>
        <w:tc>
          <w:tcPr>
            <w:tcW w:w="1427" w:type="dxa"/>
          </w:tcPr>
          <w:p w14:paraId="23AF0995" w14:textId="77777777" w:rsidR="00B2314B" w:rsidRPr="00A779F7" w:rsidRDefault="00B2314B" w:rsidP="00F85A7D">
            <w:pPr>
              <w:jc w:val="both"/>
              <w:rPr>
                <w:b/>
                <w:sz w:val="24"/>
              </w:rPr>
            </w:pPr>
          </w:p>
        </w:tc>
        <w:tc>
          <w:tcPr>
            <w:tcW w:w="4252" w:type="dxa"/>
          </w:tcPr>
          <w:p w14:paraId="0D0F4E42" w14:textId="3747D28D" w:rsidR="00B2314B" w:rsidRPr="006803C2" w:rsidRDefault="00B2314B" w:rsidP="00F85A7D">
            <w:pPr>
              <w:tabs>
                <w:tab w:val="left" w:pos="480"/>
                <w:tab w:val="left" w:pos="2697"/>
                <w:tab w:val="left" w:pos="2952"/>
                <w:tab w:val="right" w:pos="3611"/>
              </w:tabs>
              <w:rPr>
                <w:bCs/>
                <w:szCs w:val="26"/>
              </w:rPr>
            </w:pPr>
            <w:r>
              <w:rPr>
                <w:bCs/>
                <w:sz w:val="28"/>
                <w:szCs w:val="28"/>
              </w:rPr>
              <w:t xml:space="preserve">                             </w:t>
            </w:r>
            <w:r w:rsidR="00AA1967">
              <w:rPr>
                <w:bCs/>
                <w:sz w:val="28"/>
                <w:szCs w:val="28"/>
              </w:rPr>
              <w:t xml:space="preserve">   </w:t>
            </w:r>
            <w:r>
              <w:rPr>
                <w:bCs/>
                <w:sz w:val="28"/>
                <w:szCs w:val="28"/>
              </w:rPr>
              <w:t xml:space="preserve">   </w:t>
            </w:r>
            <w:r w:rsidR="00AA1967">
              <w:rPr>
                <w:bCs/>
                <w:sz w:val="28"/>
                <w:szCs w:val="28"/>
              </w:rPr>
              <w:t xml:space="preserve">       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803C2">
              <w:rPr>
                <w:bCs/>
                <w:szCs w:val="26"/>
              </w:rPr>
              <w:t>№</w:t>
            </w:r>
            <w:r w:rsidR="0030227A">
              <w:rPr>
                <w:bCs/>
                <w:szCs w:val="26"/>
              </w:rPr>
              <w:t xml:space="preserve">  1611</w:t>
            </w:r>
          </w:p>
          <w:p w14:paraId="1F39F0A4" w14:textId="77777777" w:rsidR="00B2314B" w:rsidRDefault="00B2314B" w:rsidP="00F85A7D">
            <w:pPr>
              <w:jc w:val="both"/>
              <w:rPr>
                <w:b/>
                <w:bCs/>
                <w:sz w:val="24"/>
              </w:rPr>
            </w:pPr>
          </w:p>
        </w:tc>
      </w:tr>
    </w:tbl>
    <w:p w14:paraId="5ADB354E" w14:textId="77777777" w:rsidR="00445A47" w:rsidRDefault="00445A47"/>
    <w:p w14:paraId="2698CF7C" w14:textId="77777777" w:rsidR="00B2314B" w:rsidRDefault="00B2314B"/>
    <w:tbl>
      <w:tblPr>
        <w:tblW w:w="7763" w:type="dxa"/>
        <w:tblLook w:val="04A0" w:firstRow="1" w:lastRow="0" w:firstColumn="1" w:lastColumn="0" w:noHBand="0" w:noVBand="1"/>
      </w:tblPr>
      <w:tblGrid>
        <w:gridCol w:w="7763"/>
      </w:tblGrid>
      <w:tr w:rsidR="00CF1F67" w:rsidRPr="00B83CCA" w14:paraId="2E3184DB" w14:textId="77777777" w:rsidTr="001167B4">
        <w:tc>
          <w:tcPr>
            <w:tcW w:w="7763" w:type="dxa"/>
          </w:tcPr>
          <w:p w14:paraId="4F5C979F" w14:textId="77777777" w:rsidR="00CF1F67" w:rsidRPr="00CF1F67" w:rsidRDefault="00CF1F67" w:rsidP="001167B4">
            <w:pPr>
              <w:pStyle w:val="a8"/>
              <w:tabs>
                <w:tab w:val="left" w:pos="3150"/>
                <w:tab w:val="left" w:pos="6028"/>
              </w:tabs>
              <w:spacing w:before="1"/>
              <w:ind w:left="35" w:right="24"/>
              <w:jc w:val="both"/>
            </w:pPr>
            <w:bookmarkStart w:id="0" w:name="_Hlk229644759"/>
            <w:r>
              <w:t>О внесении изменений в постановление администрации муниципального района «Печора» от 10.09.2020 №</w:t>
            </w:r>
            <w:r w:rsidR="0093155D">
              <w:t xml:space="preserve"> </w:t>
            </w:r>
            <w:r>
              <w:t xml:space="preserve">819 </w:t>
            </w:r>
            <w:r w:rsidR="001167B4">
              <w:t xml:space="preserve">                        </w:t>
            </w:r>
            <w:r>
              <w:t xml:space="preserve">«Об утверждении Положения о муниципальном звене территориальной подсистемы единой государственной системы предупреждения и ликвидации чрезвычайных </w:t>
            </w:r>
            <w:r>
              <w:rPr>
                <w:spacing w:val="-2"/>
              </w:rPr>
              <w:t>ситуаций муниципального</w:t>
            </w:r>
            <w:r>
              <w:t xml:space="preserve"> </w:t>
            </w:r>
            <w:r>
              <w:rPr>
                <w:spacing w:val="-2"/>
              </w:rPr>
              <w:t xml:space="preserve">образования </w:t>
            </w:r>
            <w:r>
              <w:t>муниципального района «Печора» Республики Коми»</w:t>
            </w:r>
            <w:bookmarkEnd w:id="0"/>
          </w:p>
        </w:tc>
      </w:tr>
    </w:tbl>
    <w:p w14:paraId="3CC29415" w14:textId="77777777" w:rsidR="00B2314B" w:rsidRDefault="00B2314B"/>
    <w:p w14:paraId="0FB7D142" w14:textId="77777777" w:rsidR="00B2314B" w:rsidRDefault="00B2314B"/>
    <w:p w14:paraId="19E38C79" w14:textId="77777777" w:rsidR="00CF1F67" w:rsidRDefault="00CF1F67" w:rsidP="003B3296">
      <w:pPr>
        <w:pStyle w:val="a8"/>
        <w:tabs>
          <w:tab w:val="left" w:pos="993"/>
          <w:tab w:val="left" w:pos="1985"/>
        </w:tabs>
        <w:spacing w:after="0" w:line="276" w:lineRule="auto"/>
        <w:ind w:right="142" w:firstLine="709"/>
        <w:jc w:val="both"/>
      </w:pPr>
      <w:r>
        <w:t xml:space="preserve">В соответствии с Постановлением Правительства Российской Федерации </w:t>
      </w:r>
      <w:r w:rsidR="002248FC">
        <w:t xml:space="preserve">                  </w:t>
      </w:r>
      <w:r>
        <w:t xml:space="preserve">от 30.12.2003 № 794 «О единой государственной системе предупреждения </w:t>
      </w:r>
      <w:r w:rsidR="002248FC">
        <w:t xml:space="preserve">                                 </w:t>
      </w:r>
      <w:r>
        <w:t>и ликвидации чрезвычайных ситуаций», Постановлением Правительства Республики Коми от 27.07.2004 № 121 «О Коми республиканской подсистеме единой государственной системы предупреждения и ликвидации чрезвычайных ситуаций»</w:t>
      </w:r>
      <w:r w:rsidR="00B42FB3">
        <w:t>,</w:t>
      </w:r>
      <w:r>
        <w:t xml:space="preserve"> </w:t>
      </w:r>
      <w:r w:rsidR="002248FC">
        <w:t xml:space="preserve">              </w:t>
      </w:r>
      <w:r>
        <w:t>в</w:t>
      </w:r>
      <w:r>
        <w:rPr>
          <w:spacing w:val="61"/>
          <w:w w:val="150"/>
        </w:rPr>
        <w:t xml:space="preserve"> </w:t>
      </w:r>
      <w:r>
        <w:t>целях</w:t>
      </w:r>
      <w:r>
        <w:rPr>
          <w:spacing w:val="61"/>
          <w:w w:val="150"/>
        </w:rPr>
        <w:t xml:space="preserve"> </w:t>
      </w:r>
      <w:r>
        <w:t>совершенствования</w:t>
      </w:r>
      <w:r>
        <w:rPr>
          <w:spacing w:val="62"/>
          <w:w w:val="150"/>
        </w:rPr>
        <w:t xml:space="preserve"> </w:t>
      </w:r>
      <w:r>
        <w:t>муниципального</w:t>
      </w:r>
      <w:r>
        <w:rPr>
          <w:spacing w:val="60"/>
          <w:w w:val="150"/>
        </w:rPr>
        <w:t xml:space="preserve"> </w:t>
      </w:r>
      <w:r>
        <w:t>звена</w:t>
      </w:r>
      <w:r>
        <w:rPr>
          <w:spacing w:val="68"/>
          <w:w w:val="150"/>
        </w:rPr>
        <w:t xml:space="preserve"> </w:t>
      </w:r>
      <w:r w:rsidR="00B42FB3">
        <w:t xml:space="preserve">территориальной подсистемы единой государственной системы предупреждения и ликвидации чрезвычайных </w:t>
      </w:r>
      <w:r w:rsidR="00B42FB3">
        <w:rPr>
          <w:spacing w:val="-2"/>
        </w:rPr>
        <w:t>ситуаций муниципального</w:t>
      </w:r>
      <w:r w:rsidR="00B42FB3">
        <w:t xml:space="preserve"> </w:t>
      </w:r>
      <w:r w:rsidR="00B42FB3">
        <w:rPr>
          <w:spacing w:val="-2"/>
        </w:rPr>
        <w:t xml:space="preserve">образования </w:t>
      </w:r>
      <w:r w:rsidR="00B42FB3">
        <w:t>муниципального района «Печора» Республики Коми</w:t>
      </w:r>
      <w:r>
        <w:t>,</w:t>
      </w:r>
    </w:p>
    <w:p w14:paraId="4990B9F9" w14:textId="77777777" w:rsidR="00CF1F67" w:rsidRDefault="00CF1F67" w:rsidP="003B3296">
      <w:pPr>
        <w:pStyle w:val="a8"/>
        <w:tabs>
          <w:tab w:val="left" w:pos="993"/>
          <w:tab w:val="left" w:pos="1985"/>
        </w:tabs>
        <w:spacing w:after="0" w:line="276" w:lineRule="auto"/>
        <w:ind w:right="142" w:firstLine="709"/>
        <w:jc w:val="both"/>
      </w:pPr>
    </w:p>
    <w:p w14:paraId="59654B6E" w14:textId="77777777" w:rsidR="0030227A" w:rsidRDefault="0030227A" w:rsidP="003B3296">
      <w:pPr>
        <w:pStyle w:val="a8"/>
        <w:tabs>
          <w:tab w:val="left" w:pos="993"/>
          <w:tab w:val="left" w:pos="1985"/>
        </w:tabs>
        <w:spacing w:after="0" w:line="276" w:lineRule="auto"/>
        <w:ind w:right="142" w:firstLine="709"/>
        <w:jc w:val="both"/>
      </w:pPr>
    </w:p>
    <w:p w14:paraId="503B7241" w14:textId="77777777" w:rsidR="00CF1F67" w:rsidRDefault="00CF1F67" w:rsidP="003B3296">
      <w:pPr>
        <w:pStyle w:val="a8"/>
        <w:tabs>
          <w:tab w:val="left" w:pos="993"/>
          <w:tab w:val="left" w:pos="1985"/>
        </w:tabs>
        <w:spacing w:after="0" w:line="276" w:lineRule="auto"/>
        <w:ind w:right="142" w:firstLine="709"/>
        <w:rPr>
          <w:spacing w:val="-2"/>
        </w:rPr>
      </w:pPr>
      <w:r>
        <w:rPr>
          <w:spacing w:val="-2"/>
        </w:rPr>
        <w:t>администрация</w:t>
      </w:r>
      <w:r>
        <w:t xml:space="preserve"> </w:t>
      </w:r>
      <w:r>
        <w:rPr>
          <w:spacing w:val="-2"/>
        </w:rPr>
        <w:t>ПОСТАНОВЛЯЕТ:</w:t>
      </w:r>
    </w:p>
    <w:p w14:paraId="139AF791" w14:textId="77777777" w:rsidR="00CF1F67" w:rsidRDefault="00CF1F67" w:rsidP="003B3296">
      <w:pPr>
        <w:pStyle w:val="a8"/>
        <w:tabs>
          <w:tab w:val="left" w:pos="993"/>
          <w:tab w:val="left" w:pos="1985"/>
        </w:tabs>
        <w:spacing w:after="0" w:line="276" w:lineRule="auto"/>
        <w:ind w:right="142" w:firstLine="709"/>
        <w:rPr>
          <w:spacing w:val="-2"/>
        </w:rPr>
      </w:pPr>
    </w:p>
    <w:p w14:paraId="1E0B9D7E" w14:textId="77777777" w:rsidR="0030227A" w:rsidRDefault="0030227A" w:rsidP="003B3296">
      <w:pPr>
        <w:pStyle w:val="a8"/>
        <w:tabs>
          <w:tab w:val="left" w:pos="993"/>
          <w:tab w:val="left" w:pos="1985"/>
        </w:tabs>
        <w:spacing w:after="0" w:line="276" w:lineRule="auto"/>
        <w:ind w:right="142" w:firstLine="709"/>
        <w:rPr>
          <w:spacing w:val="-2"/>
        </w:rPr>
      </w:pPr>
    </w:p>
    <w:p w14:paraId="3B1821E2" w14:textId="77777777" w:rsidR="0093155D" w:rsidRDefault="0093155D" w:rsidP="003B3296">
      <w:pPr>
        <w:pStyle w:val="a3"/>
        <w:widowControl w:val="0"/>
        <w:numPr>
          <w:ilvl w:val="0"/>
          <w:numId w:val="2"/>
        </w:numPr>
        <w:tabs>
          <w:tab w:val="left" w:pos="993"/>
          <w:tab w:val="left" w:pos="1985"/>
          <w:tab w:val="left" w:pos="2278"/>
        </w:tabs>
        <w:overflowPunct/>
        <w:adjustRightInd/>
        <w:spacing w:line="276" w:lineRule="auto"/>
        <w:ind w:left="0" w:right="142" w:firstLine="709"/>
        <w:contextualSpacing w:val="0"/>
        <w:jc w:val="both"/>
      </w:pPr>
      <w:r>
        <w:t xml:space="preserve">Внести в постановление администрации муниципального района «Печора» от 10.09.2020 № 819 «Об утверждении Положения о муниципальном звене территориальной подсистемы единой государственной системы предупреждения и ликвидации чрезвычайных </w:t>
      </w:r>
      <w:r>
        <w:rPr>
          <w:spacing w:val="-2"/>
        </w:rPr>
        <w:t>ситуаций муниципального</w:t>
      </w:r>
      <w:r>
        <w:t xml:space="preserve"> </w:t>
      </w:r>
      <w:r>
        <w:rPr>
          <w:spacing w:val="-2"/>
        </w:rPr>
        <w:t xml:space="preserve">образования </w:t>
      </w:r>
      <w:r>
        <w:t>муниципального района «Печора» Республики Коми» следующие изменения:</w:t>
      </w:r>
    </w:p>
    <w:p w14:paraId="4099881A" w14:textId="59F3BBC3" w:rsidR="00CF1F67" w:rsidRDefault="0093155D" w:rsidP="003B3296">
      <w:pPr>
        <w:pStyle w:val="a3"/>
        <w:widowControl w:val="0"/>
        <w:numPr>
          <w:ilvl w:val="1"/>
          <w:numId w:val="9"/>
        </w:numPr>
        <w:tabs>
          <w:tab w:val="left" w:pos="1276"/>
          <w:tab w:val="left" w:pos="1985"/>
          <w:tab w:val="left" w:pos="2278"/>
        </w:tabs>
        <w:overflowPunct/>
        <w:adjustRightInd/>
        <w:spacing w:line="276" w:lineRule="auto"/>
        <w:ind w:left="0" w:right="142" w:firstLine="709"/>
        <w:contextualSpacing w:val="0"/>
        <w:jc w:val="both"/>
      </w:pPr>
      <w:r>
        <w:t>П</w:t>
      </w:r>
      <w:r w:rsidR="00CF1F67">
        <w:t>риложение 2 к Положению о муниципальном звене территориальной подсистемы единой государственной системы предупреждения</w:t>
      </w:r>
      <w:r>
        <w:t xml:space="preserve"> </w:t>
      </w:r>
      <w:r w:rsidR="00CF1F67">
        <w:t xml:space="preserve">и ликвидации чрезвычайных ситуаций на территории муниципального образования </w:t>
      </w:r>
      <w:r w:rsidR="00CF1F67">
        <w:lastRenderedPageBreak/>
        <w:t xml:space="preserve">муниципального района «Печора» Республики Коми </w:t>
      </w:r>
      <w:r>
        <w:t xml:space="preserve">изложить в редакции </w:t>
      </w:r>
      <w:r w:rsidR="00CF1F67">
        <w:t>согласно приложению к настоящему постановлению.</w:t>
      </w:r>
    </w:p>
    <w:p w14:paraId="750AFDBE" w14:textId="77777777" w:rsidR="00CF1F67" w:rsidRPr="00830BD0" w:rsidRDefault="00CF1F67" w:rsidP="003B3296">
      <w:pPr>
        <w:pStyle w:val="a3"/>
        <w:widowControl w:val="0"/>
        <w:numPr>
          <w:ilvl w:val="0"/>
          <w:numId w:val="2"/>
        </w:numPr>
        <w:tabs>
          <w:tab w:val="left" w:pos="993"/>
          <w:tab w:val="left" w:pos="1985"/>
          <w:tab w:val="left" w:pos="2278"/>
        </w:tabs>
        <w:overflowPunct/>
        <w:adjustRightInd/>
        <w:spacing w:line="276" w:lineRule="auto"/>
        <w:ind w:left="0" w:right="140" w:firstLine="709"/>
        <w:contextualSpacing w:val="0"/>
        <w:jc w:val="both"/>
      </w:pPr>
      <w:r w:rsidRPr="00830BD0">
        <w:t xml:space="preserve">Настоящее постановление подлежит опубликованию и размещению </w:t>
      </w:r>
      <w:r w:rsidR="002248FC">
        <w:t xml:space="preserve">                           </w:t>
      </w:r>
      <w:r w:rsidRPr="00830BD0">
        <w:t>на официальном сайте муниципального района «Печора».</w:t>
      </w:r>
    </w:p>
    <w:p w14:paraId="41B55830" w14:textId="77777777" w:rsidR="00B2314B" w:rsidRDefault="00B2314B" w:rsidP="00B2314B">
      <w:pPr>
        <w:tabs>
          <w:tab w:val="left" w:pos="0"/>
        </w:tabs>
        <w:spacing w:line="220" w:lineRule="auto"/>
        <w:ind w:firstLine="709"/>
        <w:jc w:val="both"/>
        <w:rPr>
          <w:szCs w:val="26"/>
        </w:rPr>
      </w:pPr>
    </w:p>
    <w:p w14:paraId="6504EE25" w14:textId="77777777" w:rsidR="00856305" w:rsidRDefault="00856305" w:rsidP="00B2314B">
      <w:pPr>
        <w:tabs>
          <w:tab w:val="left" w:pos="0"/>
        </w:tabs>
        <w:spacing w:line="220" w:lineRule="auto"/>
        <w:ind w:firstLine="709"/>
        <w:jc w:val="both"/>
        <w:rPr>
          <w:szCs w:val="26"/>
        </w:rPr>
      </w:pPr>
    </w:p>
    <w:p w14:paraId="0930F0F0" w14:textId="77777777" w:rsidR="00B42FB3" w:rsidRDefault="00B42FB3" w:rsidP="00B2314B">
      <w:pPr>
        <w:tabs>
          <w:tab w:val="left" w:pos="0"/>
        </w:tabs>
        <w:spacing w:line="220" w:lineRule="auto"/>
        <w:ind w:firstLine="709"/>
        <w:jc w:val="both"/>
        <w:rPr>
          <w:szCs w:val="26"/>
        </w:rPr>
      </w:pPr>
    </w:p>
    <w:p w14:paraId="3597E574" w14:textId="77777777" w:rsidR="002248FC" w:rsidRDefault="002248FC" w:rsidP="00B2314B">
      <w:pPr>
        <w:tabs>
          <w:tab w:val="left" w:pos="0"/>
        </w:tabs>
        <w:spacing w:line="220" w:lineRule="auto"/>
        <w:ind w:firstLine="709"/>
        <w:jc w:val="both"/>
        <w:rPr>
          <w:szCs w:val="26"/>
        </w:rPr>
      </w:pPr>
    </w:p>
    <w:tbl>
      <w:tblPr>
        <w:tblW w:w="9639" w:type="dxa"/>
        <w:tblLook w:val="00A0" w:firstRow="1" w:lastRow="0" w:firstColumn="1" w:lastColumn="0" w:noHBand="0" w:noVBand="0"/>
      </w:tblPr>
      <w:tblGrid>
        <w:gridCol w:w="5529"/>
        <w:gridCol w:w="4110"/>
      </w:tblGrid>
      <w:tr w:rsidR="00B2314B" w:rsidRPr="00AE4BE9" w14:paraId="0297DEEB" w14:textId="77777777" w:rsidTr="004F414E">
        <w:tc>
          <w:tcPr>
            <w:tcW w:w="5529" w:type="dxa"/>
          </w:tcPr>
          <w:p w14:paraId="1F4A6ACF" w14:textId="77777777" w:rsidR="00B2314B" w:rsidRDefault="00855002" w:rsidP="00F85A7D">
            <w:pPr>
              <w:tabs>
                <w:tab w:val="left" w:pos="-3828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>Глава</w:t>
            </w:r>
            <w:r w:rsidR="00B2314B" w:rsidRPr="00AE4BE9">
              <w:rPr>
                <w:szCs w:val="26"/>
              </w:rPr>
              <w:t xml:space="preserve"> </w:t>
            </w:r>
            <w:r w:rsidR="00B2314B">
              <w:rPr>
                <w:szCs w:val="26"/>
              </w:rPr>
              <w:t xml:space="preserve">муниципального района «Печора» – </w:t>
            </w:r>
          </w:p>
          <w:p w14:paraId="04F04E9C" w14:textId="77777777" w:rsidR="00B2314B" w:rsidRPr="00AE4BE9" w:rsidRDefault="00B2314B" w:rsidP="00F85A7D">
            <w:pPr>
              <w:tabs>
                <w:tab w:val="left" w:pos="-3828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>руководител</w:t>
            </w:r>
            <w:r w:rsidR="00855002">
              <w:rPr>
                <w:szCs w:val="26"/>
              </w:rPr>
              <w:t>ь</w:t>
            </w:r>
            <w:r>
              <w:rPr>
                <w:szCs w:val="26"/>
              </w:rPr>
              <w:t xml:space="preserve"> </w:t>
            </w:r>
            <w:r w:rsidRPr="00AE4BE9">
              <w:rPr>
                <w:szCs w:val="26"/>
              </w:rPr>
              <w:t>администрации</w:t>
            </w:r>
          </w:p>
        </w:tc>
        <w:tc>
          <w:tcPr>
            <w:tcW w:w="4110" w:type="dxa"/>
          </w:tcPr>
          <w:p w14:paraId="12046E1F" w14:textId="77777777" w:rsidR="00B2314B" w:rsidRDefault="00B2314B" w:rsidP="00F85A7D">
            <w:pPr>
              <w:tabs>
                <w:tab w:val="left" w:pos="-3828"/>
              </w:tabs>
              <w:jc w:val="right"/>
              <w:rPr>
                <w:szCs w:val="26"/>
              </w:rPr>
            </w:pPr>
          </w:p>
          <w:p w14:paraId="4F015E9F" w14:textId="77777777" w:rsidR="00B2314B" w:rsidRPr="00C44714" w:rsidRDefault="00855002" w:rsidP="00F85A7D">
            <w:pPr>
              <w:tabs>
                <w:tab w:val="left" w:pos="-3828"/>
                <w:tab w:val="left" w:pos="1695"/>
                <w:tab w:val="right" w:pos="4455"/>
              </w:tabs>
              <w:jc w:val="right"/>
              <w:rPr>
                <w:szCs w:val="26"/>
                <w:lang w:val="en-US"/>
              </w:rPr>
            </w:pPr>
            <w:r>
              <w:rPr>
                <w:szCs w:val="26"/>
              </w:rPr>
              <w:t>О.И. Шутов</w:t>
            </w:r>
          </w:p>
        </w:tc>
      </w:tr>
    </w:tbl>
    <w:p w14:paraId="174F9917" w14:textId="77777777" w:rsidR="00B2314B" w:rsidRPr="00AE4BE9" w:rsidRDefault="00B2314B" w:rsidP="00B2314B">
      <w:pPr>
        <w:tabs>
          <w:tab w:val="left" w:pos="0"/>
        </w:tabs>
        <w:spacing w:line="220" w:lineRule="auto"/>
        <w:ind w:firstLine="709"/>
        <w:jc w:val="both"/>
        <w:rPr>
          <w:szCs w:val="26"/>
        </w:rPr>
      </w:pPr>
    </w:p>
    <w:p w14:paraId="63B0D847" w14:textId="77777777" w:rsidR="00B2314B" w:rsidRDefault="00B2314B" w:rsidP="00B2314B">
      <w:pPr>
        <w:ind w:firstLine="709"/>
        <w:jc w:val="both"/>
      </w:pPr>
    </w:p>
    <w:p w14:paraId="1266133B" w14:textId="77777777" w:rsidR="00AA1967" w:rsidRDefault="00AA1967" w:rsidP="00B2314B">
      <w:pPr>
        <w:ind w:firstLine="709"/>
        <w:jc w:val="both"/>
      </w:pPr>
    </w:p>
    <w:p w14:paraId="70FC8670" w14:textId="77777777" w:rsidR="00AA1967" w:rsidRDefault="00AA1967" w:rsidP="00B2314B">
      <w:pPr>
        <w:ind w:firstLine="709"/>
        <w:jc w:val="both"/>
      </w:pPr>
    </w:p>
    <w:p w14:paraId="22BE65E2" w14:textId="77777777" w:rsidR="00AA1967" w:rsidRDefault="00AA1967" w:rsidP="00B2314B">
      <w:pPr>
        <w:ind w:firstLine="709"/>
        <w:jc w:val="both"/>
      </w:pPr>
    </w:p>
    <w:p w14:paraId="7D5757DB" w14:textId="77777777" w:rsidR="00AA1967" w:rsidRDefault="00AA1967" w:rsidP="00B2314B">
      <w:pPr>
        <w:ind w:firstLine="709"/>
        <w:jc w:val="both"/>
      </w:pPr>
    </w:p>
    <w:p w14:paraId="1AD254B6" w14:textId="77777777" w:rsidR="00AA1967" w:rsidRDefault="00AA1967" w:rsidP="00B2314B">
      <w:pPr>
        <w:ind w:firstLine="709"/>
        <w:jc w:val="both"/>
      </w:pPr>
    </w:p>
    <w:p w14:paraId="1208902E" w14:textId="77777777" w:rsidR="00CF1F67" w:rsidRDefault="00CF1F67" w:rsidP="00B2314B">
      <w:pPr>
        <w:ind w:firstLine="709"/>
        <w:jc w:val="both"/>
      </w:pPr>
    </w:p>
    <w:p w14:paraId="6D8FE1D1" w14:textId="77777777" w:rsidR="00CF1F67" w:rsidRDefault="00CF1F67" w:rsidP="00B2314B">
      <w:pPr>
        <w:ind w:firstLine="709"/>
        <w:jc w:val="both"/>
      </w:pPr>
    </w:p>
    <w:p w14:paraId="43D6F61A" w14:textId="77777777" w:rsidR="00CF1F67" w:rsidRDefault="00CF1F67" w:rsidP="00B2314B">
      <w:pPr>
        <w:ind w:firstLine="709"/>
        <w:jc w:val="both"/>
      </w:pPr>
    </w:p>
    <w:p w14:paraId="28AC21EE" w14:textId="77777777" w:rsidR="00CF1F67" w:rsidRDefault="00CF1F67" w:rsidP="00B2314B">
      <w:pPr>
        <w:ind w:firstLine="709"/>
        <w:jc w:val="both"/>
      </w:pPr>
    </w:p>
    <w:p w14:paraId="6E9E832C" w14:textId="77777777" w:rsidR="00CF1F67" w:rsidRDefault="00CF1F67" w:rsidP="00B2314B">
      <w:pPr>
        <w:ind w:firstLine="709"/>
        <w:jc w:val="both"/>
      </w:pPr>
    </w:p>
    <w:p w14:paraId="521B1569" w14:textId="77777777" w:rsidR="00CF1F67" w:rsidRDefault="00CF1F67" w:rsidP="00B2314B">
      <w:pPr>
        <w:ind w:firstLine="709"/>
        <w:jc w:val="both"/>
      </w:pPr>
    </w:p>
    <w:p w14:paraId="741142AB" w14:textId="77777777" w:rsidR="00CF1F67" w:rsidRDefault="00CF1F67" w:rsidP="00B2314B">
      <w:pPr>
        <w:ind w:firstLine="709"/>
        <w:jc w:val="both"/>
      </w:pPr>
    </w:p>
    <w:p w14:paraId="55379F0B" w14:textId="77777777" w:rsidR="00CF1F67" w:rsidRDefault="00CF1F67" w:rsidP="00B2314B">
      <w:pPr>
        <w:ind w:firstLine="709"/>
        <w:jc w:val="both"/>
      </w:pPr>
    </w:p>
    <w:p w14:paraId="51DD4BD3" w14:textId="77777777" w:rsidR="00CF1F67" w:rsidRDefault="00CF1F67" w:rsidP="00B2314B">
      <w:pPr>
        <w:ind w:firstLine="709"/>
        <w:jc w:val="both"/>
      </w:pPr>
    </w:p>
    <w:p w14:paraId="31B2CDE5" w14:textId="77777777" w:rsidR="00CF1F67" w:rsidRDefault="00CF1F67" w:rsidP="00B2314B">
      <w:pPr>
        <w:ind w:firstLine="709"/>
        <w:jc w:val="both"/>
      </w:pPr>
    </w:p>
    <w:p w14:paraId="3391A7C7" w14:textId="77777777" w:rsidR="00CF1F67" w:rsidRDefault="00CF1F67" w:rsidP="00B2314B">
      <w:pPr>
        <w:ind w:firstLine="709"/>
        <w:jc w:val="both"/>
      </w:pPr>
    </w:p>
    <w:p w14:paraId="75DE521C" w14:textId="77777777" w:rsidR="00CF1F67" w:rsidRDefault="00CF1F67" w:rsidP="00B2314B">
      <w:pPr>
        <w:ind w:firstLine="709"/>
        <w:jc w:val="both"/>
      </w:pPr>
    </w:p>
    <w:p w14:paraId="6D00EDB0" w14:textId="77777777" w:rsidR="00CF1F67" w:rsidRDefault="00CF1F67" w:rsidP="00B2314B">
      <w:pPr>
        <w:ind w:firstLine="709"/>
        <w:jc w:val="both"/>
      </w:pPr>
    </w:p>
    <w:p w14:paraId="57AB59F8" w14:textId="77777777" w:rsidR="00CF1F67" w:rsidRDefault="00CF1F67" w:rsidP="00B2314B">
      <w:pPr>
        <w:ind w:firstLine="709"/>
        <w:jc w:val="both"/>
      </w:pPr>
    </w:p>
    <w:p w14:paraId="63A7619F" w14:textId="77777777" w:rsidR="00CF1F67" w:rsidRDefault="00CF1F67" w:rsidP="00B2314B">
      <w:pPr>
        <w:ind w:firstLine="709"/>
        <w:jc w:val="both"/>
      </w:pPr>
    </w:p>
    <w:p w14:paraId="27590B7F" w14:textId="77777777" w:rsidR="00CF1F67" w:rsidRDefault="00CF1F67" w:rsidP="00B2314B">
      <w:pPr>
        <w:ind w:firstLine="709"/>
        <w:jc w:val="both"/>
      </w:pPr>
    </w:p>
    <w:p w14:paraId="1E1ACED8" w14:textId="77777777" w:rsidR="00CF1F67" w:rsidRDefault="00CF1F67" w:rsidP="00B2314B">
      <w:pPr>
        <w:ind w:firstLine="709"/>
        <w:jc w:val="both"/>
      </w:pPr>
    </w:p>
    <w:p w14:paraId="057E07CB" w14:textId="77777777" w:rsidR="00CF1F67" w:rsidRDefault="00CF1F67" w:rsidP="00B2314B">
      <w:pPr>
        <w:ind w:firstLine="709"/>
        <w:jc w:val="both"/>
      </w:pPr>
    </w:p>
    <w:p w14:paraId="4EFDA99F" w14:textId="77777777" w:rsidR="00CF1F67" w:rsidRDefault="00CF1F67" w:rsidP="00B2314B">
      <w:pPr>
        <w:ind w:firstLine="709"/>
        <w:jc w:val="both"/>
      </w:pPr>
    </w:p>
    <w:p w14:paraId="74611F69" w14:textId="77777777" w:rsidR="00CF1F67" w:rsidRDefault="00CF1F67" w:rsidP="00B2314B">
      <w:pPr>
        <w:ind w:firstLine="709"/>
        <w:jc w:val="both"/>
      </w:pPr>
    </w:p>
    <w:p w14:paraId="4CFEF981" w14:textId="77777777" w:rsidR="00CF1F67" w:rsidRDefault="00CF1F67" w:rsidP="00B2314B">
      <w:pPr>
        <w:ind w:firstLine="709"/>
        <w:jc w:val="both"/>
      </w:pPr>
    </w:p>
    <w:p w14:paraId="6CB6952A" w14:textId="77777777" w:rsidR="00CF1F67" w:rsidRDefault="00CF1F67" w:rsidP="00B2314B">
      <w:pPr>
        <w:ind w:firstLine="709"/>
        <w:jc w:val="both"/>
      </w:pPr>
    </w:p>
    <w:p w14:paraId="33855B27" w14:textId="77777777" w:rsidR="00CF1F67" w:rsidRDefault="00CF1F67" w:rsidP="00B2314B">
      <w:pPr>
        <w:ind w:firstLine="709"/>
        <w:jc w:val="both"/>
      </w:pPr>
    </w:p>
    <w:p w14:paraId="1E06BA6A" w14:textId="77777777" w:rsidR="00CF1F67" w:rsidRDefault="00CF1F67" w:rsidP="00B2314B">
      <w:pPr>
        <w:ind w:firstLine="709"/>
        <w:jc w:val="both"/>
      </w:pPr>
    </w:p>
    <w:p w14:paraId="032A46C8" w14:textId="77777777" w:rsidR="00CF1F67" w:rsidRDefault="00CF1F67" w:rsidP="00B2314B">
      <w:pPr>
        <w:ind w:firstLine="709"/>
        <w:jc w:val="both"/>
      </w:pPr>
    </w:p>
    <w:p w14:paraId="07EA2B12" w14:textId="77777777" w:rsidR="00CF1F67" w:rsidRDefault="00CF1F67" w:rsidP="00B2314B">
      <w:pPr>
        <w:ind w:firstLine="709"/>
        <w:jc w:val="both"/>
      </w:pPr>
    </w:p>
    <w:p w14:paraId="3D82FECC" w14:textId="77777777" w:rsidR="00592A8A" w:rsidRDefault="00592A8A" w:rsidP="00B2314B">
      <w:pPr>
        <w:ind w:firstLine="709"/>
        <w:jc w:val="both"/>
      </w:pPr>
    </w:p>
    <w:p w14:paraId="3C9E455E" w14:textId="77777777" w:rsidR="003B3296" w:rsidRDefault="003B3296" w:rsidP="00B2314B">
      <w:pPr>
        <w:ind w:firstLine="709"/>
        <w:jc w:val="both"/>
      </w:pPr>
    </w:p>
    <w:p w14:paraId="56323DC6" w14:textId="77777777" w:rsidR="003B3296" w:rsidRDefault="003B3296" w:rsidP="00B2314B">
      <w:pPr>
        <w:ind w:firstLine="709"/>
        <w:jc w:val="both"/>
      </w:pPr>
    </w:p>
    <w:p w14:paraId="3EA5BF25" w14:textId="77777777" w:rsidR="0030227A" w:rsidRDefault="0030227A" w:rsidP="00B2314B">
      <w:pPr>
        <w:ind w:firstLine="709"/>
        <w:jc w:val="both"/>
      </w:pPr>
    </w:p>
    <w:p w14:paraId="2269004E" w14:textId="77777777" w:rsidR="0030227A" w:rsidRDefault="0030227A" w:rsidP="0030227A">
      <w:pPr>
        <w:tabs>
          <w:tab w:val="left" w:pos="8080"/>
        </w:tabs>
        <w:ind w:left="5103" w:hanging="425"/>
        <w:jc w:val="right"/>
        <w:rPr>
          <w:sz w:val="24"/>
        </w:rPr>
      </w:pPr>
    </w:p>
    <w:p w14:paraId="2E0793F0" w14:textId="77777777" w:rsidR="0030227A" w:rsidRDefault="0030227A" w:rsidP="0030227A">
      <w:pPr>
        <w:tabs>
          <w:tab w:val="left" w:pos="8080"/>
        </w:tabs>
        <w:ind w:left="5103" w:hanging="425"/>
        <w:jc w:val="right"/>
        <w:rPr>
          <w:sz w:val="24"/>
        </w:rPr>
      </w:pPr>
      <w:r>
        <w:rPr>
          <w:sz w:val="24"/>
        </w:rPr>
        <w:lastRenderedPageBreak/>
        <w:t>Приложение</w:t>
      </w:r>
    </w:p>
    <w:p w14:paraId="73C3322E" w14:textId="6027E36C" w:rsidR="0030227A" w:rsidRDefault="0030227A" w:rsidP="0030227A">
      <w:pPr>
        <w:tabs>
          <w:tab w:val="left" w:pos="8080"/>
        </w:tabs>
        <w:ind w:left="5103" w:hanging="425"/>
        <w:jc w:val="right"/>
        <w:rPr>
          <w:sz w:val="24"/>
        </w:rPr>
      </w:pPr>
      <w:r>
        <w:rPr>
          <w:sz w:val="24"/>
        </w:rPr>
        <w:t xml:space="preserve">к постановлению администрации МР «Печора» от </w:t>
      </w:r>
      <w:r>
        <w:rPr>
          <w:sz w:val="24"/>
        </w:rPr>
        <w:t xml:space="preserve">11 </w:t>
      </w:r>
      <w:r>
        <w:rPr>
          <w:sz w:val="24"/>
        </w:rPr>
        <w:t>сентября 2026 №</w:t>
      </w:r>
      <w:r>
        <w:rPr>
          <w:sz w:val="24"/>
        </w:rPr>
        <w:t xml:space="preserve"> 1611</w:t>
      </w:r>
    </w:p>
    <w:p w14:paraId="6575BDDA" w14:textId="77777777" w:rsidR="00CF1F67" w:rsidRDefault="00CF1F67" w:rsidP="00B2314B">
      <w:pPr>
        <w:ind w:firstLine="709"/>
        <w:jc w:val="both"/>
      </w:pPr>
    </w:p>
    <w:p w14:paraId="56595473" w14:textId="559E3EA1" w:rsidR="00592A8A" w:rsidRDefault="0030227A" w:rsidP="00592A8A">
      <w:pPr>
        <w:tabs>
          <w:tab w:val="left" w:pos="8080"/>
        </w:tabs>
        <w:ind w:left="5103" w:hanging="425"/>
        <w:jc w:val="right"/>
        <w:rPr>
          <w:sz w:val="24"/>
        </w:rPr>
      </w:pPr>
      <w:r>
        <w:rPr>
          <w:sz w:val="24"/>
        </w:rPr>
        <w:t>«</w:t>
      </w:r>
      <w:r w:rsidR="00592A8A">
        <w:rPr>
          <w:sz w:val="24"/>
        </w:rPr>
        <w:t>Приложение</w:t>
      </w:r>
    </w:p>
    <w:p w14:paraId="3C09A36F" w14:textId="5C40AD77" w:rsidR="00592A8A" w:rsidRDefault="00592A8A" w:rsidP="00592A8A">
      <w:pPr>
        <w:tabs>
          <w:tab w:val="left" w:pos="8080"/>
        </w:tabs>
        <w:ind w:left="5103" w:hanging="425"/>
        <w:jc w:val="right"/>
        <w:rPr>
          <w:sz w:val="24"/>
        </w:rPr>
      </w:pPr>
      <w:r>
        <w:rPr>
          <w:sz w:val="24"/>
        </w:rPr>
        <w:t xml:space="preserve">к постановлению администрации МР «Печора» от </w:t>
      </w:r>
      <w:r w:rsidR="0030227A">
        <w:rPr>
          <w:sz w:val="24"/>
        </w:rPr>
        <w:t>10 сентября 2020</w:t>
      </w:r>
      <w:r>
        <w:rPr>
          <w:sz w:val="24"/>
        </w:rPr>
        <w:t xml:space="preserve"> №</w:t>
      </w:r>
      <w:r w:rsidR="0030227A">
        <w:rPr>
          <w:sz w:val="24"/>
        </w:rPr>
        <w:t xml:space="preserve"> 819</w:t>
      </w:r>
    </w:p>
    <w:p w14:paraId="58CFA321" w14:textId="77777777" w:rsidR="00AA1967" w:rsidRDefault="00AA1967" w:rsidP="00B2314B">
      <w:pPr>
        <w:ind w:firstLine="709"/>
        <w:jc w:val="both"/>
      </w:pPr>
    </w:p>
    <w:p w14:paraId="30B1FF9B" w14:textId="77777777" w:rsidR="007115E3" w:rsidRDefault="00BA25FA" w:rsidP="0030227A">
      <w:pPr>
        <w:tabs>
          <w:tab w:val="left" w:pos="8080"/>
        </w:tabs>
        <w:ind w:left="5103"/>
        <w:jc w:val="right"/>
        <w:rPr>
          <w:sz w:val="24"/>
        </w:rPr>
      </w:pPr>
      <w:r>
        <w:rPr>
          <w:sz w:val="24"/>
        </w:rPr>
        <w:t>П</w:t>
      </w:r>
      <w:r w:rsidR="007115E3">
        <w:rPr>
          <w:sz w:val="24"/>
        </w:rPr>
        <w:t>риложение</w:t>
      </w:r>
      <w:r w:rsidR="007115E3">
        <w:rPr>
          <w:spacing w:val="-15"/>
          <w:sz w:val="24"/>
        </w:rPr>
        <w:t xml:space="preserve"> </w:t>
      </w:r>
      <w:r w:rsidR="007115E3">
        <w:rPr>
          <w:sz w:val="24"/>
        </w:rPr>
        <w:t>2</w:t>
      </w:r>
    </w:p>
    <w:p w14:paraId="37A7B640" w14:textId="77777777" w:rsidR="007115E3" w:rsidRDefault="007115E3" w:rsidP="0030227A">
      <w:pPr>
        <w:tabs>
          <w:tab w:val="left" w:pos="8080"/>
        </w:tabs>
        <w:ind w:left="5103"/>
        <w:jc w:val="right"/>
        <w:rPr>
          <w:sz w:val="24"/>
        </w:rPr>
      </w:pPr>
      <w:r>
        <w:rPr>
          <w:sz w:val="24"/>
        </w:rPr>
        <w:t xml:space="preserve">к </w:t>
      </w:r>
      <w:r>
        <w:rPr>
          <w:spacing w:val="-2"/>
          <w:sz w:val="24"/>
        </w:rPr>
        <w:t xml:space="preserve">Положению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муниципальном</w:t>
      </w:r>
      <w:r>
        <w:rPr>
          <w:spacing w:val="-8"/>
          <w:sz w:val="24"/>
        </w:rPr>
        <w:t xml:space="preserve"> </w:t>
      </w:r>
      <w:r>
        <w:rPr>
          <w:sz w:val="24"/>
        </w:rPr>
        <w:t>звене</w:t>
      </w:r>
      <w:r>
        <w:rPr>
          <w:spacing w:val="-8"/>
          <w:sz w:val="24"/>
        </w:rPr>
        <w:t xml:space="preserve"> </w:t>
      </w:r>
      <w:r>
        <w:rPr>
          <w:sz w:val="24"/>
        </w:rPr>
        <w:t>территориальной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подсистемы</w:t>
      </w:r>
      <w:r>
        <w:rPr>
          <w:spacing w:val="-7"/>
          <w:sz w:val="24"/>
        </w:rPr>
        <w:t xml:space="preserve"> </w:t>
      </w:r>
      <w:r>
        <w:rPr>
          <w:sz w:val="24"/>
        </w:rPr>
        <w:t>единой государственной</w:t>
      </w:r>
      <w:r>
        <w:rPr>
          <w:spacing w:val="-9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9"/>
          <w:sz w:val="24"/>
        </w:rPr>
        <w:t xml:space="preserve"> </w:t>
      </w:r>
      <w:r>
        <w:rPr>
          <w:sz w:val="24"/>
        </w:rPr>
        <w:t>предупреждения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ликвидации чрезвычайных ситуаций муниципального образования муниципального района «Печора» Республики Коми</w:t>
      </w:r>
    </w:p>
    <w:p w14:paraId="38078007" w14:textId="77777777" w:rsidR="00CF1F67" w:rsidRDefault="00CF1F67" w:rsidP="00CF1F67">
      <w:pPr>
        <w:spacing w:before="3"/>
        <w:ind w:left="1022" w:right="600"/>
        <w:jc w:val="center"/>
        <w:rPr>
          <w:b/>
        </w:rPr>
      </w:pPr>
    </w:p>
    <w:p w14:paraId="12C77106" w14:textId="77777777" w:rsidR="00CF1F67" w:rsidRDefault="00CF1F67" w:rsidP="00CF1F67">
      <w:pPr>
        <w:spacing w:before="3"/>
        <w:ind w:left="1022" w:right="600"/>
        <w:jc w:val="center"/>
        <w:rPr>
          <w:b/>
        </w:rPr>
      </w:pPr>
    </w:p>
    <w:p w14:paraId="0847BCEA" w14:textId="77777777" w:rsidR="00E764AB" w:rsidRPr="00E764AB" w:rsidRDefault="00E764AB" w:rsidP="00E764AB">
      <w:pPr>
        <w:pStyle w:val="a3"/>
        <w:autoSpaceDE/>
        <w:autoSpaceDN/>
        <w:ind w:left="0" w:right="-1"/>
        <w:jc w:val="center"/>
        <w:rPr>
          <w:b/>
          <w:bCs/>
          <w:szCs w:val="26"/>
        </w:rPr>
      </w:pPr>
      <w:r w:rsidRPr="00E764AB">
        <w:rPr>
          <w:b/>
          <w:bCs/>
          <w:szCs w:val="26"/>
        </w:rPr>
        <w:t>Перечень сил постоянной готовности муниципального образования муниципального района «Печора» территориальной подсистемы единой государственной системы предупреждения и ликвидации чрезвычайных ситуаций Республики Коми</w:t>
      </w:r>
    </w:p>
    <w:p w14:paraId="4327064B" w14:textId="77777777" w:rsidR="00CF1F67" w:rsidRDefault="00CF1F67" w:rsidP="00CF1F67">
      <w:pPr>
        <w:pStyle w:val="a8"/>
        <w:spacing w:after="0"/>
        <w:ind w:right="142"/>
        <w:jc w:val="center"/>
        <w:rPr>
          <w:b/>
        </w:rPr>
      </w:pPr>
    </w:p>
    <w:p w14:paraId="4B29484F" w14:textId="77777777" w:rsidR="00DD4054" w:rsidRDefault="00DD4054" w:rsidP="00CF1F67">
      <w:pPr>
        <w:pStyle w:val="a8"/>
        <w:spacing w:after="0"/>
        <w:ind w:right="142"/>
        <w:jc w:val="center"/>
        <w:rPr>
          <w:b/>
        </w:rPr>
      </w:pPr>
    </w:p>
    <w:p w14:paraId="09C7C91B" w14:textId="77777777" w:rsidR="00CF1F67" w:rsidRDefault="00CF1F67" w:rsidP="00EA7729">
      <w:pPr>
        <w:pStyle w:val="a3"/>
        <w:widowControl w:val="0"/>
        <w:numPr>
          <w:ilvl w:val="0"/>
          <w:numId w:val="5"/>
        </w:numPr>
        <w:tabs>
          <w:tab w:val="left" w:pos="1134"/>
        </w:tabs>
        <w:overflowPunct/>
        <w:adjustRightInd/>
        <w:ind w:left="0" w:firstLine="709"/>
        <w:contextualSpacing w:val="0"/>
        <w:jc w:val="both"/>
        <w:rPr>
          <w:szCs w:val="26"/>
        </w:rPr>
      </w:pPr>
      <w:r w:rsidRPr="00660D3C">
        <w:rPr>
          <w:szCs w:val="26"/>
        </w:rPr>
        <w:t>Министерство</w:t>
      </w:r>
      <w:r w:rsidRPr="00660D3C">
        <w:rPr>
          <w:spacing w:val="-12"/>
          <w:szCs w:val="26"/>
        </w:rPr>
        <w:t xml:space="preserve"> </w:t>
      </w:r>
      <w:r w:rsidRPr="00660D3C">
        <w:rPr>
          <w:szCs w:val="26"/>
        </w:rPr>
        <w:t>здравоохранения</w:t>
      </w:r>
      <w:r w:rsidRPr="00660D3C">
        <w:rPr>
          <w:spacing w:val="-12"/>
          <w:szCs w:val="26"/>
        </w:rPr>
        <w:t xml:space="preserve"> </w:t>
      </w:r>
      <w:r w:rsidRPr="00660D3C">
        <w:rPr>
          <w:szCs w:val="26"/>
        </w:rPr>
        <w:t>Республики</w:t>
      </w:r>
      <w:r w:rsidRPr="00660D3C">
        <w:rPr>
          <w:spacing w:val="-12"/>
          <w:szCs w:val="26"/>
        </w:rPr>
        <w:t xml:space="preserve"> </w:t>
      </w:r>
      <w:r w:rsidRPr="00660D3C">
        <w:rPr>
          <w:szCs w:val="26"/>
        </w:rPr>
        <w:t>Коми</w:t>
      </w:r>
      <w:r w:rsidR="00BA25FA">
        <w:rPr>
          <w:szCs w:val="26"/>
        </w:rPr>
        <w:t>: ГБУЗ РК «Печорская ЦРБ»</w:t>
      </w:r>
      <w:r w:rsidR="00AC39FC">
        <w:rPr>
          <w:szCs w:val="26"/>
        </w:rPr>
        <w:t>.</w:t>
      </w:r>
    </w:p>
    <w:p w14:paraId="507AD272" w14:textId="77777777" w:rsidR="00CF1F67" w:rsidRPr="00660D3C" w:rsidRDefault="00CF1F67" w:rsidP="00EA7729">
      <w:pPr>
        <w:pStyle w:val="a3"/>
        <w:widowControl w:val="0"/>
        <w:tabs>
          <w:tab w:val="left" w:pos="1134"/>
        </w:tabs>
        <w:overflowPunct/>
        <w:adjustRightInd/>
        <w:ind w:left="709"/>
        <w:contextualSpacing w:val="0"/>
        <w:jc w:val="both"/>
        <w:rPr>
          <w:szCs w:val="26"/>
        </w:rPr>
      </w:pPr>
      <w:r w:rsidRPr="00660D3C">
        <w:rPr>
          <w:spacing w:val="-2"/>
          <w:szCs w:val="26"/>
        </w:rPr>
        <w:t>Функциональные</w:t>
      </w:r>
      <w:r w:rsidRPr="00660D3C">
        <w:rPr>
          <w:spacing w:val="6"/>
          <w:szCs w:val="26"/>
        </w:rPr>
        <w:t xml:space="preserve"> </w:t>
      </w:r>
      <w:r w:rsidRPr="00660D3C">
        <w:rPr>
          <w:spacing w:val="-2"/>
          <w:szCs w:val="26"/>
        </w:rPr>
        <w:t>звенья:</w:t>
      </w:r>
    </w:p>
    <w:p w14:paraId="12E83DC0" w14:textId="77777777" w:rsidR="00CF1F67" w:rsidRPr="00660D3C" w:rsidRDefault="00CF1F67" w:rsidP="00EA7729">
      <w:pPr>
        <w:pStyle w:val="a8"/>
        <w:tabs>
          <w:tab w:val="left" w:pos="1134"/>
        </w:tabs>
        <w:spacing w:after="0"/>
        <w:ind w:firstLine="709"/>
        <w:jc w:val="both"/>
        <w:rPr>
          <w:szCs w:val="26"/>
        </w:rPr>
      </w:pPr>
      <w:r w:rsidRPr="00660D3C">
        <w:rPr>
          <w:szCs w:val="26"/>
        </w:rPr>
        <w:t>резервов</w:t>
      </w:r>
      <w:r w:rsidRPr="00660D3C">
        <w:rPr>
          <w:spacing w:val="-16"/>
          <w:szCs w:val="26"/>
        </w:rPr>
        <w:t xml:space="preserve"> </w:t>
      </w:r>
      <w:r w:rsidRPr="00660D3C">
        <w:rPr>
          <w:szCs w:val="26"/>
        </w:rPr>
        <w:t>медицинских</w:t>
      </w:r>
      <w:r w:rsidRPr="00660D3C">
        <w:rPr>
          <w:spacing w:val="-16"/>
          <w:szCs w:val="26"/>
        </w:rPr>
        <w:t xml:space="preserve"> </w:t>
      </w:r>
      <w:r w:rsidRPr="00660D3C">
        <w:rPr>
          <w:spacing w:val="-2"/>
          <w:szCs w:val="26"/>
        </w:rPr>
        <w:t>ресурсов;</w:t>
      </w:r>
    </w:p>
    <w:p w14:paraId="7295BC86" w14:textId="77777777" w:rsidR="00CF1F67" w:rsidRPr="00660D3C" w:rsidRDefault="00CF1F67" w:rsidP="00EA7729">
      <w:pPr>
        <w:pStyle w:val="a8"/>
        <w:tabs>
          <w:tab w:val="left" w:pos="1134"/>
        </w:tabs>
        <w:spacing w:after="0"/>
        <w:ind w:firstLine="709"/>
        <w:jc w:val="both"/>
        <w:rPr>
          <w:szCs w:val="26"/>
        </w:rPr>
      </w:pPr>
      <w:r w:rsidRPr="00660D3C">
        <w:rPr>
          <w:szCs w:val="26"/>
        </w:rPr>
        <w:t>оказание</w:t>
      </w:r>
      <w:r w:rsidRPr="00660D3C">
        <w:rPr>
          <w:spacing w:val="-13"/>
          <w:szCs w:val="26"/>
        </w:rPr>
        <w:t xml:space="preserve"> </w:t>
      </w:r>
      <w:r w:rsidRPr="00660D3C">
        <w:rPr>
          <w:szCs w:val="26"/>
        </w:rPr>
        <w:t>медицинской</w:t>
      </w:r>
      <w:r w:rsidRPr="00660D3C">
        <w:rPr>
          <w:spacing w:val="-12"/>
          <w:szCs w:val="26"/>
        </w:rPr>
        <w:t xml:space="preserve"> </w:t>
      </w:r>
      <w:r w:rsidRPr="00660D3C">
        <w:rPr>
          <w:szCs w:val="26"/>
        </w:rPr>
        <w:t>помощи</w:t>
      </w:r>
      <w:r w:rsidRPr="00660D3C">
        <w:rPr>
          <w:spacing w:val="-12"/>
          <w:szCs w:val="26"/>
        </w:rPr>
        <w:t xml:space="preserve"> </w:t>
      </w:r>
      <w:r w:rsidRPr="00660D3C">
        <w:rPr>
          <w:szCs w:val="26"/>
        </w:rPr>
        <w:t>населению</w:t>
      </w:r>
      <w:r w:rsidRPr="00660D3C">
        <w:rPr>
          <w:spacing w:val="-10"/>
          <w:szCs w:val="26"/>
        </w:rPr>
        <w:t xml:space="preserve"> </w:t>
      </w:r>
      <w:r w:rsidRPr="00660D3C">
        <w:rPr>
          <w:szCs w:val="26"/>
        </w:rPr>
        <w:t>в</w:t>
      </w:r>
      <w:r w:rsidRPr="00660D3C">
        <w:rPr>
          <w:spacing w:val="-12"/>
          <w:szCs w:val="26"/>
        </w:rPr>
        <w:t xml:space="preserve"> </w:t>
      </w:r>
      <w:r w:rsidRPr="00660D3C">
        <w:rPr>
          <w:szCs w:val="26"/>
        </w:rPr>
        <w:t>зонах</w:t>
      </w:r>
      <w:r w:rsidRPr="00660D3C">
        <w:rPr>
          <w:spacing w:val="-8"/>
          <w:szCs w:val="26"/>
        </w:rPr>
        <w:t xml:space="preserve"> </w:t>
      </w:r>
      <w:r w:rsidRPr="00660D3C">
        <w:rPr>
          <w:szCs w:val="26"/>
        </w:rPr>
        <w:t>чрезвычайных</w:t>
      </w:r>
      <w:r w:rsidRPr="00660D3C">
        <w:rPr>
          <w:spacing w:val="-13"/>
          <w:szCs w:val="26"/>
        </w:rPr>
        <w:t xml:space="preserve"> </w:t>
      </w:r>
      <w:r w:rsidRPr="00660D3C">
        <w:rPr>
          <w:spacing w:val="-2"/>
          <w:szCs w:val="26"/>
        </w:rPr>
        <w:t>ситуаций.</w:t>
      </w:r>
    </w:p>
    <w:p w14:paraId="756E4F59" w14:textId="495E51AE" w:rsidR="00DD4054" w:rsidRDefault="00CF1F67" w:rsidP="00EA7729">
      <w:pPr>
        <w:pStyle w:val="a3"/>
        <w:widowControl w:val="0"/>
        <w:numPr>
          <w:ilvl w:val="0"/>
          <w:numId w:val="5"/>
        </w:numPr>
        <w:tabs>
          <w:tab w:val="left" w:pos="1134"/>
        </w:tabs>
        <w:overflowPunct/>
        <w:adjustRightInd/>
        <w:ind w:left="0" w:firstLine="709"/>
        <w:contextualSpacing w:val="0"/>
        <w:jc w:val="both"/>
        <w:rPr>
          <w:szCs w:val="26"/>
        </w:rPr>
      </w:pPr>
      <w:r w:rsidRPr="00DD4054">
        <w:t>Министерство</w:t>
      </w:r>
      <w:r w:rsidR="00EA7729">
        <w:t xml:space="preserve"> </w:t>
      </w:r>
      <w:r w:rsidRPr="00DD4054">
        <w:t>природных</w:t>
      </w:r>
      <w:r w:rsidR="00EA7729">
        <w:t xml:space="preserve"> </w:t>
      </w:r>
      <w:r w:rsidRPr="00DD4054">
        <w:t>ресурсов</w:t>
      </w:r>
      <w:r w:rsidR="00EA7729">
        <w:t xml:space="preserve"> </w:t>
      </w:r>
      <w:r w:rsidRPr="00DD4054">
        <w:t>и</w:t>
      </w:r>
      <w:r w:rsidR="00EA7729">
        <w:t xml:space="preserve"> </w:t>
      </w:r>
      <w:r w:rsidR="00DD4054" w:rsidRPr="00DD4054">
        <w:t>экологии</w:t>
      </w:r>
      <w:r w:rsidRPr="00DD4054">
        <w:t xml:space="preserve"> Республики</w:t>
      </w:r>
      <w:r w:rsidRPr="00660D3C">
        <w:rPr>
          <w:szCs w:val="26"/>
        </w:rPr>
        <w:t xml:space="preserve"> Коми</w:t>
      </w:r>
      <w:r w:rsidR="00AC39FC">
        <w:rPr>
          <w:szCs w:val="26"/>
        </w:rPr>
        <w:t xml:space="preserve">: </w:t>
      </w:r>
    </w:p>
    <w:p w14:paraId="23E6EE1D" w14:textId="77777777" w:rsidR="00CF1F67" w:rsidRDefault="00AC39FC" w:rsidP="00EA7729">
      <w:pPr>
        <w:pStyle w:val="a3"/>
        <w:widowControl w:val="0"/>
        <w:tabs>
          <w:tab w:val="left" w:pos="1134"/>
        </w:tabs>
        <w:overflowPunct/>
        <w:adjustRightInd/>
        <w:ind w:left="0" w:firstLine="709"/>
        <w:contextualSpacing w:val="0"/>
        <w:jc w:val="both"/>
        <w:rPr>
          <w:szCs w:val="26"/>
        </w:rPr>
      </w:pPr>
      <w:r>
        <w:rPr>
          <w:szCs w:val="26"/>
        </w:rPr>
        <w:t>Печорский городской комитет по охране окружающей среды Минприроды Республики Коми</w:t>
      </w:r>
      <w:r w:rsidR="00DD4054">
        <w:rPr>
          <w:szCs w:val="26"/>
        </w:rPr>
        <w:t>;</w:t>
      </w:r>
    </w:p>
    <w:p w14:paraId="6D498DD9" w14:textId="77777777" w:rsidR="00DD4054" w:rsidRPr="00660D3C" w:rsidRDefault="00DD4054" w:rsidP="00EA7729">
      <w:pPr>
        <w:pStyle w:val="a3"/>
        <w:widowControl w:val="0"/>
        <w:tabs>
          <w:tab w:val="left" w:pos="1134"/>
        </w:tabs>
        <w:overflowPunct/>
        <w:adjustRightInd/>
        <w:ind w:left="0" w:firstLine="709"/>
        <w:contextualSpacing w:val="0"/>
        <w:jc w:val="both"/>
        <w:rPr>
          <w:szCs w:val="26"/>
        </w:rPr>
      </w:pPr>
      <w:r w:rsidRPr="00DD4054">
        <w:rPr>
          <w:szCs w:val="26"/>
        </w:rPr>
        <w:t>ГАУ РК «Коми лесопожарный центр»</w:t>
      </w:r>
      <w:r>
        <w:rPr>
          <w:szCs w:val="26"/>
        </w:rPr>
        <w:t>.</w:t>
      </w:r>
    </w:p>
    <w:p w14:paraId="39D3AA54" w14:textId="77777777" w:rsidR="00CF1F67" w:rsidRPr="00660D3C" w:rsidRDefault="00CF1F67" w:rsidP="00EA7729">
      <w:pPr>
        <w:pStyle w:val="a3"/>
        <w:widowControl w:val="0"/>
        <w:tabs>
          <w:tab w:val="left" w:pos="1134"/>
        </w:tabs>
        <w:overflowPunct/>
        <w:adjustRightInd/>
        <w:ind w:left="0" w:firstLine="709"/>
        <w:contextualSpacing w:val="0"/>
        <w:jc w:val="both"/>
        <w:rPr>
          <w:szCs w:val="26"/>
        </w:rPr>
      </w:pPr>
      <w:r w:rsidRPr="00DD4054">
        <w:rPr>
          <w:szCs w:val="26"/>
        </w:rPr>
        <w:t>Функциональные звенья:</w:t>
      </w:r>
    </w:p>
    <w:p w14:paraId="083A32F5" w14:textId="77777777" w:rsidR="00CF1F67" w:rsidRPr="00660D3C" w:rsidRDefault="00CF1F67" w:rsidP="00EA7729">
      <w:pPr>
        <w:pStyle w:val="a8"/>
        <w:tabs>
          <w:tab w:val="left" w:pos="1134"/>
        </w:tabs>
        <w:spacing w:after="0"/>
        <w:ind w:firstLine="709"/>
        <w:jc w:val="both"/>
        <w:rPr>
          <w:szCs w:val="26"/>
        </w:rPr>
      </w:pPr>
      <w:r w:rsidRPr="00660D3C">
        <w:rPr>
          <w:szCs w:val="26"/>
        </w:rPr>
        <w:t>государственного</w:t>
      </w:r>
      <w:r w:rsidRPr="00660D3C">
        <w:rPr>
          <w:spacing w:val="80"/>
          <w:szCs w:val="26"/>
        </w:rPr>
        <w:t xml:space="preserve"> </w:t>
      </w:r>
      <w:r w:rsidRPr="00660D3C">
        <w:rPr>
          <w:szCs w:val="26"/>
        </w:rPr>
        <w:t>экологического</w:t>
      </w:r>
      <w:r w:rsidRPr="00660D3C">
        <w:rPr>
          <w:spacing w:val="80"/>
          <w:szCs w:val="26"/>
        </w:rPr>
        <w:t xml:space="preserve"> </w:t>
      </w:r>
      <w:r w:rsidRPr="00660D3C">
        <w:rPr>
          <w:szCs w:val="26"/>
        </w:rPr>
        <w:t>мониторинга</w:t>
      </w:r>
      <w:r w:rsidRPr="00660D3C">
        <w:rPr>
          <w:spacing w:val="80"/>
          <w:szCs w:val="26"/>
        </w:rPr>
        <w:t xml:space="preserve"> </w:t>
      </w:r>
      <w:r w:rsidRPr="00660D3C">
        <w:rPr>
          <w:szCs w:val="26"/>
        </w:rPr>
        <w:t>(в</w:t>
      </w:r>
      <w:r w:rsidRPr="00660D3C">
        <w:rPr>
          <w:spacing w:val="80"/>
          <w:szCs w:val="26"/>
        </w:rPr>
        <w:t xml:space="preserve"> </w:t>
      </w:r>
      <w:r w:rsidRPr="00660D3C">
        <w:rPr>
          <w:szCs w:val="26"/>
        </w:rPr>
        <w:t>пределах</w:t>
      </w:r>
      <w:r w:rsidRPr="00660D3C">
        <w:rPr>
          <w:spacing w:val="80"/>
          <w:szCs w:val="26"/>
        </w:rPr>
        <w:t xml:space="preserve"> </w:t>
      </w:r>
      <w:r w:rsidRPr="00660D3C">
        <w:rPr>
          <w:szCs w:val="26"/>
        </w:rPr>
        <w:t>компетенции, названного Министерства);</w:t>
      </w:r>
    </w:p>
    <w:p w14:paraId="3BC19DB2" w14:textId="77777777" w:rsidR="00CF1F67" w:rsidRPr="00660D3C" w:rsidRDefault="00CF1F67" w:rsidP="00EA7729">
      <w:pPr>
        <w:pStyle w:val="a8"/>
        <w:tabs>
          <w:tab w:val="left" w:pos="1134"/>
          <w:tab w:val="left" w:pos="2385"/>
          <w:tab w:val="left" w:pos="2781"/>
          <w:tab w:val="left" w:pos="4891"/>
          <w:tab w:val="left" w:pos="6537"/>
          <w:tab w:val="left" w:pos="8398"/>
        </w:tabs>
        <w:spacing w:after="0"/>
        <w:ind w:firstLine="709"/>
        <w:jc w:val="both"/>
        <w:rPr>
          <w:szCs w:val="26"/>
        </w:rPr>
      </w:pPr>
      <w:r w:rsidRPr="00660D3C">
        <w:rPr>
          <w:spacing w:val="-2"/>
          <w:szCs w:val="26"/>
        </w:rPr>
        <w:t>мониторинга</w:t>
      </w:r>
      <w:r w:rsidRPr="00660D3C">
        <w:rPr>
          <w:szCs w:val="26"/>
        </w:rPr>
        <w:tab/>
      </w:r>
      <w:r w:rsidRPr="00660D3C">
        <w:rPr>
          <w:spacing w:val="-10"/>
          <w:szCs w:val="26"/>
        </w:rPr>
        <w:t>и</w:t>
      </w:r>
      <w:r w:rsidRPr="00660D3C">
        <w:rPr>
          <w:szCs w:val="26"/>
        </w:rPr>
        <w:tab/>
      </w:r>
      <w:r w:rsidRPr="00660D3C">
        <w:rPr>
          <w:spacing w:val="-2"/>
          <w:szCs w:val="26"/>
        </w:rPr>
        <w:t>предупреждения</w:t>
      </w:r>
      <w:r w:rsidRPr="00660D3C">
        <w:rPr>
          <w:szCs w:val="26"/>
        </w:rPr>
        <w:tab/>
      </w:r>
      <w:r w:rsidRPr="00660D3C">
        <w:rPr>
          <w:spacing w:val="-2"/>
          <w:szCs w:val="26"/>
        </w:rPr>
        <w:t>последствий</w:t>
      </w:r>
      <w:r w:rsidRPr="00660D3C">
        <w:rPr>
          <w:szCs w:val="26"/>
        </w:rPr>
        <w:tab/>
      </w:r>
      <w:r w:rsidRPr="00660D3C">
        <w:rPr>
          <w:spacing w:val="-2"/>
          <w:szCs w:val="26"/>
        </w:rPr>
        <w:t>чрезвычайных</w:t>
      </w:r>
      <w:r w:rsidRPr="00660D3C">
        <w:rPr>
          <w:szCs w:val="26"/>
        </w:rPr>
        <w:tab/>
      </w:r>
      <w:r w:rsidRPr="00660D3C">
        <w:rPr>
          <w:spacing w:val="-2"/>
          <w:szCs w:val="26"/>
        </w:rPr>
        <w:t xml:space="preserve">ситуаций, </w:t>
      </w:r>
      <w:r w:rsidRPr="00660D3C">
        <w:rPr>
          <w:szCs w:val="26"/>
        </w:rPr>
        <w:t>вызванных аварийными разливами нефти и нефтепродуктов;</w:t>
      </w:r>
    </w:p>
    <w:p w14:paraId="0DCB9474" w14:textId="77777777" w:rsidR="00CF1F67" w:rsidRPr="00660D3C" w:rsidRDefault="00CF1F67" w:rsidP="00EA7729">
      <w:pPr>
        <w:pStyle w:val="a8"/>
        <w:tabs>
          <w:tab w:val="left" w:pos="1134"/>
        </w:tabs>
        <w:spacing w:after="0"/>
        <w:ind w:firstLine="709"/>
        <w:jc w:val="both"/>
        <w:rPr>
          <w:szCs w:val="26"/>
        </w:rPr>
      </w:pPr>
      <w:r w:rsidRPr="00660D3C">
        <w:rPr>
          <w:szCs w:val="26"/>
        </w:rPr>
        <w:t>охраны</w:t>
      </w:r>
      <w:r w:rsidRPr="00660D3C">
        <w:rPr>
          <w:spacing w:val="-5"/>
          <w:szCs w:val="26"/>
        </w:rPr>
        <w:t xml:space="preserve"> </w:t>
      </w:r>
      <w:r w:rsidRPr="00660D3C">
        <w:rPr>
          <w:szCs w:val="26"/>
        </w:rPr>
        <w:t>лесов</w:t>
      </w:r>
      <w:r w:rsidRPr="00660D3C">
        <w:rPr>
          <w:spacing w:val="-6"/>
          <w:szCs w:val="26"/>
        </w:rPr>
        <w:t xml:space="preserve"> </w:t>
      </w:r>
      <w:r w:rsidRPr="00660D3C">
        <w:rPr>
          <w:szCs w:val="26"/>
        </w:rPr>
        <w:t>от</w:t>
      </w:r>
      <w:r w:rsidRPr="00660D3C">
        <w:rPr>
          <w:spacing w:val="-7"/>
          <w:szCs w:val="26"/>
        </w:rPr>
        <w:t xml:space="preserve"> </w:t>
      </w:r>
      <w:r w:rsidRPr="00660D3C">
        <w:rPr>
          <w:szCs w:val="26"/>
        </w:rPr>
        <w:t>пожаров</w:t>
      </w:r>
      <w:r w:rsidRPr="00660D3C">
        <w:rPr>
          <w:spacing w:val="-6"/>
          <w:szCs w:val="26"/>
        </w:rPr>
        <w:t xml:space="preserve"> </w:t>
      </w:r>
      <w:r w:rsidRPr="00660D3C">
        <w:rPr>
          <w:szCs w:val="26"/>
        </w:rPr>
        <w:t>и</w:t>
      </w:r>
      <w:r w:rsidRPr="00660D3C">
        <w:rPr>
          <w:spacing w:val="-6"/>
          <w:szCs w:val="26"/>
        </w:rPr>
        <w:t xml:space="preserve"> </w:t>
      </w:r>
      <w:r w:rsidRPr="00660D3C">
        <w:rPr>
          <w:szCs w:val="26"/>
        </w:rPr>
        <w:t>их</w:t>
      </w:r>
      <w:r w:rsidRPr="00660D3C">
        <w:rPr>
          <w:spacing w:val="-7"/>
          <w:szCs w:val="26"/>
        </w:rPr>
        <w:t xml:space="preserve"> </w:t>
      </w:r>
      <w:r w:rsidRPr="00660D3C">
        <w:rPr>
          <w:spacing w:val="-2"/>
          <w:szCs w:val="26"/>
        </w:rPr>
        <w:t>защиты.</w:t>
      </w:r>
    </w:p>
    <w:p w14:paraId="560AD100" w14:textId="77777777" w:rsidR="00CF1F67" w:rsidRPr="00DD4054" w:rsidRDefault="00DD4054" w:rsidP="00EA7729">
      <w:pPr>
        <w:pStyle w:val="a3"/>
        <w:widowControl w:val="0"/>
        <w:numPr>
          <w:ilvl w:val="0"/>
          <w:numId w:val="5"/>
        </w:numPr>
        <w:tabs>
          <w:tab w:val="left" w:pos="981"/>
          <w:tab w:val="left" w:pos="1134"/>
        </w:tabs>
        <w:overflowPunct/>
        <w:adjustRightInd/>
        <w:ind w:left="0" w:firstLine="709"/>
        <w:contextualSpacing w:val="0"/>
        <w:jc w:val="both"/>
        <w:rPr>
          <w:szCs w:val="26"/>
        </w:rPr>
      </w:pPr>
      <w:r w:rsidRPr="00DD4054">
        <w:rPr>
          <w:szCs w:val="26"/>
        </w:rPr>
        <w:t>Служба ветеринарии Республики Коми</w:t>
      </w:r>
      <w:r w:rsidR="00AC39FC" w:rsidRPr="00DD4054">
        <w:rPr>
          <w:szCs w:val="26"/>
        </w:rPr>
        <w:t xml:space="preserve">: </w:t>
      </w:r>
      <w:r w:rsidRPr="00DD4054">
        <w:rPr>
          <w:szCs w:val="26"/>
        </w:rPr>
        <w:t>Печорский отдел ГБУ РК «Управление ветеринарии Республики Коми»</w:t>
      </w:r>
      <w:r>
        <w:rPr>
          <w:szCs w:val="26"/>
        </w:rPr>
        <w:t>.</w:t>
      </w:r>
    </w:p>
    <w:p w14:paraId="7800C2F1" w14:textId="77777777" w:rsidR="00AC39FC" w:rsidRPr="00DD4054" w:rsidRDefault="00CF1F67" w:rsidP="00EA7729">
      <w:pPr>
        <w:pStyle w:val="a8"/>
        <w:tabs>
          <w:tab w:val="left" w:pos="1134"/>
          <w:tab w:val="left" w:pos="2855"/>
          <w:tab w:val="left" w:pos="3744"/>
          <w:tab w:val="left" w:pos="5877"/>
          <w:tab w:val="left" w:pos="6292"/>
          <w:tab w:val="left" w:pos="7892"/>
        </w:tabs>
        <w:spacing w:after="0"/>
        <w:ind w:firstLine="709"/>
        <w:jc w:val="both"/>
        <w:rPr>
          <w:spacing w:val="-2"/>
          <w:szCs w:val="26"/>
        </w:rPr>
      </w:pPr>
      <w:r w:rsidRPr="00DD4054">
        <w:rPr>
          <w:spacing w:val="-2"/>
          <w:szCs w:val="26"/>
        </w:rPr>
        <w:t>Функциональн</w:t>
      </w:r>
      <w:r w:rsidR="00AC39FC" w:rsidRPr="00DD4054">
        <w:rPr>
          <w:spacing w:val="-2"/>
          <w:szCs w:val="26"/>
        </w:rPr>
        <w:t>ые</w:t>
      </w:r>
      <w:r w:rsidRPr="00DD4054">
        <w:rPr>
          <w:szCs w:val="26"/>
        </w:rPr>
        <w:tab/>
      </w:r>
      <w:r w:rsidRPr="00DD4054">
        <w:rPr>
          <w:spacing w:val="-2"/>
          <w:szCs w:val="26"/>
        </w:rPr>
        <w:t>звен</w:t>
      </w:r>
      <w:r w:rsidR="00AC39FC" w:rsidRPr="00DD4054">
        <w:rPr>
          <w:spacing w:val="-2"/>
          <w:szCs w:val="26"/>
        </w:rPr>
        <w:t>ья:</w:t>
      </w:r>
    </w:p>
    <w:p w14:paraId="50437E80" w14:textId="527F2F4F" w:rsidR="00CF1F67" w:rsidRPr="00DD4054" w:rsidRDefault="00EA7729" w:rsidP="00EA7729">
      <w:pPr>
        <w:pStyle w:val="a8"/>
        <w:tabs>
          <w:tab w:val="left" w:pos="1134"/>
          <w:tab w:val="left" w:pos="2855"/>
          <w:tab w:val="left" w:pos="3744"/>
          <w:tab w:val="left" w:pos="4962"/>
        </w:tabs>
        <w:spacing w:after="0"/>
        <w:ind w:firstLine="709"/>
        <w:jc w:val="both"/>
        <w:rPr>
          <w:spacing w:val="-2"/>
          <w:szCs w:val="26"/>
        </w:rPr>
      </w:pPr>
      <w:r>
        <w:rPr>
          <w:spacing w:val="-2"/>
          <w:szCs w:val="26"/>
        </w:rPr>
        <w:t>п</w:t>
      </w:r>
      <w:r w:rsidR="00CF1F67" w:rsidRPr="00DD4054">
        <w:rPr>
          <w:spacing w:val="-2"/>
          <w:szCs w:val="26"/>
        </w:rPr>
        <w:t>редупреждения</w:t>
      </w:r>
      <w:r>
        <w:rPr>
          <w:spacing w:val="-2"/>
          <w:szCs w:val="26"/>
        </w:rPr>
        <w:t xml:space="preserve"> </w:t>
      </w:r>
      <w:r w:rsidR="00CF1F67" w:rsidRPr="00DD4054">
        <w:rPr>
          <w:spacing w:val="-2"/>
          <w:szCs w:val="26"/>
        </w:rPr>
        <w:t>и</w:t>
      </w:r>
      <w:r>
        <w:rPr>
          <w:spacing w:val="-2"/>
          <w:szCs w:val="26"/>
        </w:rPr>
        <w:t xml:space="preserve"> </w:t>
      </w:r>
      <w:r w:rsidR="00CF1F67" w:rsidRPr="00DD4054">
        <w:rPr>
          <w:spacing w:val="-2"/>
          <w:szCs w:val="26"/>
        </w:rPr>
        <w:t>ликвидации</w:t>
      </w:r>
      <w:r>
        <w:rPr>
          <w:spacing w:val="-2"/>
          <w:szCs w:val="26"/>
        </w:rPr>
        <w:t xml:space="preserve"> </w:t>
      </w:r>
      <w:r w:rsidR="00CF1F67" w:rsidRPr="00DD4054">
        <w:rPr>
          <w:spacing w:val="-2"/>
          <w:szCs w:val="26"/>
        </w:rPr>
        <w:t>чрезвычайных ситуаций в</w:t>
      </w:r>
      <w:r>
        <w:rPr>
          <w:spacing w:val="-2"/>
          <w:szCs w:val="26"/>
        </w:rPr>
        <w:t xml:space="preserve"> о</w:t>
      </w:r>
      <w:r w:rsidR="00CF1F67" w:rsidRPr="00DD4054">
        <w:rPr>
          <w:spacing w:val="-2"/>
          <w:szCs w:val="26"/>
        </w:rPr>
        <w:t xml:space="preserve">рганизациях </w:t>
      </w:r>
      <w:r>
        <w:rPr>
          <w:spacing w:val="-2"/>
          <w:szCs w:val="26"/>
        </w:rPr>
        <w:t xml:space="preserve">                       </w:t>
      </w:r>
      <w:r w:rsidR="00CF1F67" w:rsidRPr="00DD4054">
        <w:rPr>
          <w:spacing w:val="-2"/>
          <w:szCs w:val="26"/>
        </w:rPr>
        <w:t>(на объектах) агропромышленного комплекса;</w:t>
      </w:r>
    </w:p>
    <w:p w14:paraId="4858E485" w14:textId="77777777" w:rsidR="00AC39FC" w:rsidRPr="00DD4054" w:rsidRDefault="00AC39FC" w:rsidP="00EA7729">
      <w:pPr>
        <w:pStyle w:val="a8"/>
        <w:tabs>
          <w:tab w:val="left" w:pos="1134"/>
          <w:tab w:val="left" w:pos="2744"/>
          <w:tab w:val="left" w:pos="3092"/>
          <w:tab w:val="left" w:pos="4619"/>
          <w:tab w:val="left" w:pos="5828"/>
          <w:tab w:val="left" w:pos="7226"/>
          <w:tab w:val="left" w:pos="8756"/>
          <w:tab w:val="left" w:pos="9638"/>
        </w:tabs>
        <w:spacing w:after="0"/>
        <w:ind w:firstLine="709"/>
        <w:jc w:val="both"/>
        <w:rPr>
          <w:spacing w:val="-2"/>
          <w:szCs w:val="26"/>
        </w:rPr>
      </w:pPr>
      <w:r w:rsidRPr="00DD4054">
        <w:rPr>
          <w:spacing w:val="-2"/>
          <w:szCs w:val="26"/>
        </w:rPr>
        <w:t>защита сельскохозяйственных животных и растений;</w:t>
      </w:r>
    </w:p>
    <w:p w14:paraId="15438B00" w14:textId="77777777" w:rsidR="00CF1F67" w:rsidRPr="00AC39FC" w:rsidRDefault="00CF1F67" w:rsidP="00EA7729">
      <w:pPr>
        <w:pStyle w:val="a8"/>
        <w:tabs>
          <w:tab w:val="left" w:pos="1134"/>
          <w:tab w:val="left" w:pos="2744"/>
          <w:tab w:val="left" w:pos="3092"/>
          <w:tab w:val="left" w:pos="4619"/>
          <w:tab w:val="left" w:pos="5828"/>
          <w:tab w:val="left" w:pos="7226"/>
          <w:tab w:val="left" w:pos="8756"/>
          <w:tab w:val="left" w:pos="9638"/>
        </w:tabs>
        <w:spacing w:after="0"/>
        <w:ind w:firstLine="709"/>
        <w:jc w:val="both"/>
        <w:rPr>
          <w:spacing w:val="-2"/>
          <w:szCs w:val="26"/>
        </w:rPr>
      </w:pPr>
      <w:r w:rsidRPr="00DD4054">
        <w:rPr>
          <w:spacing w:val="-2"/>
          <w:szCs w:val="26"/>
        </w:rPr>
        <w:t>предупреждения</w:t>
      </w:r>
      <w:r w:rsidRPr="00DD4054">
        <w:rPr>
          <w:spacing w:val="-2"/>
          <w:szCs w:val="26"/>
        </w:rPr>
        <w:tab/>
        <w:t>и</w:t>
      </w:r>
      <w:r w:rsidRPr="00DD4054">
        <w:rPr>
          <w:spacing w:val="-2"/>
          <w:szCs w:val="26"/>
        </w:rPr>
        <w:tab/>
        <w:t>ликвидации</w:t>
      </w:r>
      <w:r w:rsidRPr="00DD4054">
        <w:rPr>
          <w:spacing w:val="-2"/>
          <w:szCs w:val="26"/>
        </w:rPr>
        <w:tab/>
        <w:t>болезней</w:t>
      </w:r>
      <w:r w:rsidRPr="00DD4054">
        <w:rPr>
          <w:spacing w:val="-2"/>
          <w:szCs w:val="26"/>
        </w:rPr>
        <w:tab/>
        <w:t>животных,</w:t>
      </w:r>
      <w:r w:rsidRPr="00DD4054">
        <w:rPr>
          <w:spacing w:val="-2"/>
          <w:szCs w:val="26"/>
        </w:rPr>
        <w:tab/>
        <w:t>ликвидации</w:t>
      </w:r>
      <w:r w:rsidRPr="00DD4054">
        <w:rPr>
          <w:spacing w:val="-2"/>
          <w:szCs w:val="26"/>
        </w:rPr>
        <w:tab/>
        <w:t>очагов заболевания на объектах животноводства</w:t>
      </w:r>
      <w:r w:rsidR="00AC39FC" w:rsidRPr="00DD4054">
        <w:rPr>
          <w:spacing w:val="-2"/>
          <w:szCs w:val="26"/>
        </w:rPr>
        <w:t>.</w:t>
      </w:r>
    </w:p>
    <w:p w14:paraId="1585E4C9" w14:textId="77777777" w:rsidR="00CF1F67" w:rsidRPr="00660D3C" w:rsidRDefault="00CF1F67" w:rsidP="00EA7729">
      <w:pPr>
        <w:pStyle w:val="a3"/>
        <w:widowControl w:val="0"/>
        <w:numPr>
          <w:ilvl w:val="0"/>
          <w:numId w:val="5"/>
        </w:numPr>
        <w:tabs>
          <w:tab w:val="left" w:pos="993"/>
          <w:tab w:val="left" w:pos="1134"/>
          <w:tab w:val="left" w:pos="1791"/>
          <w:tab w:val="left" w:pos="3647"/>
          <w:tab w:val="left" w:pos="5122"/>
          <w:tab w:val="left" w:pos="6674"/>
          <w:tab w:val="left" w:pos="8207"/>
          <w:tab w:val="left" w:pos="9037"/>
          <w:tab w:val="left" w:pos="10073"/>
        </w:tabs>
        <w:overflowPunct/>
        <w:adjustRightInd/>
        <w:ind w:left="0" w:firstLine="709"/>
        <w:contextualSpacing w:val="0"/>
        <w:jc w:val="both"/>
        <w:rPr>
          <w:szCs w:val="26"/>
        </w:rPr>
      </w:pPr>
      <w:r w:rsidRPr="00660D3C">
        <w:rPr>
          <w:szCs w:val="26"/>
        </w:rPr>
        <w:t>Министерство труда и социальной защиты Республики Коми</w:t>
      </w:r>
      <w:r w:rsidR="00347083">
        <w:rPr>
          <w:szCs w:val="26"/>
        </w:rPr>
        <w:t xml:space="preserve">: ГБУ РК «Центр по предоставлению услуг в сфере социальной защиты населения </w:t>
      </w:r>
      <w:proofErr w:type="spellStart"/>
      <w:r w:rsidR="00347083">
        <w:rPr>
          <w:szCs w:val="26"/>
        </w:rPr>
        <w:t>г.Печора</w:t>
      </w:r>
      <w:proofErr w:type="spellEnd"/>
      <w:r w:rsidR="00347083">
        <w:rPr>
          <w:szCs w:val="26"/>
        </w:rPr>
        <w:t>»</w:t>
      </w:r>
      <w:r w:rsidRPr="00660D3C">
        <w:rPr>
          <w:szCs w:val="26"/>
        </w:rPr>
        <w:t xml:space="preserve"> </w:t>
      </w:r>
    </w:p>
    <w:p w14:paraId="4CA6A54C" w14:textId="01D5215A" w:rsidR="00CF1F67" w:rsidRPr="00660D3C" w:rsidRDefault="00CF1F67" w:rsidP="00EA7729">
      <w:pPr>
        <w:tabs>
          <w:tab w:val="left" w:pos="1134"/>
          <w:tab w:val="left" w:pos="1791"/>
          <w:tab w:val="left" w:pos="3647"/>
          <w:tab w:val="left" w:pos="5122"/>
          <w:tab w:val="left" w:pos="6674"/>
          <w:tab w:val="left" w:pos="8207"/>
          <w:tab w:val="left" w:pos="9037"/>
          <w:tab w:val="left" w:pos="10073"/>
        </w:tabs>
        <w:ind w:firstLine="709"/>
        <w:jc w:val="both"/>
        <w:rPr>
          <w:szCs w:val="26"/>
        </w:rPr>
      </w:pPr>
      <w:r w:rsidRPr="00660D3C">
        <w:rPr>
          <w:szCs w:val="26"/>
        </w:rPr>
        <w:lastRenderedPageBreak/>
        <w:t>Функциональное</w:t>
      </w:r>
      <w:r w:rsidRPr="00660D3C">
        <w:rPr>
          <w:spacing w:val="80"/>
          <w:szCs w:val="26"/>
        </w:rPr>
        <w:t xml:space="preserve"> </w:t>
      </w:r>
      <w:r w:rsidRPr="00660D3C">
        <w:rPr>
          <w:szCs w:val="26"/>
        </w:rPr>
        <w:t>звено</w:t>
      </w:r>
      <w:r w:rsidRPr="00660D3C">
        <w:rPr>
          <w:spacing w:val="80"/>
          <w:szCs w:val="26"/>
        </w:rPr>
        <w:t xml:space="preserve"> </w:t>
      </w:r>
      <w:r w:rsidRPr="00660D3C">
        <w:rPr>
          <w:szCs w:val="26"/>
        </w:rPr>
        <w:t>социальной</w:t>
      </w:r>
      <w:r w:rsidRPr="00660D3C">
        <w:rPr>
          <w:spacing w:val="80"/>
          <w:szCs w:val="26"/>
        </w:rPr>
        <w:t xml:space="preserve"> </w:t>
      </w:r>
      <w:r w:rsidRPr="00660D3C">
        <w:rPr>
          <w:szCs w:val="26"/>
        </w:rPr>
        <w:t>защиты</w:t>
      </w:r>
      <w:r w:rsidRPr="00660D3C">
        <w:rPr>
          <w:spacing w:val="80"/>
          <w:szCs w:val="26"/>
        </w:rPr>
        <w:t xml:space="preserve"> </w:t>
      </w:r>
      <w:r w:rsidRPr="00660D3C">
        <w:rPr>
          <w:szCs w:val="26"/>
        </w:rPr>
        <w:t>населения,</w:t>
      </w:r>
      <w:r w:rsidRPr="00660D3C">
        <w:rPr>
          <w:spacing w:val="80"/>
          <w:szCs w:val="26"/>
        </w:rPr>
        <w:t xml:space="preserve"> </w:t>
      </w:r>
      <w:r w:rsidRPr="00660D3C">
        <w:rPr>
          <w:szCs w:val="26"/>
        </w:rPr>
        <w:t>пострадавшего</w:t>
      </w:r>
      <w:r w:rsidR="00EA7729">
        <w:rPr>
          <w:szCs w:val="26"/>
        </w:rPr>
        <w:t xml:space="preserve">                    </w:t>
      </w:r>
      <w:r w:rsidRPr="00660D3C">
        <w:rPr>
          <w:szCs w:val="26"/>
        </w:rPr>
        <w:t>от чрезвычайных ситуаций.</w:t>
      </w:r>
    </w:p>
    <w:p w14:paraId="302029E1" w14:textId="77777777" w:rsidR="00CF1F67" w:rsidRDefault="00347083" w:rsidP="00EA7729">
      <w:pPr>
        <w:pStyle w:val="a3"/>
        <w:widowControl w:val="0"/>
        <w:numPr>
          <w:ilvl w:val="0"/>
          <w:numId w:val="5"/>
        </w:numPr>
        <w:tabs>
          <w:tab w:val="left" w:pos="1134"/>
          <w:tab w:val="left" w:pos="1791"/>
        </w:tabs>
        <w:overflowPunct/>
        <w:adjustRightInd/>
        <w:ind w:left="0" w:firstLine="709"/>
        <w:contextualSpacing w:val="0"/>
        <w:jc w:val="both"/>
        <w:rPr>
          <w:szCs w:val="26"/>
        </w:rPr>
      </w:pPr>
      <w:r>
        <w:rPr>
          <w:szCs w:val="26"/>
        </w:rPr>
        <w:t>Служба</w:t>
      </w:r>
      <w:r w:rsidR="00CF1F67" w:rsidRPr="00660D3C">
        <w:rPr>
          <w:szCs w:val="26"/>
        </w:rPr>
        <w:t xml:space="preserve"> гражданской обороны и чрезвычайных ситуаций</w:t>
      </w:r>
      <w:r w:rsidRPr="00347083">
        <w:rPr>
          <w:szCs w:val="26"/>
        </w:rPr>
        <w:t xml:space="preserve"> </w:t>
      </w:r>
      <w:r w:rsidRPr="00660D3C">
        <w:rPr>
          <w:szCs w:val="26"/>
        </w:rPr>
        <w:t>Республики Коми</w:t>
      </w:r>
      <w:r>
        <w:rPr>
          <w:szCs w:val="26"/>
        </w:rPr>
        <w:t>.</w:t>
      </w:r>
    </w:p>
    <w:p w14:paraId="5CF36B56" w14:textId="77777777" w:rsidR="00CF1F67" w:rsidRDefault="00CF1F67" w:rsidP="00EA7729">
      <w:pPr>
        <w:pStyle w:val="a3"/>
        <w:widowControl w:val="0"/>
        <w:tabs>
          <w:tab w:val="left" w:pos="1134"/>
          <w:tab w:val="left" w:pos="1791"/>
        </w:tabs>
        <w:overflowPunct/>
        <w:adjustRightInd/>
        <w:ind w:left="0" w:firstLine="709"/>
        <w:contextualSpacing w:val="0"/>
        <w:jc w:val="both"/>
        <w:rPr>
          <w:spacing w:val="-2"/>
          <w:szCs w:val="26"/>
        </w:rPr>
      </w:pPr>
      <w:r w:rsidRPr="00660D3C">
        <w:rPr>
          <w:szCs w:val="26"/>
        </w:rPr>
        <w:t>Функциональное звено резерва материальных ресурсов для предупреждения и</w:t>
      </w:r>
      <w:r>
        <w:rPr>
          <w:szCs w:val="26"/>
        </w:rPr>
        <w:t xml:space="preserve"> </w:t>
      </w:r>
      <w:r w:rsidRPr="00CF1F67">
        <w:rPr>
          <w:spacing w:val="-2"/>
          <w:szCs w:val="26"/>
        </w:rPr>
        <w:t>ликвидации</w:t>
      </w:r>
      <w:r w:rsidRPr="00CF1F67">
        <w:rPr>
          <w:spacing w:val="4"/>
          <w:szCs w:val="26"/>
        </w:rPr>
        <w:t xml:space="preserve"> </w:t>
      </w:r>
      <w:r w:rsidRPr="00CF1F67">
        <w:rPr>
          <w:spacing w:val="-2"/>
          <w:szCs w:val="26"/>
        </w:rPr>
        <w:t>чрезвычайных</w:t>
      </w:r>
      <w:r w:rsidRPr="00CF1F67">
        <w:rPr>
          <w:spacing w:val="4"/>
          <w:szCs w:val="26"/>
        </w:rPr>
        <w:t xml:space="preserve"> </w:t>
      </w:r>
      <w:r w:rsidRPr="00CF1F67">
        <w:rPr>
          <w:spacing w:val="-2"/>
          <w:szCs w:val="26"/>
        </w:rPr>
        <w:t>ситуаций.</w:t>
      </w:r>
    </w:p>
    <w:p w14:paraId="0169B0D7" w14:textId="77777777" w:rsidR="00347083" w:rsidRDefault="000B4223" w:rsidP="00EA7729">
      <w:pPr>
        <w:pStyle w:val="a3"/>
        <w:widowControl w:val="0"/>
        <w:numPr>
          <w:ilvl w:val="0"/>
          <w:numId w:val="5"/>
        </w:numPr>
        <w:tabs>
          <w:tab w:val="left" w:pos="1134"/>
          <w:tab w:val="left" w:pos="2268"/>
        </w:tabs>
        <w:overflowPunct/>
        <w:adjustRightInd/>
        <w:ind w:right="140" w:firstLine="25"/>
        <w:contextualSpacing w:val="0"/>
        <w:jc w:val="both"/>
      </w:pPr>
      <w:r>
        <w:t>МКУ</w:t>
      </w:r>
      <w:r>
        <w:rPr>
          <w:spacing w:val="-5"/>
        </w:rPr>
        <w:t xml:space="preserve"> </w:t>
      </w:r>
      <w:r>
        <w:t>«Управление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делам</w:t>
      </w:r>
      <w:r>
        <w:rPr>
          <w:spacing w:val="-4"/>
        </w:rPr>
        <w:t xml:space="preserve"> </w:t>
      </w:r>
      <w:r>
        <w:t>ГО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ЧС</w:t>
      </w:r>
      <w:r>
        <w:rPr>
          <w:spacing w:val="-4"/>
        </w:rPr>
        <w:t xml:space="preserve"> </w:t>
      </w:r>
      <w:r>
        <w:t>МР</w:t>
      </w:r>
      <w:r>
        <w:rPr>
          <w:spacing w:val="-4"/>
        </w:rPr>
        <w:t xml:space="preserve"> </w:t>
      </w:r>
      <w:r>
        <w:t xml:space="preserve">«Печора» </w:t>
      </w:r>
      <w:bookmarkStart w:id="1" w:name="_GoBack"/>
      <w:bookmarkEnd w:id="1"/>
    </w:p>
    <w:p w14:paraId="4EB1DF7A" w14:textId="77777777" w:rsidR="000B4223" w:rsidRDefault="000B4223" w:rsidP="00EA7729">
      <w:pPr>
        <w:pStyle w:val="a3"/>
        <w:widowControl w:val="0"/>
        <w:tabs>
          <w:tab w:val="left" w:pos="1134"/>
          <w:tab w:val="left" w:pos="2268"/>
        </w:tabs>
        <w:overflowPunct/>
        <w:adjustRightInd/>
        <w:ind w:left="684" w:right="140"/>
        <w:contextualSpacing w:val="0"/>
        <w:jc w:val="both"/>
      </w:pPr>
      <w:r>
        <w:t>Функциональные звенья:</w:t>
      </w:r>
    </w:p>
    <w:p w14:paraId="18D72E14" w14:textId="77777777" w:rsidR="000B4223" w:rsidRDefault="000B4223" w:rsidP="00EA7729">
      <w:pPr>
        <w:pStyle w:val="a8"/>
        <w:tabs>
          <w:tab w:val="left" w:pos="1134"/>
          <w:tab w:val="left" w:pos="2268"/>
        </w:tabs>
        <w:spacing w:after="0"/>
        <w:ind w:right="140" w:firstLine="709"/>
        <w:jc w:val="both"/>
      </w:pPr>
      <w:r>
        <w:t>мониторинг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прогнозирования</w:t>
      </w:r>
      <w:r>
        <w:rPr>
          <w:spacing w:val="-11"/>
        </w:rPr>
        <w:t xml:space="preserve"> </w:t>
      </w:r>
      <w:r>
        <w:t>чрезвычайных</w:t>
      </w:r>
      <w:r>
        <w:rPr>
          <w:spacing w:val="-14"/>
        </w:rPr>
        <w:t xml:space="preserve"> </w:t>
      </w:r>
      <w:r>
        <w:rPr>
          <w:spacing w:val="-2"/>
        </w:rPr>
        <w:t>ситуаций;</w:t>
      </w:r>
    </w:p>
    <w:p w14:paraId="120F83A5" w14:textId="77777777" w:rsidR="000B4223" w:rsidRDefault="000B4223" w:rsidP="00EA7729">
      <w:pPr>
        <w:pStyle w:val="a8"/>
        <w:tabs>
          <w:tab w:val="left" w:pos="1134"/>
          <w:tab w:val="left" w:pos="2268"/>
        </w:tabs>
        <w:spacing w:after="0"/>
        <w:ind w:right="140" w:firstLine="709"/>
        <w:jc w:val="both"/>
      </w:pPr>
      <w:r>
        <w:t>оповещения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информирования</w:t>
      </w:r>
      <w:r>
        <w:rPr>
          <w:spacing w:val="40"/>
        </w:rPr>
        <w:t xml:space="preserve"> </w:t>
      </w:r>
      <w:r>
        <w:t>населения</w:t>
      </w:r>
      <w:r>
        <w:rPr>
          <w:spacing w:val="40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угрозе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возникновении чрезвычайных ситуаций;</w:t>
      </w:r>
    </w:p>
    <w:p w14:paraId="783A0444" w14:textId="77777777" w:rsidR="000B4223" w:rsidRDefault="000B4223" w:rsidP="00EA7729">
      <w:pPr>
        <w:pStyle w:val="a8"/>
        <w:tabs>
          <w:tab w:val="left" w:pos="1134"/>
          <w:tab w:val="left" w:pos="2268"/>
          <w:tab w:val="left" w:pos="3047"/>
          <w:tab w:val="left" w:pos="4160"/>
          <w:tab w:val="left" w:pos="4496"/>
          <w:tab w:val="left" w:pos="6030"/>
          <w:tab w:val="left" w:pos="7069"/>
          <w:tab w:val="left" w:pos="8877"/>
          <w:tab w:val="left" w:pos="9347"/>
        </w:tabs>
        <w:spacing w:after="0"/>
        <w:ind w:right="140" w:firstLine="709"/>
        <w:jc w:val="both"/>
      </w:pPr>
      <w:r>
        <w:rPr>
          <w:spacing w:val="-2"/>
        </w:rPr>
        <w:t>оказания</w:t>
      </w:r>
      <w:r>
        <w:t xml:space="preserve"> </w:t>
      </w:r>
      <w:r>
        <w:rPr>
          <w:spacing w:val="-2"/>
        </w:rPr>
        <w:t>помощи</w:t>
      </w:r>
      <w:r>
        <w:t xml:space="preserve"> </w:t>
      </w:r>
      <w:r>
        <w:rPr>
          <w:spacing w:val="-10"/>
        </w:rPr>
        <w:t>в</w:t>
      </w:r>
      <w:r>
        <w:t xml:space="preserve"> </w:t>
      </w:r>
      <w:r>
        <w:rPr>
          <w:spacing w:val="-2"/>
        </w:rPr>
        <w:t>ликвидации</w:t>
      </w:r>
      <w:r>
        <w:t xml:space="preserve"> </w:t>
      </w:r>
      <w:r>
        <w:rPr>
          <w:spacing w:val="-2"/>
        </w:rPr>
        <w:t>аварий,</w:t>
      </w:r>
      <w:r>
        <w:t xml:space="preserve"> </w:t>
      </w:r>
      <w:r>
        <w:rPr>
          <w:spacing w:val="-2"/>
        </w:rPr>
        <w:t>происшествий</w:t>
      </w:r>
      <w:r>
        <w:t xml:space="preserve"> </w:t>
      </w:r>
      <w:r>
        <w:rPr>
          <w:spacing w:val="-6"/>
        </w:rPr>
        <w:t>на</w:t>
      </w:r>
      <w:r>
        <w:t xml:space="preserve"> </w:t>
      </w:r>
      <w:r>
        <w:rPr>
          <w:spacing w:val="-2"/>
        </w:rPr>
        <w:t xml:space="preserve">объектах </w:t>
      </w:r>
      <w:r>
        <w:t>жилищно- коммунального комплекса;</w:t>
      </w:r>
    </w:p>
    <w:p w14:paraId="64C28ECD" w14:textId="77777777" w:rsidR="000B4223" w:rsidRDefault="000B4223" w:rsidP="00EA7729">
      <w:pPr>
        <w:pStyle w:val="a8"/>
        <w:tabs>
          <w:tab w:val="left" w:pos="1134"/>
          <w:tab w:val="left" w:pos="2268"/>
          <w:tab w:val="left" w:pos="2944"/>
          <w:tab w:val="left" w:pos="4587"/>
          <w:tab w:val="left" w:pos="5841"/>
          <w:tab w:val="left" w:pos="6491"/>
          <w:tab w:val="left" w:pos="8616"/>
          <w:tab w:val="left" w:pos="9024"/>
        </w:tabs>
        <w:spacing w:after="0"/>
        <w:ind w:right="140" w:firstLine="709"/>
        <w:jc w:val="both"/>
      </w:pPr>
      <w:r>
        <w:rPr>
          <w:spacing w:val="-2"/>
        </w:rPr>
        <w:t>резерва</w:t>
      </w:r>
      <w:r>
        <w:t xml:space="preserve"> </w:t>
      </w:r>
      <w:r>
        <w:rPr>
          <w:spacing w:val="-2"/>
        </w:rPr>
        <w:t>финансовых</w:t>
      </w:r>
      <w:r>
        <w:t xml:space="preserve"> </w:t>
      </w:r>
      <w:r>
        <w:rPr>
          <w:spacing w:val="-2"/>
        </w:rPr>
        <w:t>ресурсов</w:t>
      </w:r>
      <w:r>
        <w:t xml:space="preserve"> </w:t>
      </w:r>
      <w:r>
        <w:rPr>
          <w:spacing w:val="-4"/>
        </w:rPr>
        <w:t>для</w:t>
      </w:r>
      <w:r>
        <w:t xml:space="preserve"> </w:t>
      </w:r>
      <w:r>
        <w:rPr>
          <w:spacing w:val="-2"/>
        </w:rPr>
        <w:t>предупреждения</w:t>
      </w:r>
      <w:r>
        <w:t xml:space="preserve"> </w:t>
      </w:r>
      <w:r>
        <w:rPr>
          <w:spacing w:val="-10"/>
        </w:rPr>
        <w:t>и</w:t>
      </w:r>
      <w:r>
        <w:t xml:space="preserve"> </w:t>
      </w:r>
      <w:r>
        <w:rPr>
          <w:spacing w:val="-2"/>
        </w:rPr>
        <w:t xml:space="preserve">ликвидации </w:t>
      </w:r>
      <w:r>
        <w:t>чрезвычайных ситуаций.</w:t>
      </w:r>
    </w:p>
    <w:p w14:paraId="16ED301B" w14:textId="77777777" w:rsidR="00592A8A" w:rsidRDefault="00592A8A" w:rsidP="00347083">
      <w:pPr>
        <w:pStyle w:val="a8"/>
        <w:tabs>
          <w:tab w:val="left" w:pos="1134"/>
          <w:tab w:val="left" w:pos="2268"/>
          <w:tab w:val="left" w:pos="2944"/>
          <w:tab w:val="left" w:pos="4587"/>
          <w:tab w:val="left" w:pos="5841"/>
          <w:tab w:val="left" w:pos="6491"/>
          <w:tab w:val="left" w:pos="8616"/>
          <w:tab w:val="left" w:pos="9024"/>
        </w:tabs>
        <w:spacing w:after="0"/>
        <w:ind w:right="140" w:firstLine="709"/>
      </w:pPr>
    </w:p>
    <w:p w14:paraId="245B4949" w14:textId="20FD8B23" w:rsidR="00592A8A" w:rsidRDefault="00592A8A" w:rsidP="0030227A">
      <w:pPr>
        <w:pStyle w:val="a8"/>
        <w:tabs>
          <w:tab w:val="left" w:pos="1134"/>
          <w:tab w:val="left" w:pos="2268"/>
          <w:tab w:val="left" w:pos="2944"/>
          <w:tab w:val="left" w:pos="4587"/>
          <w:tab w:val="left" w:pos="5841"/>
          <w:tab w:val="left" w:pos="6491"/>
          <w:tab w:val="left" w:pos="8616"/>
          <w:tab w:val="left" w:pos="9024"/>
        </w:tabs>
        <w:spacing w:after="0"/>
        <w:ind w:right="140" w:firstLine="709"/>
        <w:jc w:val="center"/>
      </w:pPr>
      <w:r>
        <w:t>________________________________</w:t>
      </w:r>
      <w:r w:rsidR="0030227A">
        <w:t>______________».</w:t>
      </w:r>
    </w:p>
    <w:p w14:paraId="5D174850" w14:textId="77777777" w:rsidR="000B4223" w:rsidRPr="00306A0F" w:rsidRDefault="000B4223" w:rsidP="00347083">
      <w:pPr>
        <w:pStyle w:val="a3"/>
        <w:widowControl w:val="0"/>
        <w:tabs>
          <w:tab w:val="left" w:pos="1134"/>
          <w:tab w:val="left" w:pos="1791"/>
        </w:tabs>
        <w:overflowPunct/>
        <w:adjustRightInd/>
        <w:ind w:left="0" w:firstLine="709"/>
        <w:contextualSpacing w:val="0"/>
        <w:rPr>
          <w:sz w:val="10"/>
          <w:szCs w:val="10"/>
        </w:rPr>
      </w:pPr>
    </w:p>
    <w:p w14:paraId="613E1A40" w14:textId="77777777" w:rsidR="002A35DD" w:rsidRDefault="002A35DD" w:rsidP="00347083">
      <w:pPr>
        <w:pStyle w:val="a3"/>
        <w:tabs>
          <w:tab w:val="left" w:pos="1134"/>
          <w:tab w:val="left" w:pos="1791"/>
        </w:tabs>
        <w:ind w:left="0" w:firstLine="709"/>
        <w:rPr>
          <w:b/>
          <w:szCs w:val="26"/>
          <w:highlight w:val="yellow"/>
        </w:rPr>
      </w:pPr>
    </w:p>
    <w:p w14:paraId="2681E663" w14:textId="77777777" w:rsidR="00CF1F67" w:rsidRDefault="00CF1F67" w:rsidP="00CF1F67">
      <w:pPr>
        <w:tabs>
          <w:tab w:val="left" w:pos="1134"/>
        </w:tabs>
        <w:ind w:firstLine="709"/>
        <w:jc w:val="both"/>
      </w:pPr>
    </w:p>
    <w:p w14:paraId="60703556" w14:textId="77777777" w:rsidR="00A87819" w:rsidRDefault="00A87819" w:rsidP="00CF1F67">
      <w:pPr>
        <w:tabs>
          <w:tab w:val="left" w:pos="1134"/>
        </w:tabs>
        <w:ind w:firstLine="709"/>
        <w:jc w:val="both"/>
      </w:pPr>
    </w:p>
    <w:p w14:paraId="4BBB081F" w14:textId="77777777" w:rsidR="007115E3" w:rsidRDefault="007115E3" w:rsidP="00CF1F67">
      <w:pPr>
        <w:tabs>
          <w:tab w:val="left" w:pos="1134"/>
        </w:tabs>
        <w:ind w:firstLine="709"/>
        <w:jc w:val="both"/>
      </w:pPr>
    </w:p>
    <w:p w14:paraId="61336BF8" w14:textId="77777777" w:rsidR="007115E3" w:rsidRDefault="007115E3" w:rsidP="00CF1F67">
      <w:pPr>
        <w:tabs>
          <w:tab w:val="left" w:pos="1134"/>
        </w:tabs>
        <w:ind w:firstLine="709"/>
        <w:jc w:val="both"/>
      </w:pPr>
    </w:p>
    <w:p w14:paraId="0CC1F9B7" w14:textId="77777777" w:rsidR="007115E3" w:rsidRDefault="007115E3" w:rsidP="00CF1F67">
      <w:pPr>
        <w:tabs>
          <w:tab w:val="left" w:pos="1134"/>
        </w:tabs>
        <w:ind w:firstLine="709"/>
        <w:jc w:val="both"/>
      </w:pPr>
    </w:p>
    <w:p w14:paraId="0895952F" w14:textId="77777777" w:rsidR="007115E3" w:rsidRDefault="007115E3" w:rsidP="00CF1F67">
      <w:pPr>
        <w:tabs>
          <w:tab w:val="left" w:pos="1134"/>
        </w:tabs>
        <w:ind w:firstLine="709"/>
        <w:jc w:val="both"/>
      </w:pPr>
    </w:p>
    <w:p w14:paraId="6D88EC49" w14:textId="77777777" w:rsidR="007115E3" w:rsidRDefault="007115E3" w:rsidP="00CF1F67">
      <w:pPr>
        <w:tabs>
          <w:tab w:val="left" w:pos="1134"/>
        </w:tabs>
        <w:ind w:firstLine="709"/>
        <w:jc w:val="both"/>
      </w:pPr>
    </w:p>
    <w:p w14:paraId="38DD9FE9" w14:textId="77777777" w:rsidR="007115E3" w:rsidRDefault="007115E3" w:rsidP="00CF1F67">
      <w:pPr>
        <w:tabs>
          <w:tab w:val="left" w:pos="1134"/>
        </w:tabs>
        <w:ind w:firstLine="709"/>
        <w:jc w:val="both"/>
      </w:pPr>
    </w:p>
    <w:p w14:paraId="294C7CFF" w14:textId="77777777" w:rsidR="007115E3" w:rsidRDefault="007115E3" w:rsidP="00CF1F67">
      <w:pPr>
        <w:tabs>
          <w:tab w:val="left" w:pos="1134"/>
        </w:tabs>
        <w:ind w:firstLine="709"/>
        <w:jc w:val="both"/>
      </w:pPr>
    </w:p>
    <w:p w14:paraId="766403D2" w14:textId="77777777" w:rsidR="007115E3" w:rsidRDefault="007115E3" w:rsidP="00CF1F67">
      <w:pPr>
        <w:tabs>
          <w:tab w:val="left" w:pos="1134"/>
        </w:tabs>
        <w:ind w:firstLine="709"/>
        <w:jc w:val="both"/>
      </w:pPr>
    </w:p>
    <w:p w14:paraId="75F3908A" w14:textId="77777777" w:rsidR="007115E3" w:rsidRDefault="007115E3" w:rsidP="00CF1F67">
      <w:pPr>
        <w:tabs>
          <w:tab w:val="left" w:pos="1134"/>
        </w:tabs>
        <w:ind w:firstLine="709"/>
        <w:jc w:val="both"/>
      </w:pPr>
    </w:p>
    <w:p w14:paraId="1BFCE4B6" w14:textId="77777777" w:rsidR="007115E3" w:rsidRDefault="007115E3" w:rsidP="00CF1F67">
      <w:pPr>
        <w:tabs>
          <w:tab w:val="left" w:pos="1134"/>
        </w:tabs>
        <w:ind w:firstLine="709"/>
        <w:jc w:val="both"/>
      </w:pPr>
    </w:p>
    <w:p w14:paraId="4FDEE738" w14:textId="77777777" w:rsidR="007115E3" w:rsidRDefault="007115E3" w:rsidP="00CF1F67">
      <w:pPr>
        <w:tabs>
          <w:tab w:val="left" w:pos="1134"/>
        </w:tabs>
        <w:ind w:firstLine="709"/>
        <w:jc w:val="both"/>
      </w:pPr>
    </w:p>
    <w:p w14:paraId="355925AA" w14:textId="77777777" w:rsidR="007115E3" w:rsidRDefault="007115E3" w:rsidP="00CF1F67">
      <w:pPr>
        <w:tabs>
          <w:tab w:val="left" w:pos="1134"/>
        </w:tabs>
        <w:ind w:firstLine="709"/>
        <w:jc w:val="both"/>
      </w:pPr>
    </w:p>
    <w:p w14:paraId="3806A7D3" w14:textId="77777777" w:rsidR="007115E3" w:rsidRDefault="007115E3" w:rsidP="00CF1F67">
      <w:pPr>
        <w:tabs>
          <w:tab w:val="left" w:pos="1134"/>
        </w:tabs>
        <w:ind w:firstLine="709"/>
        <w:jc w:val="both"/>
      </w:pPr>
    </w:p>
    <w:p w14:paraId="726124EA" w14:textId="77777777" w:rsidR="007115E3" w:rsidRDefault="007115E3" w:rsidP="00CF1F67">
      <w:pPr>
        <w:tabs>
          <w:tab w:val="left" w:pos="1134"/>
        </w:tabs>
        <w:ind w:firstLine="709"/>
        <w:jc w:val="both"/>
      </w:pPr>
    </w:p>
    <w:p w14:paraId="13D207FE" w14:textId="77777777" w:rsidR="007115E3" w:rsidRDefault="007115E3" w:rsidP="00CF1F67">
      <w:pPr>
        <w:tabs>
          <w:tab w:val="left" w:pos="1134"/>
        </w:tabs>
        <w:ind w:firstLine="709"/>
        <w:jc w:val="both"/>
      </w:pPr>
    </w:p>
    <w:p w14:paraId="7B894CCC" w14:textId="77777777" w:rsidR="007115E3" w:rsidRDefault="007115E3" w:rsidP="00CF1F67">
      <w:pPr>
        <w:tabs>
          <w:tab w:val="left" w:pos="1134"/>
        </w:tabs>
        <w:ind w:firstLine="709"/>
        <w:jc w:val="both"/>
      </w:pPr>
    </w:p>
    <w:p w14:paraId="5D5430C8" w14:textId="77777777" w:rsidR="007115E3" w:rsidRDefault="007115E3" w:rsidP="00CF1F67">
      <w:pPr>
        <w:tabs>
          <w:tab w:val="left" w:pos="1134"/>
        </w:tabs>
        <w:ind w:firstLine="709"/>
        <w:jc w:val="both"/>
      </w:pPr>
    </w:p>
    <w:p w14:paraId="01E06078" w14:textId="77777777" w:rsidR="007115E3" w:rsidRDefault="007115E3" w:rsidP="00CF1F67">
      <w:pPr>
        <w:tabs>
          <w:tab w:val="left" w:pos="1134"/>
        </w:tabs>
        <w:ind w:firstLine="709"/>
        <w:jc w:val="both"/>
      </w:pPr>
    </w:p>
    <w:p w14:paraId="17E1A015" w14:textId="77777777" w:rsidR="007115E3" w:rsidRDefault="007115E3" w:rsidP="00CF1F67">
      <w:pPr>
        <w:tabs>
          <w:tab w:val="left" w:pos="1134"/>
        </w:tabs>
        <w:ind w:firstLine="709"/>
        <w:jc w:val="both"/>
      </w:pPr>
    </w:p>
    <w:p w14:paraId="45C6F9DB" w14:textId="77777777" w:rsidR="007115E3" w:rsidRDefault="007115E3" w:rsidP="00CF1F67">
      <w:pPr>
        <w:tabs>
          <w:tab w:val="left" w:pos="1134"/>
        </w:tabs>
        <w:ind w:firstLine="709"/>
        <w:jc w:val="both"/>
      </w:pPr>
    </w:p>
    <w:p w14:paraId="7D6C2830" w14:textId="77777777" w:rsidR="007115E3" w:rsidRDefault="007115E3" w:rsidP="00CF1F67">
      <w:pPr>
        <w:tabs>
          <w:tab w:val="left" w:pos="1134"/>
        </w:tabs>
        <w:ind w:firstLine="709"/>
        <w:jc w:val="both"/>
      </w:pPr>
    </w:p>
    <w:p w14:paraId="394EAD47" w14:textId="77777777" w:rsidR="007115E3" w:rsidRDefault="007115E3" w:rsidP="00CF1F67">
      <w:pPr>
        <w:tabs>
          <w:tab w:val="left" w:pos="1134"/>
        </w:tabs>
        <w:ind w:firstLine="709"/>
        <w:jc w:val="both"/>
      </w:pPr>
    </w:p>
    <w:p w14:paraId="1A5A4FBE" w14:textId="77777777" w:rsidR="007115E3" w:rsidRDefault="007115E3" w:rsidP="00CF1F67">
      <w:pPr>
        <w:tabs>
          <w:tab w:val="left" w:pos="1134"/>
        </w:tabs>
        <w:ind w:firstLine="709"/>
        <w:jc w:val="both"/>
      </w:pPr>
    </w:p>
    <w:p w14:paraId="15B1E26D" w14:textId="77777777" w:rsidR="007115E3" w:rsidRDefault="007115E3" w:rsidP="00CF1F67">
      <w:pPr>
        <w:tabs>
          <w:tab w:val="left" w:pos="1134"/>
        </w:tabs>
        <w:ind w:firstLine="709"/>
        <w:jc w:val="both"/>
      </w:pPr>
    </w:p>
    <w:p w14:paraId="736F0EA1" w14:textId="6DE82DF5" w:rsidR="007115E3" w:rsidRDefault="007115E3" w:rsidP="00592A8A">
      <w:pPr>
        <w:pStyle w:val="a3"/>
        <w:tabs>
          <w:tab w:val="left" w:pos="1134"/>
          <w:tab w:val="left" w:pos="1791"/>
        </w:tabs>
        <w:spacing w:line="230" w:lineRule="auto"/>
        <w:ind w:left="0" w:firstLine="709"/>
      </w:pPr>
    </w:p>
    <w:sectPr w:rsidR="007115E3" w:rsidSect="0030227A">
      <w:headerReference w:type="default" r:id="rId9"/>
      <w:pgSz w:w="11906" w:h="16838"/>
      <w:pgMar w:top="1077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31072E" w14:textId="77777777" w:rsidR="00B70608" w:rsidRDefault="00B70608" w:rsidP="00856305">
      <w:r>
        <w:separator/>
      </w:r>
    </w:p>
  </w:endnote>
  <w:endnote w:type="continuationSeparator" w:id="0">
    <w:p w14:paraId="6836A05B" w14:textId="77777777" w:rsidR="00B70608" w:rsidRDefault="00B70608" w:rsidP="00856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491B3E" w14:textId="77777777" w:rsidR="00B70608" w:rsidRDefault="00B70608" w:rsidP="00856305">
      <w:r>
        <w:separator/>
      </w:r>
    </w:p>
  </w:footnote>
  <w:footnote w:type="continuationSeparator" w:id="0">
    <w:p w14:paraId="546EEF83" w14:textId="77777777" w:rsidR="00B70608" w:rsidRDefault="00B70608" w:rsidP="008563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7C78F" w14:textId="77777777" w:rsidR="00856305" w:rsidRDefault="00856305">
    <w:pPr>
      <w:pStyle w:val="a4"/>
      <w:jc w:val="center"/>
    </w:pPr>
  </w:p>
  <w:p w14:paraId="0B0F9CC2" w14:textId="77777777" w:rsidR="00856305" w:rsidRDefault="0085630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56B4"/>
    <w:multiLevelType w:val="hybridMultilevel"/>
    <w:tmpl w:val="0D0CC9BE"/>
    <w:lvl w:ilvl="0" w:tplc="F954CC96">
      <w:start w:val="1"/>
      <w:numFmt w:val="decimal"/>
      <w:lvlText w:val="%1."/>
      <w:lvlJc w:val="left"/>
      <w:pPr>
        <w:ind w:left="184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8E25DCA">
      <w:numFmt w:val="bullet"/>
      <w:lvlText w:val="•"/>
      <w:lvlJc w:val="left"/>
      <w:pPr>
        <w:ind w:left="2747" w:hanging="260"/>
      </w:pPr>
      <w:rPr>
        <w:rFonts w:hint="default"/>
        <w:lang w:val="ru-RU" w:eastAsia="en-US" w:bidi="ar-SA"/>
      </w:rPr>
    </w:lvl>
    <w:lvl w:ilvl="2" w:tplc="6AACBDDE">
      <w:numFmt w:val="bullet"/>
      <w:lvlText w:val="•"/>
      <w:lvlJc w:val="left"/>
      <w:pPr>
        <w:ind w:left="3655" w:hanging="260"/>
      </w:pPr>
      <w:rPr>
        <w:rFonts w:hint="default"/>
        <w:lang w:val="ru-RU" w:eastAsia="en-US" w:bidi="ar-SA"/>
      </w:rPr>
    </w:lvl>
    <w:lvl w:ilvl="3" w:tplc="5F244B6C">
      <w:numFmt w:val="bullet"/>
      <w:lvlText w:val="•"/>
      <w:lvlJc w:val="left"/>
      <w:pPr>
        <w:ind w:left="4562" w:hanging="260"/>
      </w:pPr>
      <w:rPr>
        <w:rFonts w:hint="default"/>
        <w:lang w:val="ru-RU" w:eastAsia="en-US" w:bidi="ar-SA"/>
      </w:rPr>
    </w:lvl>
    <w:lvl w:ilvl="4" w:tplc="D0BAF268">
      <w:numFmt w:val="bullet"/>
      <w:lvlText w:val="•"/>
      <w:lvlJc w:val="left"/>
      <w:pPr>
        <w:ind w:left="5470" w:hanging="260"/>
      </w:pPr>
      <w:rPr>
        <w:rFonts w:hint="default"/>
        <w:lang w:val="ru-RU" w:eastAsia="en-US" w:bidi="ar-SA"/>
      </w:rPr>
    </w:lvl>
    <w:lvl w:ilvl="5" w:tplc="2B5A814E">
      <w:numFmt w:val="bullet"/>
      <w:lvlText w:val="•"/>
      <w:lvlJc w:val="left"/>
      <w:pPr>
        <w:ind w:left="6377" w:hanging="260"/>
      </w:pPr>
      <w:rPr>
        <w:rFonts w:hint="default"/>
        <w:lang w:val="ru-RU" w:eastAsia="en-US" w:bidi="ar-SA"/>
      </w:rPr>
    </w:lvl>
    <w:lvl w:ilvl="6" w:tplc="0E88B8B4">
      <w:numFmt w:val="bullet"/>
      <w:lvlText w:val="•"/>
      <w:lvlJc w:val="left"/>
      <w:pPr>
        <w:ind w:left="7285" w:hanging="260"/>
      </w:pPr>
      <w:rPr>
        <w:rFonts w:hint="default"/>
        <w:lang w:val="ru-RU" w:eastAsia="en-US" w:bidi="ar-SA"/>
      </w:rPr>
    </w:lvl>
    <w:lvl w:ilvl="7" w:tplc="8B5CCEB2">
      <w:numFmt w:val="bullet"/>
      <w:lvlText w:val="•"/>
      <w:lvlJc w:val="left"/>
      <w:pPr>
        <w:ind w:left="8192" w:hanging="260"/>
      </w:pPr>
      <w:rPr>
        <w:rFonts w:hint="default"/>
        <w:lang w:val="ru-RU" w:eastAsia="en-US" w:bidi="ar-SA"/>
      </w:rPr>
    </w:lvl>
    <w:lvl w:ilvl="8" w:tplc="0DDE831C">
      <w:numFmt w:val="bullet"/>
      <w:lvlText w:val="•"/>
      <w:lvlJc w:val="left"/>
      <w:pPr>
        <w:ind w:left="9100" w:hanging="260"/>
      </w:pPr>
      <w:rPr>
        <w:rFonts w:hint="default"/>
        <w:lang w:val="ru-RU" w:eastAsia="en-US" w:bidi="ar-SA"/>
      </w:rPr>
    </w:lvl>
  </w:abstractNum>
  <w:abstractNum w:abstractNumId="1">
    <w:nsid w:val="0573450C"/>
    <w:multiLevelType w:val="hybridMultilevel"/>
    <w:tmpl w:val="332EB8D4"/>
    <w:lvl w:ilvl="0" w:tplc="324E6216">
      <w:start w:val="3"/>
      <w:numFmt w:val="decimal"/>
      <w:lvlText w:val="%1."/>
      <w:lvlJc w:val="left"/>
      <w:pPr>
        <w:ind w:left="144" w:hanging="38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5590FD56">
      <w:numFmt w:val="bullet"/>
      <w:lvlText w:val="•"/>
      <w:lvlJc w:val="left"/>
      <w:pPr>
        <w:ind w:left="1217" w:hanging="382"/>
      </w:pPr>
      <w:rPr>
        <w:rFonts w:hint="default"/>
        <w:lang w:val="ru-RU" w:eastAsia="en-US" w:bidi="ar-SA"/>
      </w:rPr>
    </w:lvl>
    <w:lvl w:ilvl="2" w:tplc="7CF667C8">
      <w:numFmt w:val="bullet"/>
      <w:lvlText w:val="•"/>
      <w:lvlJc w:val="left"/>
      <w:pPr>
        <w:ind w:left="2295" w:hanging="382"/>
      </w:pPr>
      <w:rPr>
        <w:rFonts w:hint="default"/>
        <w:lang w:val="ru-RU" w:eastAsia="en-US" w:bidi="ar-SA"/>
      </w:rPr>
    </w:lvl>
    <w:lvl w:ilvl="3" w:tplc="BF56EBF2">
      <w:numFmt w:val="bullet"/>
      <w:lvlText w:val="•"/>
      <w:lvlJc w:val="left"/>
      <w:pPr>
        <w:ind w:left="3372" w:hanging="382"/>
      </w:pPr>
      <w:rPr>
        <w:rFonts w:hint="default"/>
        <w:lang w:val="ru-RU" w:eastAsia="en-US" w:bidi="ar-SA"/>
      </w:rPr>
    </w:lvl>
    <w:lvl w:ilvl="4" w:tplc="344A7B20">
      <w:numFmt w:val="bullet"/>
      <w:lvlText w:val="•"/>
      <w:lvlJc w:val="left"/>
      <w:pPr>
        <w:ind w:left="4450" w:hanging="382"/>
      </w:pPr>
      <w:rPr>
        <w:rFonts w:hint="default"/>
        <w:lang w:val="ru-RU" w:eastAsia="en-US" w:bidi="ar-SA"/>
      </w:rPr>
    </w:lvl>
    <w:lvl w:ilvl="5" w:tplc="FEB86826">
      <w:numFmt w:val="bullet"/>
      <w:lvlText w:val="•"/>
      <w:lvlJc w:val="left"/>
      <w:pPr>
        <w:ind w:left="5527" w:hanging="382"/>
      </w:pPr>
      <w:rPr>
        <w:rFonts w:hint="default"/>
        <w:lang w:val="ru-RU" w:eastAsia="en-US" w:bidi="ar-SA"/>
      </w:rPr>
    </w:lvl>
    <w:lvl w:ilvl="6" w:tplc="DF762B64">
      <w:numFmt w:val="bullet"/>
      <w:lvlText w:val="•"/>
      <w:lvlJc w:val="left"/>
      <w:pPr>
        <w:ind w:left="6605" w:hanging="382"/>
      </w:pPr>
      <w:rPr>
        <w:rFonts w:hint="default"/>
        <w:lang w:val="ru-RU" w:eastAsia="en-US" w:bidi="ar-SA"/>
      </w:rPr>
    </w:lvl>
    <w:lvl w:ilvl="7" w:tplc="E1BCA80E">
      <w:numFmt w:val="bullet"/>
      <w:lvlText w:val="•"/>
      <w:lvlJc w:val="left"/>
      <w:pPr>
        <w:ind w:left="7682" w:hanging="382"/>
      </w:pPr>
      <w:rPr>
        <w:rFonts w:hint="default"/>
        <w:lang w:val="ru-RU" w:eastAsia="en-US" w:bidi="ar-SA"/>
      </w:rPr>
    </w:lvl>
    <w:lvl w:ilvl="8" w:tplc="C18A8666">
      <w:numFmt w:val="bullet"/>
      <w:lvlText w:val="•"/>
      <w:lvlJc w:val="left"/>
      <w:pPr>
        <w:ind w:left="8760" w:hanging="382"/>
      </w:pPr>
      <w:rPr>
        <w:rFonts w:hint="default"/>
        <w:lang w:val="ru-RU" w:eastAsia="en-US" w:bidi="ar-SA"/>
      </w:rPr>
    </w:lvl>
  </w:abstractNum>
  <w:abstractNum w:abstractNumId="2">
    <w:nsid w:val="0B2D5C41"/>
    <w:multiLevelType w:val="hybridMultilevel"/>
    <w:tmpl w:val="DCCAF1CA"/>
    <w:lvl w:ilvl="0" w:tplc="773A7E58">
      <w:start w:val="1"/>
      <w:numFmt w:val="decimal"/>
      <w:lvlText w:val="%1."/>
      <w:lvlJc w:val="left"/>
      <w:pPr>
        <w:ind w:left="684" w:hanging="2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7D161144">
      <w:numFmt w:val="bullet"/>
      <w:lvlText w:val="•"/>
      <w:lvlJc w:val="left"/>
      <w:pPr>
        <w:ind w:left="1703" w:hanging="260"/>
      </w:pPr>
      <w:rPr>
        <w:rFonts w:hint="default"/>
        <w:lang w:val="ru-RU" w:eastAsia="en-US" w:bidi="ar-SA"/>
      </w:rPr>
    </w:lvl>
    <w:lvl w:ilvl="2" w:tplc="D1C2BC4A">
      <w:numFmt w:val="bullet"/>
      <w:lvlText w:val="•"/>
      <w:lvlJc w:val="left"/>
      <w:pPr>
        <w:ind w:left="2727" w:hanging="260"/>
      </w:pPr>
      <w:rPr>
        <w:rFonts w:hint="default"/>
        <w:lang w:val="ru-RU" w:eastAsia="en-US" w:bidi="ar-SA"/>
      </w:rPr>
    </w:lvl>
    <w:lvl w:ilvl="3" w:tplc="D778B5CA">
      <w:numFmt w:val="bullet"/>
      <w:lvlText w:val="•"/>
      <w:lvlJc w:val="left"/>
      <w:pPr>
        <w:ind w:left="3750" w:hanging="260"/>
      </w:pPr>
      <w:rPr>
        <w:rFonts w:hint="default"/>
        <w:lang w:val="ru-RU" w:eastAsia="en-US" w:bidi="ar-SA"/>
      </w:rPr>
    </w:lvl>
    <w:lvl w:ilvl="4" w:tplc="7EB20B52">
      <w:numFmt w:val="bullet"/>
      <w:lvlText w:val="•"/>
      <w:lvlJc w:val="left"/>
      <w:pPr>
        <w:ind w:left="4774" w:hanging="260"/>
      </w:pPr>
      <w:rPr>
        <w:rFonts w:hint="default"/>
        <w:lang w:val="ru-RU" w:eastAsia="en-US" w:bidi="ar-SA"/>
      </w:rPr>
    </w:lvl>
    <w:lvl w:ilvl="5" w:tplc="98A0B340">
      <w:numFmt w:val="bullet"/>
      <w:lvlText w:val="•"/>
      <w:lvlJc w:val="left"/>
      <w:pPr>
        <w:ind w:left="5797" w:hanging="260"/>
      </w:pPr>
      <w:rPr>
        <w:rFonts w:hint="default"/>
        <w:lang w:val="ru-RU" w:eastAsia="en-US" w:bidi="ar-SA"/>
      </w:rPr>
    </w:lvl>
    <w:lvl w:ilvl="6" w:tplc="20CECACA">
      <w:numFmt w:val="bullet"/>
      <w:lvlText w:val="•"/>
      <w:lvlJc w:val="left"/>
      <w:pPr>
        <w:ind w:left="6821" w:hanging="260"/>
      </w:pPr>
      <w:rPr>
        <w:rFonts w:hint="default"/>
        <w:lang w:val="ru-RU" w:eastAsia="en-US" w:bidi="ar-SA"/>
      </w:rPr>
    </w:lvl>
    <w:lvl w:ilvl="7" w:tplc="661E00C8">
      <w:numFmt w:val="bullet"/>
      <w:lvlText w:val="•"/>
      <w:lvlJc w:val="left"/>
      <w:pPr>
        <w:ind w:left="7844" w:hanging="260"/>
      </w:pPr>
      <w:rPr>
        <w:rFonts w:hint="default"/>
        <w:lang w:val="ru-RU" w:eastAsia="en-US" w:bidi="ar-SA"/>
      </w:rPr>
    </w:lvl>
    <w:lvl w:ilvl="8" w:tplc="451471B0">
      <w:numFmt w:val="bullet"/>
      <w:lvlText w:val="•"/>
      <w:lvlJc w:val="left"/>
      <w:pPr>
        <w:ind w:left="8868" w:hanging="260"/>
      </w:pPr>
      <w:rPr>
        <w:rFonts w:hint="default"/>
        <w:lang w:val="ru-RU" w:eastAsia="en-US" w:bidi="ar-SA"/>
      </w:rPr>
    </w:lvl>
  </w:abstractNum>
  <w:abstractNum w:abstractNumId="3">
    <w:nsid w:val="2D4D2317"/>
    <w:multiLevelType w:val="hybridMultilevel"/>
    <w:tmpl w:val="DCCAF1CA"/>
    <w:lvl w:ilvl="0" w:tplc="773A7E58">
      <w:start w:val="1"/>
      <w:numFmt w:val="decimal"/>
      <w:lvlText w:val="%1."/>
      <w:lvlJc w:val="left"/>
      <w:pPr>
        <w:ind w:left="684" w:hanging="2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7D161144">
      <w:numFmt w:val="bullet"/>
      <w:lvlText w:val="•"/>
      <w:lvlJc w:val="left"/>
      <w:pPr>
        <w:ind w:left="1703" w:hanging="260"/>
      </w:pPr>
      <w:rPr>
        <w:rFonts w:hint="default"/>
        <w:lang w:val="ru-RU" w:eastAsia="en-US" w:bidi="ar-SA"/>
      </w:rPr>
    </w:lvl>
    <w:lvl w:ilvl="2" w:tplc="D1C2BC4A">
      <w:numFmt w:val="bullet"/>
      <w:lvlText w:val="•"/>
      <w:lvlJc w:val="left"/>
      <w:pPr>
        <w:ind w:left="2727" w:hanging="260"/>
      </w:pPr>
      <w:rPr>
        <w:rFonts w:hint="default"/>
        <w:lang w:val="ru-RU" w:eastAsia="en-US" w:bidi="ar-SA"/>
      </w:rPr>
    </w:lvl>
    <w:lvl w:ilvl="3" w:tplc="D778B5CA">
      <w:numFmt w:val="bullet"/>
      <w:lvlText w:val="•"/>
      <w:lvlJc w:val="left"/>
      <w:pPr>
        <w:ind w:left="3750" w:hanging="260"/>
      </w:pPr>
      <w:rPr>
        <w:rFonts w:hint="default"/>
        <w:lang w:val="ru-RU" w:eastAsia="en-US" w:bidi="ar-SA"/>
      </w:rPr>
    </w:lvl>
    <w:lvl w:ilvl="4" w:tplc="7EB20B52">
      <w:numFmt w:val="bullet"/>
      <w:lvlText w:val="•"/>
      <w:lvlJc w:val="left"/>
      <w:pPr>
        <w:ind w:left="4774" w:hanging="260"/>
      </w:pPr>
      <w:rPr>
        <w:rFonts w:hint="default"/>
        <w:lang w:val="ru-RU" w:eastAsia="en-US" w:bidi="ar-SA"/>
      </w:rPr>
    </w:lvl>
    <w:lvl w:ilvl="5" w:tplc="98A0B340">
      <w:numFmt w:val="bullet"/>
      <w:lvlText w:val="•"/>
      <w:lvlJc w:val="left"/>
      <w:pPr>
        <w:ind w:left="5797" w:hanging="260"/>
      </w:pPr>
      <w:rPr>
        <w:rFonts w:hint="default"/>
        <w:lang w:val="ru-RU" w:eastAsia="en-US" w:bidi="ar-SA"/>
      </w:rPr>
    </w:lvl>
    <w:lvl w:ilvl="6" w:tplc="20CECACA">
      <w:numFmt w:val="bullet"/>
      <w:lvlText w:val="•"/>
      <w:lvlJc w:val="left"/>
      <w:pPr>
        <w:ind w:left="6821" w:hanging="260"/>
      </w:pPr>
      <w:rPr>
        <w:rFonts w:hint="default"/>
        <w:lang w:val="ru-RU" w:eastAsia="en-US" w:bidi="ar-SA"/>
      </w:rPr>
    </w:lvl>
    <w:lvl w:ilvl="7" w:tplc="661E00C8">
      <w:numFmt w:val="bullet"/>
      <w:lvlText w:val="•"/>
      <w:lvlJc w:val="left"/>
      <w:pPr>
        <w:ind w:left="7844" w:hanging="260"/>
      </w:pPr>
      <w:rPr>
        <w:rFonts w:hint="default"/>
        <w:lang w:val="ru-RU" w:eastAsia="en-US" w:bidi="ar-SA"/>
      </w:rPr>
    </w:lvl>
    <w:lvl w:ilvl="8" w:tplc="451471B0">
      <w:numFmt w:val="bullet"/>
      <w:lvlText w:val="•"/>
      <w:lvlJc w:val="left"/>
      <w:pPr>
        <w:ind w:left="8868" w:hanging="260"/>
      </w:pPr>
      <w:rPr>
        <w:rFonts w:hint="default"/>
        <w:lang w:val="ru-RU" w:eastAsia="en-US" w:bidi="ar-SA"/>
      </w:rPr>
    </w:lvl>
  </w:abstractNum>
  <w:abstractNum w:abstractNumId="4">
    <w:nsid w:val="358F6DA4"/>
    <w:multiLevelType w:val="hybridMultilevel"/>
    <w:tmpl w:val="08364BA2"/>
    <w:lvl w:ilvl="0" w:tplc="F64C8832">
      <w:start w:val="1"/>
      <w:numFmt w:val="decimal"/>
      <w:lvlText w:val="%1."/>
      <w:lvlJc w:val="left"/>
      <w:pPr>
        <w:ind w:left="994" w:hanging="43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7C82EE7A">
      <w:numFmt w:val="bullet"/>
      <w:lvlText w:val="•"/>
      <w:lvlJc w:val="left"/>
      <w:pPr>
        <w:ind w:left="1991" w:hanging="435"/>
      </w:pPr>
      <w:rPr>
        <w:rFonts w:hint="default"/>
        <w:lang w:val="ru-RU" w:eastAsia="en-US" w:bidi="ar-SA"/>
      </w:rPr>
    </w:lvl>
    <w:lvl w:ilvl="2" w:tplc="5214572A">
      <w:numFmt w:val="bullet"/>
      <w:lvlText w:val="•"/>
      <w:lvlJc w:val="left"/>
      <w:pPr>
        <w:ind w:left="2983" w:hanging="435"/>
      </w:pPr>
      <w:rPr>
        <w:rFonts w:hint="default"/>
        <w:lang w:val="ru-RU" w:eastAsia="en-US" w:bidi="ar-SA"/>
      </w:rPr>
    </w:lvl>
    <w:lvl w:ilvl="3" w:tplc="3B86EDAA">
      <w:numFmt w:val="bullet"/>
      <w:lvlText w:val="•"/>
      <w:lvlJc w:val="left"/>
      <w:pPr>
        <w:ind w:left="3974" w:hanging="435"/>
      </w:pPr>
      <w:rPr>
        <w:rFonts w:hint="default"/>
        <w:lang w:val="ru-RU" w:eastAsia="en-US" w:bidi="ar-SA"/>
      </w:rPr>
    </w:lvl>
    <w:lvl w:ilvl="4" w:tplc="41B6574E">
      <w:numFmt w:val="bullet"/>
      <w:lvlText w:val="•"/>
      <w:lvlJc w:val="left"/>
      <w:pPr>
        <w:ind w:left="4966" w:hanging="435"/>
      </w:pPr>
      <w:rPr>
        <w:rFonts w:hint="default"/>
        <w:lang w:val="ru-RU" w:eastAsia="en-US" w:bidi="ar-SA"/>
      </w:rPr>
    </w:lvl>
    <w:lvl w:ilvl="5" w:tplc="B4CEC38A">
      <w:numFmt w:val="bullet"/>
      <w:lvlText w:val="•"/>
      <w:lvlJc w:val="left"/>
      <w:pPr>
        <w:ind w:left="5957" w:hanging="435"/>
      </w:pPr>
      <w:rPr>
        <w:rFonts w:hint="default"/>
        <w:lang w:val="ru-RU" w:eastAsia="en-US" w:bidi="ar-SA"/>
      </w:rPr>
    </w:lvl>
    <w:lvl w:ilvl="6" w:tplc="12B89558">
      <w:numFmt w:val="bullet"/>
      <w:lvlText w:val="•"/>
      <w:lvlJc w:val="left"/>
      <w:pPr>
        <w:ind w:left="6949" w:hanging="435"/>
      </w:pPr>
      <w:rPr>
        <w:rFonts w:hint="default"/>
        <w:lang w:val="ru-RU" w:eastAsia="en-US" w:bidi="ar-SA"/>
      </w:rPr>
    </w:lvl>
    <w:lvl w:ilvl="7" w:tplc="C45473BC">
      <w:numFmt w:val="bullet"/>
      <w:lvlText w:val="•"/>
      <w:lvlJc w:val="left"/>
      <w:pPr>
        <w:ind w:left="7940" w:hanging="435"/>
      </w:pPr>
      <w:rPr>
        <w:rFonts w:hint="default"/>
        <w:lang w:val="ru-RU" w:eastAsia="en-US" w:bidi="ar-SA"/>
      </w:rPr>
    </w:lvl>
    <w:lvl w:ilvl="8" w:tplc="58E01FAA">
      <w:numFmt w:val="bullet"/>
      <w:lvlText w:val="•"/>
      <w:lvlJc w:val="left"/>
      <w:pPr>
        <w:ind w:left="8932" w:hanging="435"/>
      </w:pPr>
      <w:rPr>
        <w:rFonts w:hint="default"/>
        <w:lang w:val="ru-RU" w:eastAsia="en-US" w:bidi="ar-SA"/>
      </w:rPr>
    </w:lvl>
  </w:abstractNum>
  <w:abstractNum w:abstractNumId="5">
    <w:nsid w:val="3AE47681"/>
    <w:multiLevelType w:val="hybridMultilevel"/>
    <w:tmpl w:val="FC24A3DA"/>
    <w:lvl w:ilvl="0" w:tplc="B3E882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26B4B00"/>
    <w:multiLevelType w:val="hybridMultilevel"/>
    <w:tmpl w:val="FFFC2656"/>
    <w:lvl w:ilvl="0" w:tplc="2E26D3EC">
      <w:start w:val="1"/>
      <w:numFmt w:val="decimal"/>
      <w:lvlText w:val="%1."/>
      <w:lvlJc w:val="left"/>
      <w:pPr>
        <w:ind w:left="684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970E8100">
      <w:numFmt w:val="bullet"/>
      <w:lvlText w:val="•"/>
      <w:lvlJc w:val="left"/>
      <w:pPr>
        <w:ind w:left="1703" w:hanging="260"/>
      </w:pPr>
      <w:rPr>
        <w:rFonts w:hint="default"/>
        <w:lang w:val="ru-RU" w:eastAsia="en-US" w:bidi="ar-SA"/>
      </w:rPr>
    </w:lvl>
    <w:lvl w:ilvl="2" w:tplc="73DAF8F4">
      <w:numFmt w:val="bullet"/>
      <w:lvlText w:val="•"/>
      <w:lvlJc w:val="left"/>
      <w:pPr>
        <w:ind w:left="2727" w:hanging="260"/>
      </w:pPr>
      <w:rPr>
        <w:rFonts w:hint="default"/>
        <w:lang w:val="ru-RU" w:eastAsia="en-US" w:bidi="ar-SA"/>
      </w:rPr>
    </w:lvl>
    <w:lvl w:ilvl="3" w:tplc="3104ACC4">
      <w:numFmt w:val="bullet"/>
      <w:lvlText w:val="•"/>
      <w:lvlJc w:val="left"/>
      <w:pPr>
        <w:ind w:left="3750" w:hanging="260"/>
      </w:pPr>
      <w:rPr>
        <w:rFonts w:hint="default"/>
        <w:lang w:val="ru-RU" w:eastAsia="en-US" w:bidi="ar-SA"/>
      </w:rPr>
    </w:lvl>
    <w:lvl w:ilvl="4" w:tplc="8794A950">
      <w:numFmt w:val="bullet"/>
      <w:lvlText w:val="•"/>
      <w:lvlJc w:val="left"/>
      <w:pPr>
        <w:ind w:left="4774" w:hanging="260"/>
      </w:pPr>
      <w:rPr>
        <w:rFonts w:hint="default"/>
        <w:lang w:val="ru-RU" w:eastAsia="en-US" w:bidi="ar-SA"/>
      </w:rPr>
    </w:lvl>
    <w:lvl w:ilvl="5" w:tplc="FE300584">
      <w:numFmt w:val="bullet"/>
      <w:lvlText w:val="•"/>
      <w:lvlJc w:val="left"/>
      <w:pPr>
        <w:ind w:left="5797" w:hanging="260"/>
      </w:pPr>
      <w:rPr>
        <w:rFonts w:hint="default"/>
        <w:lang w:val="ru-RU" w:eastAsia="en-US" w:bidi="ar-SA"/>
      </w:rPr>
    </w:lvl>
    <w:lvl w:ilvl="6" w:tplc="F454C456">
      <w:numFmt w:val="bullet"/>
      <w:lvlText w:val="•"/>
      <w:lvlJc w:val="left"/>
      <w:pPr>
        <w:ind w:left="6821" w:hanging="260"/>
      </w:pPr>
      <w:rPr>
        <w:rFonts w:hint="default"/>
        <w:lang w:val="ru-RU" w:eastAsia="en-US" w:bidi="ar-SA"/>
      </w:rPr>
    </w:lvl>
    <w:lvl w:ilvl="7" w:tplc="ADAEA082">
      <w:numFmt w:val="bullet"/>
      <w:lvlText w:val="•"/>
      <w:lvlJc w:val="left"/>
      <w:pPr>
        <w:ind w:left="7844" w:hanging="260"/>
      </w:pPr>
      <w:rPr>
        <w:rFonts w:hint="default"/>
        <w:lang w:val="ru-RU" w:eastAsia="en-US" w:bidi="ar-SA"/>
      </w:rPr>
    </w:lvl>
    <w:lvl w:ilvl="8" w:tplc="2004B99C">
      <w:numFmt w:val="bullet"/>
      <w:lvlText w:val="•"/>
      <w:lvlJc w:val="left"/>
      <w:pPr>
        <w:ind w:left="8868" w:hanging="260"/>
      </w:pPr>
      <w:rPr>
        <w:rFonts w:hint="default"/>
        <w:lang w:val="ru-RU" w:eastAsia="en-US" w:bidi="ar-SA"/>
      </w:rPr>
    </w:lvl>
  </w:abstractNum>
  <w:abstractNum w:abstractNumId="7">
    <w:nsid w:val="58852BBF"/>
    <w:multiLevelType w:val="multilevel"/>
    <w:tmpl w:val="09EC223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7FFB0DA8"/>
    <w:multiLevelType w:val="multilevel"/>
    <w:tmpl w:val="1F52D1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3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14B"/>
    <w:rsid w:val="00010E34"/>
    <w:rsid w:val="00046DA3"/>
    <w:rsid w:val="000B4223"/>
    <w:rsid w:val="000B60A0"/>
    <w:rsid w:val="000E3E40"/>
    <w:rsid w:val="001148B0"/>
    <w:rsid w:val="001167B4"/>
    <w:rsid w:val="002248FC"/>
    <w:rsid w:val="00253F75"/>
    <w:rsid w:val="002910B1"/>
    <w:rsid w:val="002A35DD"/>
    <w:rsid w:val="002B2D95"/>
    <w:rsid w:val="0030227A"/>
    <w:rsid w:val="00306A0F"/>
    <w:rsid w:val="00345F12"/>
    <w:rsid w:val="00347083"/>
    <w:rsid w:val="003A5A42"/>
    <w:rsid w:val="003B3296"/>
    <w:rsid w:val="00445A47"/>
    <w:rsid w:val="004A72D5"/>
    <w:rsid w:val="004D062C"/>
    <w:rsid w:val="004D283C"/>
    <w:rsid w:val="004F414E"/>
    <w:rsid w:val="0053394C"/>
    <w:rsid w:val="005406E5"/>
    <w:rsid w:val="00571B87"/>
    <w:rsid w:val="005740FF"/>
    <w:rsid w:val="00592A8A"/>
    <w:rsid w:val="005C3768"/>
    <w:rsid w:val="005D72F5"/>
    <w:rsid w:val="005F2C11"/>
    <w:rsid w:val="00616B63"/>
    <w:rsid w:val="006F74E6"/>
    <w:rsid w:val="00705E79"/>
    <w:rsid w:val="007115E3"/>
    <w:rsid w:val="00764BFC"/>
    <w:rsid w:val="007A7413"/>
    <w:rsid w:val="007A7F8C"/>
    <w:rsid w:val="00855002"/>
    <w:rsid w:val="00856305"/>
    <w:rsid w:val="008742CC"/>
    <w:rsid w:val="008932D4"/>
    <w:rsid w:val="0093155D"/>
    <w:rsid w:val="00984364"/>
    <w:rsid w:val="00A268A4"/>
    <w:rsid w:val="00A87819"/>
    <w:rsid w:val="00AA1967"/>
    <w:rsid w:val="00AC39FC"/>
    <w:rsid w:val="00B21542"/>
    <w:rsid w:val="00B2314B"/>
    <w:rsid w:val="00B27C74"/>
    <w:rsid w:val="00B31E22"/>
    <w:rsid w:val="00B42FB3"/>
    <w:rsid w:val="00B70608"/>
    <w:rsid w:val="00B7413B"/>
    <w:rsid w:val="00BA25FA"/>
    <w:rsid w:val="00C54CB2"/>
    <w:rsid w:val="00C71ACC"/>
    <w:rsid w:val="00C771E3"/>
    <w:rsid w:val="00CF1F67"/>
    <w:rsid w:val="00D62CB2"/>
    <w:rsid w:val="00D6432B"/>
    <w:rsid w:val="00D970AC"/>
    <w:rsid w:val="00DB4A7C"/>
    <w:rsid w:val="00DD20A3"/>
    <w:rsid w:val="00DD4054"/>
    <w:rsid w:val="00E35D70"/>
    <w:rsid w:val="00E764AB"/>
    <w:rsid w:val="00E8450B"/>
    <w:rsid w:val="00EA7729"/>
    <w:rsid w:val="00F15B2F"/>
    <w:rsid w:val="00F828E6"/>
    <w:rsid w:val="00FB3B4C"/>
    <w:rsid w:val="00FC5DEA"/>
    <w:rsid w:val="00FD5A66"/>
    <w:rsid w:val="00FF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EF2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14B"/>
    <w:pPr>
      <w:overflowPunct w:val="0"/>
      <w:autoSpaceDE w:val="0"/>
      <w:autoSpaceDN w:val="0"/>
      <w:adjustRightInd w:val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2314B"/>
    <w:pPr>
      <w:jc w:val="center"/>
    </w:pPr>
    <w:rPr>
      <w:b/>
      <w:bCs/>
      <w:sz w:val="18"/>
    </w:rPr>
  </w:style>
  <w:style w:type="character" w:customStyle="1" w:styleId="20">
    <w:name w:val="Основной текст 2 Знак"/>
    <w:basedOn w:val="a0"/>
    <w:link w:val="2"/>
    <w:rsid w:val="00B2314B"/>
    <w:rPr>
      <w:rFonts w:eastAsia="Times New Roman" w:cs="Times New Roman"/>
      <w:b/>
      <w:bCs/>
      <w:sz w:val="18"/>
      <w:szCs w:val="20"/>
      <w:lang w:eastAsia="ru-RU"/>
    </w:rPr>
  </w:style>
  <w:style w:type="paragraph" w:styleId="3">
    <w:name w:val="Body Text 3"/>
    <w:basedOn w:val="a"/>
    <w:link w:val="30"/>
    <w:rsid w:val="00B2314B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rsid w:val="00B2314B"/>
    <w:rPr>
      <w:rFonts w:eastAsia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1"/>
    <w:qFormat/>
    <w:rsid w:val="00B2314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563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56305"/>
    <w:rPr>
      <w:rFonts w:eastAsia="Times New Roman" w:cs="Times New Roman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8563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56305"/>
    <w:rPr>
      <w:rFonts w:eastAsia="Times New Roman" w:cs="Times New Roman"/>
      <w:szCs w:val="20"/>
      <w:lang w:eastAsia="ru-RU"/>
    </w:rPr>
  </w:style>
  <w:style w:type="character" w:customStyle="1" w:styleId="4">
    <w:name w:val="Основной текст (4)_"/>
    <w:link w:val="40"/>
    <w:rsid w:val="004F414E"/>
    <w:rPr>
      <w:b/>
      <w:bCs/>
      <w:sz w:val="28"/>
      <w:szCs w:val="28"/>
      <w:shd w:val="clear" w:color="auto" w:fill="FFFFFF"/>
    </w:rPr>
  </w:style>
  <w:style w:type="character" w:customStyle="1" w:styleId="21">
    <w:name w:val="Заголовок №2_"/>
    <w:link w:val="22"/>
    <w:rsid w:val="004F414E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F414E"/>
    <w:pPr>
      <w:widowControl w:val="0"/>
      <w:shd w:val="clear" w:color="auto" w:fill="FFFFFF"/>
      <w:overflowPunct/>
      <w:autoSpaceDE/>
      <w:autoSpaceDN/>
      <w:adjustRightInd/>
      <w:spacing w:before="540" w:after="720" w:line="0" w:lineRule="atLeast"/>
      <w:jc w:val="both"/>
    </w:pPr>
    <w:rPr>
      <w:rFonts w:eastAsiaTheme="minorHAnsi" w:cstheme="minorBidi"/>
      <w:b/>
      <w:bCs/>
      <w:sz w:val="28"/>
      <w:szCs w:val="28"/>
      <w:lang w:eastAsia="en-US"/>
    </w:rPr>
  </w:style>
  <w:style w:type="paragraph" w:customStyle="1" w:styleId="22">
    <w:name w:val="Заголовок №2"/>
    <w:basedOn w:val="a"/>
    <w:link w:val="21"/>
    <w:rsid w:val="004F414E"/>
    <w:pPr>
      <w:widowControl w:val="0"/>
      <w:shd w:val="clear" w:color="auto" w:fill="FFFFFF"/>
      <w:overflowPunct/>
      <w:autoSpaceDE/>
      <w:autoSpaceDN/>
      <w:adjustRightInd/>
      <w:spacing w:before="600" w:after="60" w:line="0" w:lineRule="atLeast"/>
      <w:jc w:val="both"/>
      <w:outlineLvl w:val="1"/>
    </w:pPr>
    <w:rPr>
      <w:rFonts w:eastAsiaTheme="minorHAnsi" w:cstheme="minorBidi"/>
      <w:b/>
      <w:bCs/>
      <w:sz w:val="28"/>
      <w:szCs w:val="28"/>
      <w:lang w:eastAsia="en-US"/>
    </w:rPr>
  </w:style>
  <w:style w:type="paragraph" w:styleId="a8">
    <w:name w:val="Body Text"/>
    <w:basedOn w:val="a"/>
    <w:link w:val="a9"/>
    <w:uiPriority w:val="99"/>
    <w:unhideWhenUsed/>
    <w:rsid w:val="00CF1F6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CF1F67"/>
    <w:rPr>
      <w:rFonts w:eastAsia="Times New Roman" w:cs="Times New Roman"/>
      <w:szCs w:val="20"/>
      <w:lang w:eastAsia="ru-RU"/>
    </w:rPr>
  </w:style>
  <w:style w:type="character" w:styleId="aa">
    <w:name w:val="Strong"/>
    <w:basedOn w:val="a0"/>
    <w:uiPriority w:val="22"/>
    <w:qFormat/>
    <w:rsid w:val="00CF1F67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7A7F8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A7F8C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semiHidden/>
    <w:unhideWhenUsed/>
    <w:rsid w:val="00A268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14B"/>
    <w:pPr>
      <w:overflowPunct w:val="0"/>
      <w:autoSpaceDE w:val="0"/>
      <w:autoSpaceDN w:val="0"/>
      <w:adjustRightInd w:val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2314B"/>
    <w:pPr>
      <w:jc w:val="center"/>
    </w:pPr>
    <w:rPr>
      <w:b/>
      <w:bCs/>
      <w:sz w:val="18"/>
    </w:rPr>
  </w:style>
  <w:style w:type="character" w:customStyle="1" w:styleId="20">
    <w:name w:val="Основной текст 2 Знак"/>
    <w:basedOn w:val="a0"/>
    <w:link w:val="2"/>
    <w:rsid w:val="00B2314B"/>
    <w:rPr>
      <w:rFonts w:eastAsia="Times New Roman" w:cs="Times New Roman"/>
      <w:b/>
      <w:bCs/>
      <w:sz w:val="18"/>
      <w:szCs w:val="20"/>
      <w:lang w:eastAsia="ru-RU"/>
    </w:rPr>
  </w:style>
  <w:style w:type="paragraph" w:styleId="3">
    <w:name w:val="Body Text 3"/>
    <w:basedOn w:val="a"/>
    <w:link w:val="30"/>
    <w:rsid w:val="00B2314B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rsid w:val="00B2314B"/>
    <w:rPr>
      <w:rFonts w:eastAsia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1"/>
    <w:qFormat/>
    <w:rsid w:val="00B2314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563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56305"/>
    <w:rPr>
      <w:rFonts w:eastAsia="Times New Roman" w:cs="Times New Roman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8563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56305"/>
    <w:rPr>
      <w:rFonts w:eastAsia="Times New Roman" w:cs="Times New Roman"/>
      <w:szCs w:val="20"/>
      <w:lang w:eastAsia="ru-RU"/>
    </w:rPr>
  </w:style>
  <w:style w:type="character" w:customStyle="1" w:styleId="4">
    <w:name w:val="Основной текст (4)_"/>
    <w:link w:val="40"/>
    <w:rsid w:val="004F414E"/>
    <w:rPr>
      <w:b/>
      <w:bCs/>
      <w:sz w:val="28"/>
      <w:szCs w:val="28"/>
      <w:shd w:val="clear" w:color="auto" w:fill="FFFFFF"/>
    </w:rPr>
  </w:style>
  <w:style w:type="character" w:customStyle="1" w:styleId="21">
    <w:name w:val="Заголовок №2_"/>
    <w:link w:val="22"/>
    <w:rsid w:val="004F414E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F414E"/>
    <w:pPr>
      <w:widowControl w:val="0"/>
      <w:shd w:val="clear" w:color="auto" w:fill="FFFFFF"/>
      <w:overflowPunct/>
      <w:autoSpaceDE/>
      <w:autoSpaceDN/>
      <w:adjustRightInd/>
      <w:spacing w:before="540" w:after="720" w:line="0" w:lineRule="atLeast"/>
      <w:jc w:val="both"/>
    </w:pPr>
    <w:rPr>
      <w:rFonts w:eastAsiaTheme="minorHAnsi" w:cstheme="minorBidi"/>
      <w:b/>
      <w:bCs/>
      <w:sz w:val="28"/>
      <w:szCs w:val="28"/>
      <w:lang w:eastAsia="en-US"/>
    </w:rPr>
  </w:style>
  <w:style w:type="paragraph" w:customStyle="1" w:styleId="22">
    <w:name w:val="Заголовок №2"/>
    <w:basedOn w:val="a"/>
    <w:link w:val="21"/>
    <w:rsid w:val="004F414E"/>
    <w:pPr>
      <w:widowControl w:val="0"/>
      <w:shd w:val="clear" w:color="auto" w:fill="FFFFFF"/>
      <w:overflowPunct/>
      <w:autoSpaceDE/>
      <w:autoSpaceDN/>
      <w:adjustRightInd/>
      <w:spacing w:before="600" w:after="60" w:line="0" w:lineRule="atLeast"/>
      <w:jc w:val="both"/>
      <w:outlineLvl w:val="1"/>
    </w:pPr>
    <w:rPr>
      <w:rFonts w:eastAsiaTheme="minorHAnsi" w:cstheme="minorBidi"/>
      <w:b/>
      <w:bCs/>
      <w:sz w:val="28"/>
      <w:szCs w:val="28"/>
      <w:lang w:eastAsia="en-US"/>
    </w:rPr>
  </w:style>
  <w:style w:type="paragraph" w:styleId="a8">
    <w:name w:val="Body Text"/>
    <w:basedOn w:val="a"/>
    <w:link w:val="a9"/>
    <w:uiPriority w:val="99"/>
    <w:unhideWhenUsed/>
    <w:rsid w:val="00CF1F6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CF1F67"/>
    <w:rPr>
      <w:rFonts w:eastAsia="Times New Roman" w:cs="Times New Roman"/>
      <w:szCs w:val="20"/>
      <w:lang w:eastAsia="ru-RU"/>
    </w:rPr>
  </w:style>
  <w:style w:type="character" w:styleId="aa">
    <w:name w:val="Strong"/>
    <w:basedOn w:val="a0"/>
    <w:uiPriority w:val="22"/>
    <w:qFormat/>
    <w:rsid w:val="00CF1F67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7A7F8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A7F8C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semiHidden/>
    <w:unhideWhenUsed/>
    <w:rsid w:val="00A268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3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4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Пользователь</cp:lastModifiedBy>
  <cp:revision>42</cp:revision>
  <cp:lastPrinted>2026-09-11T11:54:00Z</cp:lastPrinted>
  <dcterms:created xsi:type="dcterms:W3CDTF">2025-11-14T14:14:00Z</dcterms:created>
  <dcterms:modified xsi:type="dcterms:W3CDTF">2026-09-11T11:55:00Z</dcterms:modified>
</cp:coreProperties>
</file>