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80"/>
        <w:gridCol w:w="993"/>
        <w:gridCol w:w="1701"/>
        <w:gridCol w:w="3827"/>
      </w:tblGrid>
      <w:tr w:rsidR="00110B66" w:rsidTr="00375DCB">
        <w:tc>
          <w:tcPr>
            <w:tcW w:w="3973" w:type="dxa"/>
            <w:gridSpan w:val="2"/>
          </w:tcPr>
          <w:p w:rsidR="00110B66" w:rsidRPr="007F5E14" w:rsidRDefault="00110B66" w:rsidP="00730BE3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10B66" w:rsidRDefault="00110B66" w:rsidP="0073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110B66" w:rsidRDefault="00110B66" w:rsidP="00730BE3">
            <w:pPr>
              <w:tabs>
                <w:tab w:val="left" w:pos="285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701" w:type="dxa"/>
          </w:tcPr>
          <w:p w:rsidR="00110B66" w:rsidRDefault="00110B66" w:rsidP="00730B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BEE86A" wp14:editId="65E71C9F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10B66" w:rsidRDefault="00110B66" w:rsidP="00730BE3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110B66" w:rsidRDefault="00110B66" w:rsidP="00730BE3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110B66" w:rsidRDefault="00110B66" w:rsidP="00730BE3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110B66" w:rsidRDefault="00110B66" w:rsidP="00730BE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110B66" w:rsidRDefault="00110B66" w:rsidP="00730BE3">
            <w:pPr>
              <w:rPr>
                <w:sz w:val="16"/>
              </w:rPr>
            </w:pPr>
          </w:p>
        </w:tc>
      </w:tr>
      <w:tr w:rsidR="00110B66" w:rsidTr="00375DCB">
        <w:tc>
          <w:tcPr>
            <w:tcW w:w="9501" w:type="dxa"/>
            <w:gridSpan w:val="4"/>
          </w:tcPr>
          <w:p w:rsidR="00110B66" w:rsidRPr="00F1619D" w:rsidRDefault="00110B66" w:rsidP="00730BE3">
            <w:pPr>
              <w:snapToGrid w:val="0"/>
              <w:ind w:right="-108"/>
              <w:jc w:val="center"/>
              <w:rPr>
                <w:b/>
                <w:sz w:val="18"/>
                <w:szCs w:val="28"/>
              </w:rPr>
            </w:pPr>
          </w:p>
          <w:p w:rsidR="00110B66" w:rsidRDefault="00110B66" w:rsidP="00730BE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:rsidR="00110B66" w:rsidRDefault="00110B66" w:rsidP="00730BE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ТШÖКТÖМ</w:t>
            </w:r>
          </w:p>
          <w:p w:rsidR="00110B66" w:rsidRPr="00234558" w:rsidRDefault="00110B66" w:rsidP="00730BE3">
            <w:pPr>
              <w:ind w:right="-108"/>
              <w:jc w:val="center"/>
              <w:rPr>
                <w:b/>
                <w:szCs w:val="26"/>
              </w:rPr>
            </w:pPr>
          </w:p>
          <w:p w:rsidR="00234558" w:rsidRPr="00234558" w:rsidRDefault="00234558" w:rsidP="00730BE3">
            <w:pPr>
              <w:ind w:right="-108"/>
              <w:jc w:val="center"/>
              <w:rPr>
                <w:b/>
                <w:szCs w:val="26"/>
              </w:rPr>
            </w:pPr>
          </w:p>
        </w:tc>
      </w:tr>
      <w:tr w:rsidR="00110B66" w:rsidTr="00375DCB">
        <w:trPr>
          <w:trHeight w:val="565"/>
        </w:trPr>
        <w:tc>
          <w:tcPr>
            <w:tcW w:w="2980" w:type="dxa"/>
            <w:shd w:val="clear" w:color="auto" w:fill="FFFFFF" w:themeFill="background1"/>
          </w:tcPr>
          <w:p w:rsidR="00110B66" w:rsidRPr="00E373D8" w:rsidRDefault="007F6302" w:rsidP="00375DCB">
            <w:pPr>
              <w:pStyle w:val="31"/>
              <w:pBdr>
                <w:bottom w:val="single" w:sz="4" w:space="1" w:color="auto"/>
              </w:pBdr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 w:rsidRPr="00E373D8">
              <w:rPr>
                <w:sz w:val="26"/>
                <w:szCs w:val="26"/>
              </w:rPr>
              <w:t xml:space="preserve">   </w:t>
            </w:r>
            <w:r w:rsidR="000D2DCA" w:rsidRPr="00E373D8">
              <w:rPr>
                <w:sz w:val="26"/>
                <w:szCs w:val="26"/>
              </w:rPr>
              <w:t xml:space="preserve"> </w:t>
            </w:r>
            <w:r w:rsidRPr="00E373D8">
              <w:rPr>
                <w:sz w:val="26"/>
                <w:szCs w:val="26"/>
              </w:rPr>
              <w:t xml:space="preserve"> </w:t>
            </w:r>
            <w:r w:rsidR="00AF33C9">
              <w:rPr>
                <w:sz w:val="26"/>
                <w:szCs w:val="26"/>
              </w:rPr>
              <w:t xml:space="preserve">11 </w:t>
            </w:r>
            <w:r w:rsidR="00E373D8" w:rsidRPr="00E373D8">
              <w:rPr>
                <w:sz w:val="26"/>
                <w:szCs w:val="26"/>
              </w:rPr>
              <w:t xml:space="preserve"> </w:t>
            </w:r>
            <w:r w:rsidRPr="00E373D8">
              <w:rPr>
                <w:sz w:val="26"/>
                <w:szCs w:val="26"/>
              </w:rPr>
              <w:t>июня</w:t>
            </w:r>
            <w:r w:rsidR="00375DCB" w:rsidRPr="00E373D8">
              <w:rPr>
                <w:sz w:val="26"/>
                <w:szCs w:val="26"/>
              </w:rPr>
              <w:t xml:space="preserve"> </w:t>
            </w:r>
            <w:r w:rsidR="00AF33C9">
              <w:rPr>
                <w:sz w:val="26"/>
                <w:szCs w:val="26"/>
              </w:rPr>
              <w:t xml:space="preserve"> </w:t>
            </w:r>
            <w:r w:rsidR="00110B66" w:rsidRPr="00E373D8">
              <w:rPr>
                <w:sz w:val="26"/>
                <w:szCs w:val="26"/>
              </w:rPr>
              <w:t>20</w:t>
            </w:r>
            <w:r w:rsidRPr="00E373D8">
              <w:rPr>
                <w:sz w:val="26"/>
                <w:szCs w:val="26"/>
              </w:rPr>
              <w:t>26</w:t>
            </w:r>
            <w:r w:rsidR="001D1A18" w:rsidRPr="00E373D8">
              <w:rPr>
                <w:sz w:val="26"/>
                <w:szCs w:val="26"/>
              </w:rPr>
              <w:t xml:space="preserve"> </w:t>
            </w:r>
            <w:r w:rsidR="00110B66" w:rsidRPr="00E373D8">
              <w:rPr>
                <w:sz w:val="26"/>
                <w:szCs w:val="26"/>
              </w:rPr>
              <w:t>г.</w:t>
            </w:r>
          </w:p>
          <w:p w:rsidR="00110B66" w:rsidRPr="00E373D8" w:rsidRDefault="00110B66" w:rsidP="00902EFC">
            <w:pPr>
              <w:jc w:val="both"/>
              <w:rPr>
                <w:sz w:val="22"/>
                <w:szCs w:val="22"/>
              </w:rPr>
            </w:pPr>
            <w:r w:rsidRPr="00E373D8">
              <w:rPr>
                <w:sz w:val="22"/>
                <w:szCs w:val="22"/>
              </w:rPr>
              <w:t>г. Печора, Республика Коми</w:t>
            </w:r>
          </w:p>
        </w:tc>
        <w:tc>
          <w:tcPr>
            <w:tcW w:w="2694" w:type="dxa"/>
            <w:gridSpan w:val="2"/>
          </w:tcPr>
          <w:p w:rsidR="00110B66" w:rsidRPr="00E373D8" w:rsidRDefault="00110B66" w:rsidP="00730BE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3827" w:type="dxa"/>
          </w:tcPr>
          <w:p w:rsidR="00110B66" w:rsidRDefault="00110B66" w:rsidP="007F6302">
            <w:pPr>
              <w:tabs>
                <w:tab w:val="left" w:pos="-108"/>
                <w:tab w:val="right" w:pos="3611"/>
              </w:tabs>
              <w:snapToGrid w:val="0"/>
              <w:jc w:val="right"/>
              <w:rPr>
                <w:b/>
                <w:bCs/>
                <w:sz w:val="24"/>
              </w:rPr>
            </w:pPr>
            <w:r>
              <w:rPr>
                <w:bCs/>
                <w:szCs w:val="26"/>
              </w:rPr>
              <w:t>№</w:t>
            </w:r>
            <w:r w:rsidR="003231FB">
              <w:rPr>
                <w:bCs/>
                <w:szCs w:val="26"/>
              </w:rPr>
              <w:t xml:space="preserve"> </w:t>
            </w:r>
            <w:r w:rsidR="00AF33C9">
              <w:rPr>
                <w:bCs/>
                <w:szCs w:val="26"/>
              </w:rPr>
              <w:t xml:space="preserve"> 571</w:t>
            </w:r>
            <w:r w:rsidR="007F6302">
              <w:rPr>
                <w:bCs/>
                <w:szCs w:val="26"/>
              </w:rPr>
              <w:t xml:space="preserve"> </w:t>
            </w:r>
            <w:r w:rsidR="00510CC7">
              <w:rPr>
                <w:bCs/>
                <w:szCs w:val="26"/>
              </w:rPr>
              <w:t xml:space="preserve">- </w:t>
            </w:r>
            <w:proofErr w:type="gramStart"/>
            <w:r w:rsidR="00510CC7">
              <w:rPr>
                <w:bCs/>
                <w:szCs w:val="26"/>
              </w:rPr>
              <w:t>р</w:t>
            </w:r>
            <w:proofErr w:type="gramEnd"/>
          </w:p>
        </w:tc>
      </w:tr>
    </w:tbl>
    <w:p w:rsidR="00110B66" w:rsidRPr="00CC1309" w:rsidRDefault="00110B66" w:rsidP="00110B66">
      <w:pPr>
        <w:jc w:val="both"/>
        <w:rPr>
          <w:szCs w:val="2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37"/>
      </w:tblGrid>
      <w:tr w:rsidR="00110B66" w:rsidTr="00902EFC">
        <w:trPr>
          <w:trHeight w:val="58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B66" w:rsidRPr="00A2157B" w:rsidRDefault="00110B66" w:rsidP="00730BE3">
            <w:pPr>
              <w:jc w:val="both"/>
              <w:rPr>
                <w:szCs w:val="26"/>
              </w:rPr>
            </w:pPr>
          </w:p>
          <w:p w:rsidR="00110B66" w:rsidRPr="00857CDA" w:rsidRDefault="00200E5F" w:rsidP="00932557">
            <w:pPr>
              <w:jc w:val="both"/>
            </w:pPr>
            <w:r w:rsidRPr="00200E5F">
              <w:rPr>
                <w:shd w:val="clear" w:color="auto" w:fill="FFFFFF" w:themeFill="background1"/>
              </w:rPr>
              <w:t xml:space="preserve">О проведении </w:t>
            </w:r>
            <w:r w:rsidR="007F6302">
              <w:rPr>
                <w:shd w:val="clear" w:color="auto" w:fill="FFFFFF" w:themeFill="background1"/>
              </w:rPr>
              <w:t>Летнего фестиваля</w:t>
            </w:r>
            <w:r w:rsidR="007F6302" w:rsidRPr="007F6302">
              <w:rPr>
                <w:shd w:val="clear" w:color="auto" w:fill="FFFFFF" w:themeFill="background1"/>
              </w:rPr>
              <w:t xml:space="preserve"> ВФСК «Готов к труду и обороне»</w:t>
            </w:r>
          </w:p>
        </w:tc>
      </w:tr>
    </w:tbl>
    <w:p w:rsidR="00711974" w:rsidRDefault="00711974" w:rsidP="00B33361">
      <w:pPr>
        <w:tabs>
          <w:tab w:val="left" w:pos="9356"/>
        </w:tabs>
        <w:ind w:firstLine="567"/>
        <w:jc w:val="both"/>
        <w:rPr>
          <w:szCs w:val="26"/>
        </w:rPr>
      </w:pPr>
    </w:p>
    <w:p w:rsidR="00A02ED7" w:rsidRDefault="00A02ED7" w:rsidP="00B33361">
      <w:pPr>
        <w:tabs>
          <w:tab w:val="left" w:pos="9356"/>
        </w:tabs>
        <w:ind w:firstLine="567"/>
        <w:jc w:val="both"/>
        <w:rPr>
          <w:szCs w:val="26"/>
        </w:rPr>
      </w:pPr>
    </w:p>
    <w:p w:rsidR="00197222" w:rsidRDefault="00A92BF4" w:rsidP="005605FA">
      <w:pPr>
        <w:ind w:right="-1" w:firstLine="708"/>
        <w:jc w:val="both"/>
        <w:rPr>
          <w:szCs w:val="26"/>
        </w:rPr>
      </w:pPr>
      <w:proofErr w:type="gramStart"/>
      <w:r>
        <w:rPr>
          <w:rFonts w:eastAsiaTheme="minorHAnsi"/>
          <w:szCs w:val="26"/>
          <w:lang w:eastAsia="en-US"/>
        </w:rPr>
        <w:t>Во исполнение</w:t>
      </w:r>
      <w:r w:rsidR="003231FB">
        <w:rPr>
          <w:rFonts w:eastAsiaTheme="minorHAnsi"/>
          <w:szCs w:val="26"/>
          <w:lang w:eastAsia="en-US"/>
        </w:rPr>
        <w:t xml:space="preserve"> </w:t>
      </w:r>
      <w:r w:rsidR="008D116F">
        <w:rPr>
          <w:rFonts w:eastAsiaTheme="minorHAnsi"/>
          <w:szCs w:val="26"/>
          <w:lang w:eastAsia="en-US"/>
        </w:rPr>
        <w:t>межведомственн</w:t>
      </w:r>
      <w:r>
        <w:rPr>
          <w:rFonts w:eastAsiaTheme="minorHAnsi"/>
          <w:szCs w:val="26"/>
          <w:lang w:eastAsia="en-US"/>
        </w:rPr>
        <w:t>ого</w:t>
      </w:r>
      <w:r w:rsidR="008D116F">
        <w:rPr>
          <w:rFonts w:eastAsiaTheme="minorHAnsi"/>
          <w:szCs w:val="26"/>
          <w:lang w:eastAsia="en-US"/>
        </w:rPr>
        <w:t xml:space="preserve"> приказ</w:t>
      </w:r>
      <w:r>
        <w:rPr>
          <w:rFonts w:eastAsiaTheme="minorHAnsi"/>
          <w:szCs w:val="26"/>
          <w:lang w:eastAsia="en-US"/>
        </w:rPr>
        <w:t>а</w:t>
      </w:r>
      <w:r w:rsidR="008D116F">
        <w:rPr>
          <w:rFonts w:eastAsiaTheme="minorHAnsi"/>
          <w:szCs w:val="26"/>
          <w:lang w:eastAsia="en-US"/>
        </w:rPr>
        <w:t xml:space="preserve"> от </w:t>
      </w:r>
      <w:r w:rsidR="00E411F5">
        <w:rPr>
          <w:rFonts w:eastAsiaTheme="minorHAnsi"/>
          <w:szCs w:val="26"/>
          <w:lang w:eastAsia="en-US"/>
        </w:rPr>
        <w:t>26.11</w:t>
      </w:r>
      <w:r w:rsidR="008D116F">
        <w:rPr>
          <w:rFonts w:eastAsiaTheme="minorHAnsi"/>
          <w:szCs w:val="26"/>
          <w:lang w:eastAsia="en-US"/>
        </w:rPr>
        <w:t xml:space="preserve">.2015 г. № </w:t>
      </w:r>
      <w:r w:rsidR="00E411F5">
        <w:rPr>
          <w:rFonts w:eastAsiaTheme="minorHAnsi"/>
          <w:szCs w:val="26"/>
          <w:lang w:eastAsia="en-US"/>
        </w:rPr>
        <w:t>833</w:t>
      </w:r>
      <w:r w:rsidR="008D116F">
        <w:rPr>
          <w:rFonts w:eastAsiaTheme="minorHAnsi"/>
          <w:szCs w:val="26"/>
          <w:lang w:eastAsia="en-US"/>
        </w:rPr>
        <w:t>/</w:t>
      </w:r>
      <w:r w:rsidR="00E411F5">
        <w:rPr>
          <w:rFonts w:eastAsiaTheme="minorHAnsi"/>
          <w:szCs w:val="26"/>
          <w:lang w:eastAsia="en-US"/>
        </w:rPr>
        <w:t>11</w:t>
      </w:r>
      <w:r w:rsidR="008D116F">
        <w:rPr>
          <w:rFonts w:eastAsiaTheme="minorHAnsi"/>
          <w:szCs w:val="26"/>
          <w:lang w:eastAsia="en-US"/>
        </w:rPr>
        <w:t>/</w:t>
      </w:r>
      <w:r w:rsidR="00E411F5">
        <w:rPr>
          <w:rFonts w:eastAsiaTheme="minorHAnsi"/>
          <w:szCs w:val="26"/>
          <w:lang w:eastAsia="en-US"/>
        </w:rPr>
        <w:t>524/01-12/287</w:t>
      </w:r>
      <w:r>
        <w:rPr>
          <w:rFonts w:eastAsiaTheme="minorHAnsi"/>
          <w:szCs w:val="26"/>
          <w:lang w:eastAsia="en-US"/>
        </w:rPr>
        <w:t>, во исполнение пункта 4</w:t>
      </w:r>
      <w:r w:rsidR="003231FB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Плана</w:t>
      </w:r>
      <w:r w:rsidRPr="00A92BF4">
        <w:rPr>
          <w:rFonts w:eastAsiaTheme="minorHAnsi"/>
          <w:szCs w:val="26"/>
          <w:lang w:eastAsia="en-US"/>
        </w:rPr>
        <w:t xml:space="preserve"> мероприятий по поэтапному внедрению Всероссийского физ</w:t>
      </w:r>
      <w:r>
        <w:rPr>
          <w:rFonts w:eastAsiaTheme="minorHAnsi"/>
          <w:szCs w:val="26"/>
          <w:lang w:eastAsia="en-US"/>
        </w:rPr>
        <w:t xml:space="preserve">культурно-спортивного комплекса </w:t>
      </w:r>
      <w:r w:rsidRPr="00A92BF4">
        <w:rPr>
          <w:rFonts w:eastAsiaTheme="minorHAnsi"/>
          <w:szCs w:val="26"/>
          <w:lang w:eastAsia="en-US"/>
        </w:rPr>
        <w:t>«Готов к труду и обороне» (ГТО)</w:t>
      </w:r>
      <w:r w:rsidR="003231FB">
        <w:rPr>
          <w:rFonts w:eastAsiaTheme="minorHAnsi"/>
          <w:szCs w:val="26"/>
          <w:lang w:eastAsia="en-US"/>
        </w:rPr>
        <w:t xml:space="preserve"> </w:t>
      </w:r>
      <w:r w:rsidRPr="00A92BF4">
        <w:rPr>
          <w:rFonts w:eastAsiaTheme="minorHAnsi"/>
          <w:szCs w:val="26"/>
          <w:lang w:eastAsia="en-US"/>
        </w:rPr>
        <w:t>в муницип</w:t>
      </w:r>
      <w:r w:rsidR="00755D48">
        <w:rPr>
          <w:rFonts w:eastAsiaTheme="minorHAnsi"/>
          <w:szCs w:val="26"/>
          <w:lang w:eastAsia="en-US"/>
        </w:rPr>
        <w:t>альном образовании муниципального</w:t>
      </w:r>
      <w:r w:rsidRPr="00A92BF4">
        <w:rPr>
          <w:rFonts w:eastAsiaTheme="minorHAnsi"/>
          <w:szCs w:val="26"/>
          <w:lang w:eastAsia="en-US"/>
        </w:rPr>
        <w:t xml:space="preserve"> район</w:t>
      </w:r>
      <w:r w:rsidR="00755D48">
        <w:rPr>
          <w:rFonts w:eastAsiaTheme="minorHAnsi"/>
          <w:szCs w:val="26"/>
          <w:lang w:eastAsia="en-US"/>
        </w:rPr>
        <w:t>а</w:t>
      </w:r>
      <w:r w:rsidRPr="00A92BF4">
        <w:rPr>
          <w:rFonts w:eastAsiaTheme="minorHAnsi"/>
          <w:szCs w:val="26"/>
          <w:lang w:eastAsia="en-US"/>
        </w:rPr>
        <w:t xml:space="preserve"> «Печора»</w:t>
      </w:r>
      <w:r>
        <w:rPr>
          <w:rFonts w:eastAsiaTheme="minorHAnsi"/>
          <w:szCs w:val="26"/>
          <w:lang w:eastAsia="en-US"/>
        </w:rPr>
        <w:t>, утвержденного распоряжением администрации МР «Печор</w:t>
      </w:r>
      <w:r w:rsidR="007575F3">
        <w:rPr>
          <w:rFonts w:eastAsiaTheme="minorHAnsi"/>
          <w:szCs w:val="26"/>
          <w:lang w:eastAsia="en-US"/>
        </w:rPr>
        <w:t>а» от 23.12.2014 г. № 1284–</w:t>
      </w:r>
      <w:r w:rsidR="007E1AB1">
        <w:rPr>
          <w:rFonts w:eastAsiaTheme="minorHAnsi"/>
          <w:szCs w:val="26"/>
          <w:lang w:eastAsia="en-US"/>
        </w:rPr>
        <w:t>р,</w:t>
      </w:r>
      <w:r w:rsidR="003231FB">
        <w:rPr>
          <w:rFonts w:eastAsiaTheme="minorHAnsi"/>
          <w:szCs w:val="26"/>
          <w:lang w:eastAsia="en-US"/>
        </w:rPr>
        <w:t xml:space="preserve"> </w:t>
      </w:r>
      <w:r w:rsidR="00C1456E">
        <w:rPr>
          <w:rFonts w:eastAsiaTheme="minorHAnsi"/>
          <w:szCs w:val="26"/>
          <w:lang w:eastAsia="en-US"/>
        </w:rPr>
        <w:t>в рамках</w:t>
      </w:r>
      <w:r w:rsidR="00C1456E" w:rsidRPr="00C1456E">
        <w:rPr>
          <w:rFonts w:eastAsiaTheme="minorHAnsi"/>
          <w:szCs w:val="26"/>
          <w:lang w:eastAsia="en-US"/>
        </w:rPr>
        <w:t xml:space="preserve"> </w:t>
      </w:r>
      <w:r w:rsidR="007E2E27">
        <w:rPr>
          <w:rFonts w:eastAsiaTheme="minorHAnsi"/>
          <w:szCs w:val="26"/>
          <w:lang w:eastAsia="en-US"/>
        </w:rPr>
        <w:t xml:space="preserve">муниципальной </w:t>
      </w:r>
      <w:r w:rsidR="00C1456E" w:rsidRPr="00C1456E">
        <w:rPr>
          <w:rFonts w:eastAsiaTheme="minorHAnsi"/>
          <w:szCs w:val="26"/>
          <w:lang w:eastAsia="en-US"/>
        </w:rPr>
        <w:t>программы МО МР «Печора» «Развитие физической культуры и спорта», утвержденной постановлением администрации</w:t>
      </w:r>
      <w:proofErr w:type="gramEnd"/>
      <w:r w:rsidR="00C1456E" w:rsidRPr="00C1456E">
        <w:rPr>
          <w:rFonts w:eastAsiaTheme="minorHAnsi"/>
          <w:szCs w:val="26"/>
          <w:lang w:eastAsia="en-US"/>
        </w:rPr>
        <w:t xml:space="preserve"> МР «Печора» от 31.12.2019 года № 1676, в целях пропаганды здорового образа жизни и дальнейшего развития </w:t>
      </w:r>
      <w:r w:rsidR="00C1456E">
        <w:rPr>
          <w:rFonts w:eastAsiaTheme="minorHAnsi"/>
          <w:szCs w:val="26"/>
          <w:lang w:eastAsia="en-US"/>
        </w:rPr>
        <w:t>физической культуры и спорта</w:t>
      </w:r>
      <w:r w:rsidR="00C1456E" w:rsidRPr="00C1456E">
        <w:rPr>
          <w:rFonts w:eastAsiaTheme="minorHAnsi"/>
          <w:szCs w:val="26"/>
          <w:lang w:eastAsia="en-US"/>
        </w:rPr>
        <w:t xml:space="preserve"> в Республике Коми</w:t>
      </w:r>
    </w:p>
    <w:p w:rsidR="00E411F5" w:rsidRDefault="00E411F5" w:rsidP="005605FA">
      <w:pPr>
        <w:tabs>
          <w:tab w:val="left" w:pos="9356"/>
        </w:tabs>
        <w:ind w:firstLine="708"/>
        <w:jc w:val="both"/>
        <w:rPr>
          <w:szCs w:val="26"/>
        </w:rPr>
      </w:pPr>
    </w:p>
    <w:p w:rsidR="00932557" w:rsidRPr="00932557" w:rsidRDefault="00200E5F" w:rsidP="00E373D8">
      <w:pPr>
        <w:pStyle w:val="a6"/>
        <w:numPr>
          <w:ilvl w:val="0"/>
          <w:numId w:val="11"/>
        </w:numPr>
        <w:tabs>
          <w:tab w:val="left" w:pos="426"/>
        </w:tabs>
        <w:suppressAutoHyphens w:val="0"/>
        <w:ind w:left="-284" w:firstLine="426"/>
        <w:jc w:val="both"/>
        <w:rPr>
          <w:bCs/>
          <w:szCs w:val="26"/>
          <w:lang w:eastAsia="ru-RU"/>
        </w:rPr>
      </w:pPr>
      <w:r w:rsidRPr="003818F3">
        <w:rPr>
          <w:sz w:val="26"/>
          <w:szCs w:val="26"/>
        </w:rPr>
        <w:t xml:space="preserve">Провести </w:t>
      </w:r>
      <w:r w:rsidR="007F6302">
        <w:rPr>
          <w:sz w:val="26"/>
          <w:szCs w:val="26"/>
        </w:rPr>
        <w:t>20</w:t>
      </w:r>
      <w:r w:rsidR="00932557">
        <w:rPr>
          <w:sz w:val="26"/>
          <w:szCs w:val="26"/>
        </w:rPr>
        <w:t xml:space="preserve"> июня </w:t>
      </w:r>
      <w:r w:rsidR="00DC4BC2">
        <w:rPr>
          <w:sz w:val="26"/>
          <w:szCs w:val="26"/>
        </w:rPr>
        <w:t>20</w:t>
      </w:r>
      <w:r w:rsidR="007F6302">
        <w:rPr>
          <w:sz w:val="26"/>
          <w:szCs w:val="26"/>
        </w:rPr>
        <w:t>26</w:t>
      </w:r>
      <w:r w:rsidR="003231FB">
        <w:rPr>
          <w:sz w:val="26"/>
          <w:szCs w:val="26"/>
        </w:rPr>
        <w:t xml:space="preserve"> </w:t>
      </w:r>
      <w:r w:rsidR="00D956DF">
        <w:rPr>
          <w:sz w:val="26"/>
          <w:szCs w:val="26"/>
        </w:rPr>
        <w:t>г</w:t>
      </w:r>
      <w:r w:rsidR="007F6302" w:rsidRPr="007F6302">
        <w:t xml:space="preserve"> </w:t>
      </w:r>
      <w:r w:rsidR="007F6302">
        <w:rPr>
          <w:sz w:val="26"/>
          <w:szCs w:val="26"/>
        </w:rPr>
        <w:t>Летний фестиваль</w:t>
      </w:r>
      <w:r w:rsidR="007F6302" w:rsidRPr="007F6302">
        <w:rPr>
          <w:sz w:val="26"/>
          <w:szCs w:val="26"/>
        </w:rPr>
        <w:t xml:space="preserve"> ВФСК «Готов к труду и обороне» </w:t>
      </w:r>
      <w:r w:rsidR="0054092F" w:rsidRPr="003818F3">
        <w:rPr>
          <w:sz w:val="26"/>
          <w:szCs w:val="26"/>
          <w:shd w:val="clear" w:color="auto" w:fill="FFFFFF" w:themeFill="background1"/>
        </w:rPr>
        <w:t xml:space="preserve">(ГТО)» </w:t>
      </w:r>
      <w:r w:rsidRPr="003818F3">
        <w:rPr>
          <w:bCs/>
          <w:sz w:val="26"/>
          <w:szCs w:val="26"/>
        </w:rPr>
        <w:t xml:space="preserve">(далее - </w:t>
      </w:r>
      <w:r w:rsidR="00A2157B" w:rsidRPr="003818F3">
        <w:rPr>
          <w:bCs/>
          <w:sz w:val="26"/>
          <w:szCs w:val="26"/>
        </w:rPr>
        <w:t>Фестиваль</w:t>
      </w:r>
      <w:r w:rsidRPr="003818F3">
        <w:rPr>
          <w:bCs/>
          <w:sz w:val="26"/>
          <w:szCs w:val="26"/>
        </w:rPr>
        <w:t>).</w:t>
      </w:r>
    </w:p>
    <w:p w:rsidR="005605FA" w:rsidRPr="00932557" w:rsidRDefault="00DC4BC2" w:rsidP="00E373D8">
      <w:pPr>
        <w:pStyle w:val="a6"/>
        <w:numPr>
          <w:ilvl w:val="0"/>
          <w:numId w:val="11"/>
        </w:numPr>
        <w:tabs>
          <w:tab w:val="left" w:pos="426"/>
        </w:tabs>
        <w:suppressAutoHyphens w:val="0"/>
        <w:ind w:left="-284" w:firstLine="426"/>
        <w:jc w:val="both"/>
        <w:rPr>
          <w:bCs/>
          <w:szCs w:val="26"/>
          <w:lang w:eastAsia="ru-RU"/>
        </w:rPr>
      </w:pPr>
      <w:r w:rsidRPr="00932557">
        <w:rPr>
          <w:bCs/>
          <w:sz w:val="26"/>
          <w:szCs w:val="26"/>
          <w:lang w:eastAsia="ru-RU"/>
        </w:rPr>
        <w:t>Сектору</w:t>
      </w:r>
      <w:r w:rsidR="00E32906" w:rsidRPr="00932557">
        <w:rPr>
          <w:bCs/>
          <w:sz w:val="26"/>
          <w:szCs w:val="26"/>
          <w:lang w:eastAsia="ru-RU"/>
        </w:rPr>
        <w:t xml:space="preserve"> по физкультуре и спорту (</w:t>
      </w:r>
      <w:r w:rsidRPr="00932557">
        <w:rPr>
          <w:bCs/>
          <w:sz w:val="26"/>
          <w:szCs w:val="26"/>
          <w:lang w:eastAsia="ru-RU"/>
        </w:rPr>
        <w:t>Дубинин А.В</w:t>
      </w:r>
      <w:r w:rsidR="00E32906" w:rsidRPr="00932557">
        <w:rPr>
          <w:bCs/>
          <w:sz w:val="26"/>
          <w:szCs w:val="26"/>
          <w:lang w:eastAsia="ru-RU"/>
        </w:rPr>
        <w:t xml:space="preserve">.) </w:t>
      </w:r>
      <w:r w:rsidR="005605FA" w:rsidRPr="00932557">
        <w:rPr>
          <w:sz w:val="26"/>
          <w:szCs w:val="26"/>
          <w:lang w:eastAsia="ru-RU"/>
        </w:rPr>
        <w:t xml:space="preserve"> оказать содействие в подготовке и организации </w:t>
      </w:r>
      <w:r w:rsidR="00F31065" w:rsidRPr="00932557">
        <w:rPr>
          <w:sz w:val="26"/>
          <w:szCs w:val="26"/>
          <w:lang w:eastAsia="ru-RU"/>
        </w:rPr>
        <w:t>Ф</w:t>
      </w:r>
      <w:r w:rsidR="005605FA" w:rsidRPr="00932557">
        <w:rPr>
          <w:sz w:val="26"/>
          <w:szCs w:val="26"/>
          <w:lang w:eastAsia="ru-RU"/>
        </w:rPr>
        <w:t>естиваля.</w:t>
      </w:r>
    </w:p>
    <w:p w:rsidR="00D065C4" w:rsidRPr="003818F3" w:rsidRDefault="00E373D8" w:rsidP="00E373D8">
      <w:pPr>
        <w:pStyle w:val="a6"/>
        <w:numPr>
          <w:ilvl w:val="0"/>
          <w:numId w:val="11"/>
        </w:numPr>
        <w:tabs>
          <w:tab w:val="left" w:pos="426"/>
        </w:tabs>
        <w:suppressAutoHyphens w:val="0"/>
        <w:ind w:left="-284" w:firstLine="426"/>
        <w:jc w:val="both"/>
        <w:rPr>
          <w:bCs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="00D065C4" w:rsidRPr="003818F3">
        <w:rPr>
          <w:bCs/>
          <w:sz w:val="26"/>
          <w:szCs w:val="26"/>
          <w:lang w:eastAsia="ru-RU"/>
        </w:rPr>
        <w:t>Утвердить положение о проведении Фестиваля</w:t>
      </w:r>
      <w:r w:rsidR="00D065C4" w:rsidRPr="003818F3">
        <w:rPr>
          <w:bCs/>
          <w:sz w:val="26"/>
          <w:szCs w:val="26"/>
        </w:rPr>
        <w:t xml:space="preserve"> (</w:t>
      </w:r>
      <w:r w:rsidR="00D065C4" w:rsidRPr="003818F3">
        <w:rPr>
          <w:bCs/>
          <w:sz w:val="26"/>
          <w:szCs w:val="26"/>
          <w:lang w:eastAsia="ru-RU"/>
        </w:rPr>
        <w:t>приложение 1).</w:t>
      </w:r>
    </w:p>
    <w:p w:rsidR="00B46386" w:rsidRPr="00D065C4" w:rsidRDefault="00B46386" w:rsidP="00E373D8">
      <w:pPr>
        <w:pStyle w:val="a6"/>
        <w:numPr>
          <w:ilvl w:val="0"/>
          <w:numId w:val="11"/>
        </w:numPr>
        <w:tabs>
          <w:tab w:val="left" w:pos="426"/>
        </w:tabs>
        <w:suppressAutoHyphens w:val="0"/>
        <w:ind w:left="-284" w:firstLine="426"/>
        <w:jc w:val="both"/>
        <w:rPr>
          <w:bCs/>
          <w:sz w:val="26"/>
          <w:szCs w:val="26"/>
          <w:lang w:eastAsia="ru-RU"/>
        </w:rPr>
      </w:pPr>
      <w:r w:rsidRPr="00D065C4">
        <w:rPr>
          <w:sz w:val="26"/>
          <w:szCs w:val="26"/>
        </w:rPr>
        <w:t>Бюджетно-финансовому отделу (</w:t>
      </w:r>
      <w:r w:rsidR="007F6302">
        <w:rPr>
          <w:sz w:val="26"/>
          <w:szCs w:val="26"/>
        </w:rPr>
        <w:t>Рочева А.А</w:t>
      </w:r>
      <w:r w:rsidRPr="00D065C4">
        <w:rPr>
          <w:sz w:val="26"/>
          <w:szCs w:val="26"/>
        </w:rPr>
        <w:t>.) проверить и профинансировать смету расходов на проведение Фестиваля   (приложение 2).</w:t>
      </w:r>
    </w:p>
    <w:p w:rsidR="005605FA" w:rsidRPr="005605FA" w:rsidRDefault="007E2E27" w:rsidP="00E373D8">
      <w:pPr>
        <w:pStyle w:val="a6"/>
        <w:numPr>
          <w:ilvl w:val="0"/>
          <w:numId w:val="11"/>
        </w:numPr>
        <w:tabs>
          <w:tab w:val="left" w:pos="426"/>
        </w:tabs>
        <w:suppressAutoHyphens w:val="0"/>
        <w:ind w:left="-284" w:firstLine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Проведение </w:t>
      </w:r>
      <w:r w:rsidR="00F31065">
        <w:rPr>
          <w:bCs/>
          <w:sz w:val="26"/>
          <w:szCs w:val="26"/>
          <w:lang w:eastAsia="ru-RU"/>
        </w:rPr>
        <w:t>Ф</w:t>
      </w:r>
      <w:r w:rsidR="005605FA">
        <w:rPr>
          <w:bCs/>
          <w:sz w:val="26"/>
          <w:szCs w:val="26"/>
          <w:lang w:eastAsia="ru-RU"/>
        </w:rPr>
        <w:t>естиваля</w:t>
      </w:r>
      <w:r w:rsidR="005605FA" w:rsidRPr="005605FA">
        <w:rPr>
          <w:bCs/>
          <w:sz w:val="26"/>
          <w:szCs w:val="26"/>
          <w:lang w:eastAsia="ru-RU"/>
        </w:rPr>
        <w:t xml:space="preserve"> </w:t>
      </w:r>
      <w:r w:rsidR="00D065C4">
        <w:rPr>
          <w:bCs/>
          <w:sz w:val="26"/>
          <w:szCs w:val="26"/>
          <w:lang w:eastAsia="ru-RU"/>
        </w:rPr>
        <w:t>возложить на</w:t>
      </w:r>
      <w:r w:rsidR="00A90A3F" w:rsidRPr="00A90A3F">
        <w:rPr>
          <w:bCs/>
          <w:sz w:val="26"/>
          <w:szCs w:val="26"/>
          <w:lang w:eastAsia="ru-RU"/>
        </w:rPr>
        <w:t xml:space="preserve"> </w:t>
      </w:r>
      <w:r w:rsidR="00A90A3F">
        <w:rPr>
          <w:bCs/>
          <w:sz w:val="26"/>
          <w:szCs w:val="26"/>
          <w:lang w:eastAsia="ru-RU"/>
        </w:rPr>
        <w:t>Центр тестирования ВФСК «ГТО»</w:t>
      </w:r>
      <w:r w:rsidR="00A90A3F" w:rsidRPr="00A90A3F">
        <w:rPr>
          <w:bCs/>
          <w:sz w:val="26"/>
          <w:szCs w:val="26"/>
          <w:lang w:eastAsia="ru-RU"/>
        </w:rPr>
        <w:t xml:space="preserve"> </w:t>
      </w:r>
      <w:r w:rsidR="00A90A3F">
        <w:rPr>
          <w:bCs/>
          <w:sz w:val="26"/>
          <w:szCs w:val="26"/>
          <w:lang w:eastAsia="ru-RU"/>
        </w:rPr>
        <w:t>(</w:t>
      </w:r>
      <w:proofErr w:type="spellStart"/>
      <w:r w:rsidR="00E373D8">
        <w:rPr>
          <w:bCs/>
          <w:sz w:val="26"/>
          <w:szCs w:val="26"/>
          <w:lang w:eastAsia="ru-RU"/>
        </w:rPr>
        <w:t>Рысакова</w:t>
      </w:r>
      <w:proofErr w:type="spellEnd"/>
      <w:r w:rsidR="00E373D8">
        <w:rPr>
          <w:bCs/>
          <w:sz w:val="26"/>
          <w:szCs w:val="26"/>
          <w:lang w:eastAsia="ru-RU"/>
        </w:rPr>
        <w:t xml:space="preserve"> С.Ю</w:t>
      </w:r>
      <w:r w:rsidR="00A90A3F">
        <w:rPr>
          <w:bCs/>
          <w:sz w:val="26"/>
          <w:szCs w:val="26"/>
          <w:lang w:eastAsia="ru-RU"/>
        </w:rPr>
        <w:t>.)</w:t>
      </w:r>
      <w:r>
        <w:rPr>
          <w:bCs/>
          <w:sz w:val="26"/>
          <w:szCs w:val="26"/>
          <w:lang w:eastAsia="ru-RU"/>
        </w:rPr>
        <w:t xml:space="preserve">. </w:t>
      </w:r>
      <w:r w:rsidR="005605FA" w:rsidRPr="005605FA">
        <w:rPr>
          <w:bCs/>
          <w:sz w:val="26"/>
          <w:szCs w:val="26"/>
          <w:lang w:eastAsia="ru-RU"/>
        </w:rPr>
        <w:t xml:space="preserve"> </w:t>
      </w:r>
    </w:p>
    <w:p w:rsidR="003818F3" w:rsidRPr="003818F3" w:rsidRDefault="00895654" w:rsidP="00E373D8">
      <w:pPr>
        <w:pStyle w:val="a6"/>
        <w:numPr>
          <w:ilvl w:val="0"/>
          <w:numId w:val="11"/>
        </w:numPr>
        <w:tabs>
          <w:tab w:val="left" w:pos="426"/>
        </w:tabs>
        <w:suppressAutoHyphens w:val="0"/>
        <w:overflowPunct w:val="0"/>
        <w:autoSpaceDE w:val="0"/>
        <w:ind w:left="-284" w:firstLine="426"/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Отделу </w:t>
      </w:r>
      <w:r w:rsidR="00E373D8">
        <w:rPr>
          <w:sz w:val="26"/>
          <w:szCs w:val="26"/>
        </w:rPr>
        <w:t>пресс-службы</w:t>
      </w:r>
      <w:r>
        <w:rPr>
          <w:sz w:val="26"/>
          <w:szCs w:val="26"/>
        </w:rPr>
        <w:t xml:space="preserve"> и </w:t>
      </w:r>
      <w:r w:rsidR="00452C37">
        <w:rPr>
          <w:sz w:val="26"/>
          <w:szCs w:val="26"/>
        </w:rPr>
        <w:t>информационных технологий</w:t>
      </w:r>
      <w:r>
        <w:rPr>
          <w:sz w:val="26"/>
          <w:szCs w:val="26"/>
        </w:rPr>
        <w:t xml:space="preserve"> </w:t>
      </w:r>
      <w:r w:rsidR="00A5123F" w:rsidRPr="003818F3">
        <w:rPr>
          <w:sz w:val="26"/>
          <w:szCs w:val="26"/>
        </w:rPr>
        <w:t>(</w:t>
      </w:r>
      <w:r>
        <w:rPr>
          <w:sz w:val="26"/>
          <w:szCs w:val="26"/>
        </w:rPr>
        <w:t>Бревнова Ж.В.</w:t>
      </w:r>
      <w:r w:rsidR="00A5123F" w:rsidRPr="003818F3">
        <w:rPr>
          <w:sz w:val="26"/>
          <w:szCs w:val="26"/>
        </w:rPr>
        <w:t xml:space="preserve">) </w:t>
      </w:r>
      <w:r w:rsidR="002D0254" w:rsidRPr="003818F3">
        <w:rPr>
          <w:sz w:val="26"/>
          <w:szCs w:val="26"/>
        </w:rPr>
        <w:t>оказать</w:t>
      </w:r>
      <w:r w:rsidR="00A5123F" w:rsidRPr="003818F3">
        <w:rPr>
          <w:sz w:val="26"/>
          <w:szCs w:val="26"/>
        </w:rPr>
        <w:t xml:space="preserve"> информационн</w:t>
      </w:r>
      <w:r w:rsidR="003725CB">
        <w:rPr>
          <w:sz w:val="26"/>
          <w:szCs w:val="26"/>
        </w:rPr>
        <w:t xml:space="preserve">ое сопровождение </w:t>
      </w:r>
      <w:r w:rsidR="00A2157B" w:rsidRPr="003818F3">
        <w:rPr>
          <w:sz w:val="26"/>
          <w:szCs w:val="26"/>
        </w:rPr>
        <w:t>Фестиваля</w:t>
      </w:r>
      <w:r w:rsidR="002D0254" w:rsidRPr="003818F3">
        <w:rPr>
          <w:sz w:val="26"/>
          <w:szCs w:val="26"/>
        </w:rPr>
        <w:t>.</w:t>
      </w:r>
    </w:p>
    <w:p w:rsidR="003818F3" w:rsidRPr="00A262DF" w:rsidRDefault="00A262DF" w:rsidP="00E373D8">
      <w:pPr>
        <w:pStyle w:val="a6"/>
        <w:numPr>
          <w:ilvl w:val="0"/>
          <w:numId w:val="11"/>
        </w:numPr>
        <w:tabs>
          <w:tab w:val="left" w:pos="-142"/>
          <w:tab w:val="left" w:pos="426"/>
        </w:tabs>
        <w:suppressAutoHyphens w:val="0"/>
        <w:overflowPunct w:val="0"/>
        <w:autoSpaceDE w:val="0"/>
        <w:ind w:lef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образования МР «Печора» (</w:t>
      </w:r>
      <w:r w:rsidR="00E373D8">
        <w:rPr>
          <w:sz w:val="26"/>
          <w:szCs w:val="26"/>
        </w:rPr>
        <w:t>Ермилов Е.В</w:t>
      </w:r>
      <w:r>
        <w:rPr>
          <w:sz w:val="26"/>
          <w:szCs w:val="26"/>
        </w:rPr>
        <w:t>.)</w:t>
      </w:r>
      <w:r w:rsidR="00246AFE" w:rsidRPr="003818F3">
        <w:rPr>
          <w:sz w:val="26"/>
          <w:szCs w:val="26"/>
        </w:rPr>
        <w:t xml:space="preserve"> </w:t>
      </w:r>
      <w:r w:rsidR="008202C5" w:rsidRPr="003818F3">
        <w:rPr>
          <w:sz w:val="26"/>
          <w:szCs w:val="26"/>
        </w:rPr>
        <w:t>подготовить мест</w:t>
      </w:r>
      <w:r w:rsidR="00E373D8">
        <w:rPr>
          <w:sz w:val="26"/>
          <w:szCs w:val="26"/>
        </w:rPr>
        <w:t>о</w:t>
      </w:r>
      <w:r w:rsidR="008202C5" w:rsidRPr="003818F3">
        <w:rPr>
          <w:sz w:val="26"/>
          <w:szCs w:val="26"/>
        </w:rPr>
        <w:t xml:space="preserve"> </w:t>
      </w:r>
      <w:r w:rsidR="009E72E1" w:rsidRPr="00E373D8">
        <w:rPr>
          <w:szCs w:val="26"/>
          <w:lang w:eastAsia="en-US"/>
        </w:rPr>
        <w:t xml:space="preserve">Спортивное ядро МОУ «СОШ №9» и </w:t>
      </w:r>
      <w:r w:rsidR="009E72E1">
        <w:rPr>
          <w:szCs w:val="26"/>
          <w:lang w:eastAsia="en-US"/>
        </w:rPr>
        <w:t xml:space="preserve"> </w:t>
      </w:r>
      <w:r w:rsidR="009E72E1" w:rsidRPr="00E373D8">
        <w:rPr>
          <w:szCs w:val="26"/>
          <w:lang w:eastAsia="en-US"/>
        </w:rPr>
        <w:t>МОУ «Гимназия №1»</w:t>
      </w:r>
      <w:r w:rsidR="009E72E1">
        <w:rPr>
          <w:szCs w:val="26"/>
          <w:lang w:eastAsia="en-US"/>
        </w:rPr>
        <w:t xml:space="preserve"> для </w:t>
      </w:r>
      <w:r w:rsidR="008202C5" w:rsidRPr="003818F3">
        <w:rPr>
          <w:sz w:val="26"/>
          <w:szCs w:val="26"/>
        </w:rPr>
        <w:t>тестирования по выполнению видов испытаний (тестов</w:t>
      </w:r>
      <w:r w:rsidR="00246AFE" w:rsidRPr="003818F3">
        <w:rPr>
          <w:sz w:val="26"/>
          <w:szCs w:val="26"/>
        </w:rPr>
        <w:t>)</w:t>
      </w:r>
      <w:r w:rsidR="00291044" w:rsidRPr="003818F3">
        <w:rPr>
          <w:sz w:val="26"/>
          <w:szCs w:val="26"/>
        </w:rPr>
        <w:t xml:space="preserve"> для приема нормативов комплекса </w:t>
      </w:r>
      <w:r w:rsidR="00F31065">
        <w:rPr>
          <w:sz w:val="26"/>
          <w:szCs w:val="26"/>
        </w:rPr>
        <w:t>ВФСК «</w:t>
      </w:r>
      <w:r w:rsidR="00B8194C" w:rsidRPr="003818F3">
        <w:rPr>
          <w:sz w:val="26"/>
          <w:szCs w:val="26"/>
        </w:rPr>
        <w:t>ГТО</w:t>
      </w:r>
      <w:r w:rsidR="00F31065">
        <w:rPr>
          <w:sz w:val="26"/>
          <w:szCs w:val="26"/>
        </w:rPr>
        <w:t>»</w:t>
      </w:r>
      <w:r w:rsidR="00B8194C" w:rsidRPr="003818F3">
        <w:rPr>
          <w:sz w:val="26"/>
          <w:szCs w:val="26"/>
        </w:rPr>
        <w:t xml:space="preserve"> в рамках</w:t>
      </w:r>
      <w:r w:rsidR="00F31065">
        <w:rPr>
          <w:sz w:val="26"/>
          <w:szCs w:val="26"/>
        </w:rPr>
        <w:t xml:space="preserve"> </w:t>
      </w:r>
      <w:r w:rsidR="00A2157B" w:rsidRPr="00A262DF">
        <w:rPr>
          <w:sz w:val="26"/>
          <w:szCs w:val="26"/>
        </w:rPr>
        <w:t>Фестиваля.</w:t>
      </w:r>
    </w:p>
    <w:p w:rsidR="006578AB" w:rsidRPr="006578AB" w:rsidRDefault="006578AB" w:rsidP="00E373D8">
      <w:pPr>
        <w:pStyle w:val="a6"/>
        <w:numPr>
          <w:ilvl w:val="0"/>
          <w:numId w:val="11"/>
        </w:numPr>
        <w:tabs>
          <w:tab w:val="left" w:pos="-142"/>
          <w:tab w:val="left" w:pos="426"/>
        </w:tabs>
        <w:suppressAutoHyphens w:val="0"/>
        <w:overflowPunct w:val="0"/>
        <w:autoSpaceDE w:val="0"/>
        <w:ind w:left="-284" w:firstLine="426"/>
        <w:jc w:val="both"/>
        <w:rPr>
          <w:szCs w:val="26"/>
        </w:rPr>
      </w:pPr>
      <w:r w:rsidRPr="006578AB">
        <w:rPr>
          <w:sz w:val="26"/>
          <w:szCs w:val="26"/>
        </w:rPr>
        <w:t xml:space="preserve">Привлечь к организации судейства Фестиваля обученных судей </w:t>
      </w:r>
      <w:r>
        <w:rPr>
          <w:sz w:val="26"/>
          <w:szCs w:val="26"/>
        </w:rPr>
        <w:t xml:space="preserve">по ВФСК «ГТО» </w:t>
      </w:r>
      <w:r w:rsidRPr="006578AB">
        <w:rPr>
          <w:sz w:val="26"/>
          <w:szCs w:val="26"/>
        </w:rPr>
        <w:t>от Управления</w:t>
      </w:r>
      <w:r w:rsidR="00375DCB" w:rsidRPr="006578AB">
        <w:rPr>
          <w:sz w:val="26"/>
          <w:szCs w:val="26"/>
        </w:rPr>
        <w:t xml:space="preserve"> образования МР «Печора» (</w:t>
      </w:r>
      <w:r w:rsidR="00E373D8">
        <w:rPr>
          <w:sz w:val="26"/>
          <w:szCs w:val="26"/>
        </w:rPr>
        <w:t>Ермилов Е.В</w:t>
      </w:r>
      <w:r w:rsidR="00495BB5" w:rsidRPr="006578AB">
        <w:rPr>
          <w:sz w:val="26"/>
          <w:szCs w:val="26"/>
        </w:rPr>
        <w:t>.)</w:t>
      </w:r>
      <w:r w:rsidRPr="006578AB">
        <w:rPr>
          <w:sz w:val="26"/>
          <w:szCs w:val="26"/>
        </w:rPr>
        <w:t>, МАУ ДО «СШ г. Печора» (</w:t>
      </w:r>
      <w:r w:rsidR="00E373D8">
        <w:rPr>
          <w:sz w:val="26"/>
          <w:szCs w:val="26"/>
        </w:rPr>
        <w:t>Богданова Т.Б</w:t>
      </w:r>
      <w:r w:rsidRPr="006578AB">
        <w:rPr>
          <w:sz w:val="26"/>
          <w:szCs w:val="26"/>
        </w:rPr>
        <w:t>.), МАУ «СОК «Сияние севера» (</w:t>
      </w:r>
      <w:proofErr w:type="spellStart"/>
      <w:r w:rsidR="00E373D8">
        <w:rPr>
          <w:sz w:val="26"/>
          <w:szCs w:val="26"/>
        </w:rPr>
        <w:t>Рысакова</w:t>
      </w:r>
      <w:proofErr w:type="spellEnd"/>
      <w:r w:rsidR="00E373D8">
        <w:rPr>
          <w:sz w:val="26"/>
          <w:szCs w:val="26"/>
        </w:rPr>
        <w:t xml:space="preserve"> С.Ю</w:t>
      </w:r>
      <w:r w:rsidRPr="006578AB">
        <w:rPr>
          <w:sz w:val="26"/>
          <w:szCs w:val="26"/>
        </w:rPr>
        <w:t>.)</w:t>
      </w:r>
      <w:r>
        <w:rPr>
          <w:sz w:val="26"/>
          <w:szCs w:val="26"/>
        </w:rPr>
        <w:t>.</w:t>
      </w:r>
    </w:p>
    <w:p w:rsidR="003818F3" w:rsidRPr="006578AB" w:rsidRDefault="00A455C3" w:rsidP="00E373D8">
      <w:pPr>
        <w:pStyle w:val="a6"/>
        <w:numPr>
          <w:ilvl w:val="0"/>
          <w:numId w:val="11"/>
        </w:numPr>
        <w:tabs>
          <w:tab w:val="left" w:pos="-142"/>
          <w:tab w:val="left" w:pos="426"/>
        </w:tabs>
        <w:suppressAutoHyphens w:val="0"/>
        <w:overflowPunct w:val="0"/>
        <w:autoSpaceDE w:val="0"/>
        <w:ind w:left="-284" w:firstLine="426"/>
        <w:jc w:val="both"/>
        <w:rPr>
          <w:szCs w:val="26"/>
        </w:rPr>
      </w:pPr>
      <w:r>
        <w:rPr>
          <w:sz w:val="26"/>
          <w:szCs w:val="26"/>
        </w:rPr>
        <w:t xml:space="preserve"> </w:t>
      </w:r>
      <w:r w:rsidR="00A92CCA" w:rsidRPr="006578AB">
        <w:rPr>
          <w:sz w:val="26"/>
          <w:szCs w:val="26"/>
        </w:rPr>
        <w:t xml:space="preserve">Главным судьей </w:t>
      </w:r>
      <w:r w:rsidR="00C94CC0" w:rsidRPr="006578AB">
        <w:rPr>
          <w:sz w:val="26"/>
          <w:szCs w:val="26"/>
        </w:rPr>
        <w:t>Фестиваля</w:t>
      </w:r>
      <w:r w:rsidR="001D1A18" w:rsidRPr="006578AB">
        <w:rPr>
          <w:sz w:val="26"/>
          <w:szCs w:val="26"/>
        </w:rPr>
        <w:t xml:space="preserve"> </w:t>
      </w:r>
      <w:r w:rsidR="00312B48" w:rsidRPr="006578AB">
        <w:rPr>
          <w:sz w:val="26"/>
          <w:szCs w:val="26"/>
        </w:rPr>
        <w:t>назначить</w:t>
      </w:r>
      <w:r w:rsidR="001D1A18" w:rsidRPr="006578AB">
        <w:rPr>
          <w:sz w:val="26"/>
          <w:szCs w:val="26"/>
        </w:rPr>
        <w:t xml:space="preserve"> </w:t>
      </w:r>
      <w:proofErr w:type="spellStart"/>
      <w:r w:rsidR="00E86F13">
        <w:rPr>
          <w:sz w:val="26"/>
          <w:szCs w:val="26"/>
        </w:rPr>
        <w:t>Жижеву</w:t>
      </w:r>
      <w:proofErr w:type="spellEnd"/>
      <w:r w:rsidR="00E86F13">
        <w:rPr>
          <w:sz w:val="26"/>
          <w:szCs w:val="26"/>
        </w:rPr>
        <w:t xml:space="preserve"> Д.С.</w:t>
      </w:r>
      <w:r w:rsidR="000E3233" w:rsidRPr="006578AB">
        <w:rPr>
          <w:sz w:val="26"/>
          <w:szCs w:val="26"/>
        </w:rPr>
        <w:t xml:space="preserve"> </w:t>
      </w:r>
      <w:r w:rsidR="001C2EC6" w:rsidRPr="006578AB">
        <w:rPr>
          <w:bCs/>
          <w:sz w:val="26"/>
          <w:szCs w:val="26"/>
          <w:lang w:eastAsia="ru-RU"/>
        </w:rPr>
        <w:t>(по согласованию).</w:t>
      </w:r>
    </w:p>
    <w:p w:rsidR="002D3705" w:rsidRDefault="008729E7" w:rsidP="00E373D8">
      <w:pPr>
        <w:pStyle w:val="a6"/>
        <w:numPr>
          <w:ilvl w:val="0"/>
          <w:numId w:val="11"/>
        </w:numPr>
        <w:tabs>
          <w:tab w:val="left" w:pos="-142"/>
          <w:tab w:val="left" w:pos="426"/>
        </w:tabs>
        <w:suppressAutoHyphens w:val="0"/>
        <w:overflowPunct w:val="0"/>
        <w:autoSpaceDE w:val="0"/>
        <w:ind w:left="-284" w:firstLine="426"/>
        <w:jc w:val="both"/>
        <w:rPr>
          <w:sz w:val="26"/>
          <w:szCs w:val="26"/>
        </w:rPr>
      </w:pPr>
      <w:r w:rsidRPr="003818F3">
        <w:rPr>
          <w:sz w:val="26"/>
          <w:szCs w:val="26"/>
        </w:rPr>
        <w:t>Рекомендовать</w:t>
      </w:r>
      <w:r w:rsidR="002D3705">
        <w:rPr>
          <w:sz w:val="26"/>
          <w:szCs w:val="26"/>
        </w:rPr>
        <w:t>:</w:t>
      </w:r>
    </w:p>
    <w:p w:rsidR="00704518" w:rsidRDefault="002D3705" w:rsidP="00E373D8">
      <w:pPr>
        <w:pStyle w:val="a6"/>
        <w:tabs>
          <w:tab w:val="left" w:pos="-142"/>
          <w:tab w:val="left" w:pos="426"/>
        </w:tabs>
        <w:suppressAutoHyphens w:val="0"/>
        <w:overflowPunct w:val="0"/>
        <w:autoSpaceDE w:val="0"/>
        <w:ind w:left="-284"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10.1</w:t>
      </w:r>
      <w:r w:rsidR="008729E7" w:rsidRPr="003818F3">
        <w:rPr>
          <w:sz w:val="26"/>
          <w:szCs w:val="26"/>
        </w:rPr>
        <w:t xml:space="preserve"> </w:t>
      </w:r>
      <w:r w:rsidR="008202C5" w:rsidRPr="003818F3">
        <w:rPr>
          <w:sz w:val="26"/>
          <w:szCs w:val="26"/>
        </w:rPr>
        <w:t>ГБУЗ РК «Печорская ЦРБ» (</w:t>
      </w:r>
      <w:r>
        <w:rPr>
          <w:sz w:val="26"/>
          <w:szCs w:val="26"/>
        </w:rPr>
        <w:t>Чупрова Н.Л</w:t>
      </w:r>
      <w:r w:rsidR="007575F3" w:rsidRPr="007575F3">
        <w:rPr>
          <w:sz w:val="26"/>
          <w:szCs w:val="26"/>
        </w:rPr>
        <w:t>.)</w:t>
      </w:r>
      <w:r w:rsidR="001D1A18">
        <w:rPr>
          <w:sz w:val="26"/>
          <w:szCs w:val="26"/>
        </w:rPr>
        <w:t xml:space="preserve"> </w:t>
      </w:r>
      <w:r w:rsidR="008202C5" w:rsidRPr="003818F3">
        <w:rPr>
          <w:sz w:val="26"/>
          <w:szCs w:val="26"/>
        </w:rPr>
        <w:t xml:space="preserve">организовать выдачу медицинского заключения о допуске (не допуске) </w:t>
      </w:r>
      <w:r w:rsidR="008729E7" w:rsidRPr="003818F3">
        <w:rPr>
          <w:sz w:val="26"/>
          <w:szCs w:val="26"/>
        </w:rPr>
        <w:t>лицам, желающим выполнить нормативы испытаний ВФСК ГТО</w:t>
      </w:r>
      <w:r w:rsidR="00E8265D" w:rsidRPr="003818F3">
        <w:rPr>
          <w:sz w:val="26"/>
          <w:szCs w:val="26"/>
        </w:rPr>
        <w:t>, в порядке, установленном приказом Министерством здравоохранения Российской Федера</w:t>
      </w:r>
      <w:r w:rsidR="001D1A18">
        <w:rPr>
          <w:sz w:val="26"/>
          <w:szCs w:val="26"/>
        </w:rPr>
        <w:t xml:space="preserve">ции </w:t>
      </w:r>
      <w:r w:rsidR="000E3233" w:rsidRPr="000E3233">
        <w:rPr>
          <w:sz w:val="26"/>
          <w:szCs w:val="26"/>
        </w:rPr>
        <w:t>от 23 октября 2020 г.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</w:t>
      </w:r>
      <w:proofErr w:type="gramEnd"/>
      <w:r w:rsidR="000E3233" w:rsidRPr="000E3233">
        <w:rPr>
          <w:sz w:val="26"/>
          <w:szCs w:val="26"/>
        </w:rPr>
        <w:t xml:space="preserve">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:rsidR="00F7409F" w:rsidRPr="003818F3" w:rsidRDefault="00F7409F" w:rsidP="00E373D8">
      <w:pPr>
        <w:pStyle w:val="a6"/>
        <w:numPr>
          <w:ilvl w:val="0"/>
          <w:numId w:val="11"/>
        </w:numPr>
        <w:tabs>
          <w:tab w:val="left" w:pos="-142"/>
          <w:tab w:val="left" w:pos="426"/>
        </w:tabs>
        <w:suppressAutoHyphens w:val="0"/>
        <w:overflowPunct w:val="0"/>
        <w:autoSpaceDE w:val="0"/>
        <w:ind w:left="-284"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распоряжения </w:t>
      </w:r>
      <w:r w:rsidR="00375DCB">
        <w:rPr>
          <w:sz w:val="26"/>
          <w:szCs w:val="26"/>
        </w:rPr>
        <w:t>возложить на заместителя руководителя администрации</w:t>
      </w:r>
      <w:r w:rsidR="00932557">
        <w:rPr>
          <w:sz w:val="26"/>
          <w:szCs w:val="26"/>
        </w:rPr>
        <w:t xml:space="preserve"> МР «Печора»</w:t>
      </w:r>
      <w:r w:rsidR="00375DCB">
        <w:rPr>
          <w:sz w:val="26"/>
          <w:szCs w:val="26"/>
        </w:rPr>
        <w:t xml:space="preserve"> </w:t>
      </w:r>
      <w:r w:rsidR="00E373D8">
        <w:rPr>
          <w:sz w:val="26"/>
          <w:szCs w:val="26"/>
        </w:rPr>
        <w:t>О.И. Фетисову</w:t>
      </w:r>
      <w:r w:rsidR="00895654">
        <w:rPr>
          <w:sz w:val="26"/>
          <w:szCs w:val="26"/>
        </w:rPr>
        <w:t>.</w:t>
      </w:r>
    </w:p>
    <w:p w:rsidR="00704518" w:rsidRDefault="00704518" w:rsidP="00246AFE">
      <w:pPr>
        <w:tabs>
          <w:tab w:val="left" w:pos="-142"/>
          <w:tab w:val="left" w:pos="0"/>
        </w:tabs>
        <w:jc w:val="both"/>
        <w:rPr>
          <w:szCs w:val="26"/>
        </w:rPr>
      </w:pPr>
    </w:p>
    <w:p w:rsidR="00E8265D" w:rsidRDefault="00E8265D" w:rsidP="00E8265D">
      <w:pPr>
        <w:tabs>
          <w:tab w:val="left" w:pos="-142"/>
          <w:tab w:val="left" w:pos="0"/>
        </w:tabs>
        <w:jc w:val="both"/>
        <w:rPr>
          <w:szCs w:val="26"/>
        </w:rPr>
      </w:pPr>
    </w:p>
    <w:p w:rsidR="00E411F5" w:rsidRDefault="00E411F5" w:rsidP="00B33361">
      <w:pPr>
        <w:tabs>
          <w:tab w:val="left" w:pos="9356"/>
        </w:tabs>
        <w:jc w:val="both"/>
        <w:rPr>
          <w:szCs w:val="26"/>
        </w:rPr>
      </w:pPr>
    </w:p>
    <w:p w:rsidR="00DC4BC2" w:rsidRDefault="00932557" w:rsidP="00CD7CD3">
      <w:pPr>
        <w:tabs>
          <w:tab w:val="left" w:pos="9356"/>
        </w:tabs>
        <w:ind w:left="-142" w:firstLine="142"/>
        <w:jc w:val="both"/>
        <w:rPr>
          <w:szCs w:val="26"/>
        </w:rPr>
      </w:pPr>
      <w:r>
        <w:rPr>
          <w:szCs w:val="26"/>
        </w:rPr>
        <w:t>Г</w:t>
      </w:r>
      <w:r w:rsidR="00895654">
        <w:rPr>
          <w:szCs w:val="26"/>
        </w:rPr>
        <w:t>лав</w:t>
      </w:r>
      <w:r>
        <w:rPr>
          <w:szCs w:val="26"/>
        </w:rPr>
        <w:t>а</w:t>
      </w:r>
      <w:r w:rsidR="00DC4BC2">
        <w:rPr>
          <w:szCs w:val="26"/>
        </w:rPr>
        <w:t xml:space="preserve"> муниципального района </w:t>
      </w:r>
      <w:r w:rsidR="003D0CE5">
        <w:rPr>
          <w:szCs w:val="26"/>
        </w:rPr>
        <w:t xml:space="preserve">«Печора» </w:t>
      </w:r>
      <w:r w:rsidR="00DC4BC2">
        <w:rPr>
          <w:szCs w:val="26"/>
        </w:rPr>
        <w:t xml:space="preserve">– </w:t>
      </w:r>
    </w:p>
    <w:p w:rsidR="00B640D4" w:rsidRDefault="00DC4BC2" w:rsidP="00CD7CD3">
      <w:pPr>
        <w:tabs>
          <w:tab w:val="left" w:pos="9356"/>
        </w:tabs>
        <w:ind w:left="-142" w:firstLine="142"/>
        <w:jc w:val="both"/>
        <w:rPr>
          <w:szCs w:val="26"/>
        </w:rPr>
      </w:pPr>
      <w:r>
        <w:rPr>
          <w:szCs w:val="26"/>
        </w:rPr>
        <w:t>руководител</w:t>
      </w:r>
      <w:r w:rsidR="00932557">
        <w:rPr>
          <w:szCs w:val="26"/>
        </w:rPr>
        <w:t>ь</w:t>
      </w:r>
      <w:r>
        <w:rPr>
          <w:szCs w:val="26"/>
        </w:rPr>
        <w:t xml:space="preserve"> администрации                                       </w:t>
      </w:r>
      <w:r w:rsidR="00C1456E">
        <w:rPr>
          <w:szCs w:val="26"/>
        </w:rPr>
        <w:t xml:space="preserve">                       </w:t>
      </w:r>
      <w:r w:rsidR="00895654">
        <w:rPr>
          <w:szCs w:val="26"/>
        </w:rPr>
        <w:t xml:space="preserve">   </w:t>
      </w:r>
      <w:r>
        <w:rPr>
          <w:szCs w:val="26"/>
        </w:rPr>
        <w:t xml:space="preserve"> </w:t>
      </w:r>
      <w:r w:rsidR="00932557">
        <w:rPr>
          <w:szCs w:val="26"/>
        </w:rPr>
        <w:t xml:space="preserve">      О.И. Шутов</w:t>
      </w:r>
    </w:p>
    <w:p w:rsidR="004F772B" w:rsidRDefault="004F772B" w:rsidP="00CD7CD3">
      <w:pPr>
        <w:tabs>
          <w:tab w:val="left" w:pos="9356"/>
        </w:tabs>
        <w:ind w:left="-142" w:firstLine="142"/>
        <w:jc w:val="both"/>
        <w:rPr>
          <w:szCs w:val="26"/>
        </w:rPr>
      </w:pPr>
    </w:p>
    <w:p w:rsidR="00E32906" w:rsidRDefault="00F7409F" w:rsidP="00567688">
      <w:pPr>
        <w:tabs>
          <w:tab w:val="left" w:pos="3098"/>
        </w:tabs>
        <w:jc w:val="right"/>
        <w:rPr>
          <w:szCs w:val="26"/>
        </w:rPr>
      </w:pPr>
      <w:r w:rsidRPr="00F7409F">
        <w:rPr>
          <w:szCs w:val="26"/>
        </w:rPr>
        <w:tab/>
      </w:r>
      <w:r w:rsidR="00E32906">
        <w:rPr>
          <w:szCs w:val="26"/>
        </w:rPr>
        <w:br w:type="page"/>
      </w:r>
    </w:p>
    <w:p w:rsidR="00567688" w:rsidRPr="00323B2F" w:rsidRDefault="00567688" w:rsidP="00567688">
      <w:pPr>
        <w:tabs>
          <w:tab w:val="left" w:pos="3098"/>
        </w:tabs>
        <w:jc w:val="right"/>
        <w:rPr>
          <w:szCs w:val="26"/>
        </w:rPr>
      </w:pPr>
      <w:r w:rsidRPr="00323B2F">
        <w:rPr>
          <w:szCs w:val="26"/>
        </w:rPr>
        <w:lastRenderedPageBreak/>
        <w:t>Приложение 1</w:t>
      </w:r>
    </w:p>
    <w:p w:rsidR="00567688" w:rsidRPr="00323B2F" w:rsidRDefault="00567688" w:rsidP="00567688">
      <w:pPr>
        <w:jc w:val="right"/>
        <w:rPr>
          <w:bCs/>
          <w:szCs w:val="26"/>
        </w:rPr>
      </w:pPr>
      <w:r w:rsidRPr="00323B2F">
        <w:rPr>
          <w:bCs/>
          <w:szCs w:val="26"/>
        </w:rPr>
        <w:t xml:space="preserve">к распоряжению </w:t>
      </w:r>
    </w:p>
    <w:p w:rsidR="00567688" w:rsidRPr="00323B2F" w:rsidRDefault="00567688" w:rsidP="00567688">
      <w:pPr>
        <w:jc w:val="right"/>
        <w:rPr>
          <w:bCs/>
          <w:szCs w:val="26"/>
        </w:rPr>
      </w:pPr>
      <w:r w:rsidRPr="00323B2F">
        <w:rPr>
          <w:bCs/>
          <w:szCs w:val="26"/>
        </w:rPr>
        <w:t>администрации МР «Печора»</w:t>
      </w:r>
    </w:p>
    <w:p w:rsidR="00567688" w:rsidRPr="00323B2F" w:rsidRDefault="00567688" w:rsidP="003818F3">
      <w:pPr>
        <w:ind w:right="-1"/>
        <w:jc w:val="right"/>
        <w:rPr>
          <w:bCs/>
          <w:szCs w:val="26"/>
        </w:rPr>
      </w:pPr>
      <w:r w:rsidRPr="00323B2F">
        <w:rPr>
          <w:bCs/>
          <w:szCs w:val="26"/>
        </w:rPr>
        <w:t xml:space="preserve">от </w:t>
      </w:r>
      <w:r w:rsidR="00AF33C9">
        <w:rPr>
          <w:bCs/>
          <w:szCs w:val="26"/>
        </w:rPr>
        <w:t xml:space="preserve"> 11</w:t>
      </w:r>
      <w:r w:rsidR="00E373D8">
        <w:rPr>
          <w:bCs/>
          <w:szCs w:val="26"/>
        </w:rPr>
        <w:t xml:space="preserve"> июня</w:t>
      </w:r>
      <w:r w:rsidR="00932557">
        <w:rPr>
          <w:bCs/>
          <w:szCs w:val="26"/>
        </w:rPr>
        <w:t xml:space="preserve"> </w:t>
      </w:r>
      <w:r w:rsidRPr="00323B2F">
        <w:rPr>
          <w:bCs/>
          <w:szCs w:val="26"/>
        </w:rPr>
        <w:t>20</w:t>
      </w:r>
      <w:r w:rsidR="00375DCB">
        <w:rPr>
          <w:bCs/>
          <w:szCs w:val="26"/>
        </w:rPr>
        <w:t>2</w:t>
      </w:r>
      <w:r w:rsidR="00E373D8">
        <w:rPr>
          <w:bCs/>
          <w:szCs w:val="26"/>
        </w:rPr>
        <w:t>6</w:t>
      </w:r>
      <w:r w:rsidRPr="00323B2F">
        <w:rPr>
          <w:bCs/>
          <w:szCs w:val="26"/>
        </w:rPr>
        <w:t xml:space="preserve"> г.</w:t>
      </w:r>
      <w:r w:rsidR="001D1A18" w:rsidRPr="00323B2F">
        <w:rPr>
          <w:bCs/>
          <w:szCs w:val="26"/>
        </w:rPr>
        <w:t xml:space="preserve"> </w:t>
      </w:r>
      <w:r w:rsidRPr="00323B2F">
        <w:rPr>
          <w:bCs/>
          <w:szCs w:val="26"/>
        </w:rPr>
        <w:t>№</w:t>
      </w:r>
      <w:r w:rsidR="001D1A18" w:rsidRPr="00323B2F">
        <w:rPr>
          <w:bCs/>
          <w:szCs w:val="26"/>
        </w:rPr>
        <w:t xml:space="preserve"> </w:t>
      </w:r>
      <w:r w:rsidR="00AF33C9">
        <w:rPr>
          <w:bCs/>
          <w:szCs w:val="26"/>
        </w:rPr>
        <w:t>571</w:t>
      </w:r>
      <w:r w:rsidR="00D065C4">
        <w:rPr>
          <w:bCs/>
          <w:szCs w:val="26"/>
        </w:rPr>
        <w:t xml:space="preserve"> </w:t>
      </w:r>
      <w:r w:rsidR="001D1A18" w:rsidRPr="00323B2F">
        <w:rPr>
          <w:bCs/>
          <w:szCs w:val="26"/>
        </w:rPr>
        <w:t>-</w:t>
      </w:r>
      <w:r w:rsidR="00AF33C9">
        <w:rPr>
          <w:bCs/>
          <w:szCs w:val="26"/>
        </w:rPr>
        <w:t xml:space="preserve"> </w:t>
      </w:r>
      <w:proofErr w:type="gramStart"/>
      <w:r w:rsidR="00510CC7" w:rsidRPr="00323B2F">
        <w:rPr>
          <w:bCs/>
          <w:szCs w:val="26"/>
        </w:rPr>
        <w:t>р</w:t>
      </w:r>
      <w:proofErr w:type="gramEnd"/>
    </w:p>
    <w:p w:rsidR="004D19BD" w:rsidRPr="00323B2F" w:rsidRDefault="004D19BD" w:rsidP="00E8265D">
      <w:pPr>
        <w:jc w:val="right"/>
        <w:rPr>
          <w:szCs w:val="26"/>
        </w:rPr>
      </w:pPr>
    </w:p>
    <w:p w:rsidR="00977BC5" w:rsidRPr="009E72E1" w:rsidRDefault="00977BC5" w:rsidP="00E8265D">
      <w:pPr>
        <w:jc w:val="right"/>
        <w:rPr>
          <w:sz w:val="24"/>
          <w:szCs w:val="24"/>
        </w:rPr>
      </w:pPr>
    </w:p>
    <w:p w:rsidR="00264940" w:rsidRPr="009E72E1" w:rsidRDefault="00264940" w:rsidP="00264940">
      <w:pPr>
        <w:jc w:val="center"/>
        <w:rPr>
          <w:b/>
          <w:sz w:val="25"/>
          <w:szCs w:val="25"/>
        </w:rPr>
      </w:pPr>
      <w:r w:rsidRPr="009E72E1">
        <w:rPr>
          <w:b/>
          <w:sz w:val="25"/>
          <w:szCs w:val="25"/>
        </w:rPr>
        <w:t>ПОЛОЖЕНИЕ</w:t>
      </w:r>
    </w:p>
    <w:p w:rsidR="00264940" w:rsidRPr="009E72E1" w:rsidRDefault="00264940" w:rsidP="00264940">
      <w:pPr>
        <w:jc w:val="center"/>
        <w:rPr>
          <w:b/>
          <w:sz w:val="25"/>
          <w:szCs w:val="25"/>
          <w:shd w:val="clear" w:color="auto" w:fill="FFFFFF" w:themeFill="background1"/>
        </w:rPr>
      </w:pPr>
      <w:r w:rsidRPr="009E72E1">
        <w:rPr>
          <w:b/>
          <w:sz w:val="25"/>
          <w:szCs w:val="25"/>
          <w:shd w:val="clear" w:color="auto" w:fill="FFFFFF" w:themeFill="background1"/>
        </w:rPr>
        <w:t xml:space="preserve">о проведении муниципального этапа </w:t>
      </w:r>
      <w:r w:rsidR="00C722C4" w:rsidRPr="009E72E1">
        <w:rPr>
          <w:b/>
          <w:sz w:val="25"/>
          <w:szCs w:val="25"/>
          <w:shd w:val="clear" w:color="auto" w:fill="FFFFFF" w:themeFill="background1"/>
        </w:rPr>
        <w:t>Ле</w:t>
      </w:r>
      <w:r w:rsidR="00932557" w:rsidRPr="009E72E1">
        <w:rPr>
          <w:b/>
          <w:sz w:val="25"/>
          <w:szCs w:val="25"/>
          <w:shd w:val="clear" w:color="auto" w:fill="FFFFFF" w:themeFill="background1"/>
        </w:rPr>
        <w:t>тнего</w:t>
      </w:r>
      <w:r w:rsidRPr="009E72E1">
        <w:rPr>
          <w:b/>
          <w:sz w:val="25"/>
          <w:szCs w:val="25"/>
          <w:shd w:val="clear" w:color="auto" w:fill="FFFFFF" w:themeFill="background1"/>
        </w:rPr>
        <w:t xml:space="preserve"> фестиваля Всероссийского физкультурно-спортивного комплекса «Готов к труду и обороне»</w:t>
      </w:r>
    </w:p>
    <w:p w:rsidR="00264940" w:rsidRPr="009E72E1" w:rsidRDefault="00264940" w:rsidP="00E8265D">
      <w:pPr>
        <w:jc w:val="right"/>
        <w:rPr>
          <w:sz w:val="25"/>
          <w:szCs w:val="25"/>
        </w:rPr>
      </w:pPr>
    </w:p>
    <w:p w:rsidR="0009601A" w:rsidRPr="009E72E1" w:rsidRDefault="00264940" w:rsidP="00473282">
      <w:pPr>
        <w:pStyle w:val="a6"/>
        <w:widowControl w:val="0"/>
        <w:numPr>
          <w:ilvl w:val="0"/>
          <w:numId w:val="13"/>
        </w:numPr>
        <w:tabs>
          <w:tab w:val="left" w:pos="0"/>
        </w:tabs>
        <w:suppressAutoHyphens w:val="0"/>
        <w:autoSpaceDN w:val="0"/>
        <w:ind w:left="0" w:firstLine="426"/>
        <w:jc w:val="center"/>
        <w:outlineLvl w:val="1"/>
        <w:rPr>
          <w:bCs/>
          <w:sz w:val="25"/>
          <w:szCs w:val="25"/>
          <w:lang w:eastAsia="en-US"/>
        </w:rPr>
      </w:pPr>
      <w:r w:rsidRPr="009E72E1">
        <w:rPr>
          <w:bCs/>
          <w:sz w:val="25"/>
          <w:szCs w:val="25"/>
          <w:lang w:eastAsia="en-US"/>
        </w:rPr>
        <w:t>Цели и задачи</w:t>
      </w:r>
    </w:p>
    <w:p w:rsidR="0009601A" w:rsidRPr="009E72E1" w:rsidRDefault="0009601A" w:rsidP="0009601A">
      <w:pPr>
        <w:widowControl w:val="0"/>
        <w:suppressAutoHyphens w:val="0"/>
        <w:overflowPunct/>
        <w:autoSpaceDN w:val="0"/>
        <w:rPr>
          <w:sz w:val="25"/>
          <w:szCs w:val="25"/>
          <w:lang w:eastAsia="en-US"/>
        </w:rPr>
      </w:pPr>
    </w:p>
    <w:p w:rsidR="0009601A" w:rsidRPr="009E72E1" w:rsidRDefault="0009601A" w:rsidP="003818F3">
      <w:pPr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  <w:r w:rsidRPr="009E72E1">
        <w:rPr>
          <w:sz w:val="25"/>
          <w:szCs w:val="25"/>
          <w:lang w:eastAsia="ru-RU"/>
        </w:rPr>
        <w:t>Целью проведения Фестиваля является вовлечение граждан в систематические занятия физической культурой и спортом.</w:t>
      </w:r>
    </w:p>
    <w:p w:rsidR="0009601A" w:rsidRPr="009E72E1" w:rsidRDefault="0009601A" w:rsidP="00895654">
      <w:pPr>
        <w:suppressAutoHyphens w:val="0"/>
        <w:overflowPunct/>
        <w:autoSpaceDE/>
        <w:ind w:firstLine="708"/>
        <w:jc w:val="both"/>
        <w:rPr>
          <w:sz w:val="25"/>
          <w:szCs w:val="25"/>
          <w:lang w:eastAsia="ru-RU"/>
        </w:rPr>
      </w:pPr>
      <w:r w:rsidRPr="009E72E1">
        <w:rPr>
          <w:sz w:val="25"/>
          <w:szCs w:val="25"/>
          <w:lang w:eastAsia="ru-RU"/>
        </w:rPr>
        <w:t>Задачами Фестиваля являются:</w:t>
      </w:r>
    </w:p>
    <w:p w:rsidR="0009601A" w:rsidRPr="009E72E1" w:rsidRDefault="0009601A" w:rsidP="001D1A18">
      <w:pPr>
        <w:widowControl w:val="0"/>
        <w:numPr>
          <w:ilvl w:val="0"/>
          <w:numId w:val="9"/>
        </w:numPr>
        <w:tabs>
          <w:tab w:val="left" w:pos="576"/>
        </w:tabs>
        <w:suppressAutoHyphens w:val="0"/>
        <w:overflowPunct/>
        <w:autoSpaceDE/>
        <w:autoSpaceDN w:val="0"/>
        <w:ind w:left="0" w:firstLine="0"/>
        <w:jc w:val="both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>популяризация комплекса ГТО среди всех категорий населения;</w:t>
      </w:r>
    </w:p>
    <w:p w:rsidR="0009601A" w:rsidRPr="009E72E1" w:rsidRDefault="0009601A" w:rsidP="001D1A18">
      <w:pPr>
        <w:widowControl w:val="0"/>
        <w:numPr>
          <w:ilvl w:val="0"/>
          <w:numId w:val="9"/>
        </w:numPr>
        <w:tabs>
          <w:tab w:val="left" w:pos="576"/>
        </w:tabs>
        <w:suppressAutoHyphens w:val="0"/>
        <w:overflowPunct/>
        <w:autoSpaceDE/>
        <w:autoSpaceDN w:val="0"/>
        <w:ind w:left="0" w:firstLine="0"/>
        <w:jc w:val="both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>повышение уровня физической подготовленности населения;</w:t>
      </w:r>
    </w:p>
    <w:p w:rsidR="0009601A" w:rsidRPr="009E72E1" w:rsidRDefault="0009601A" w:rsidP="001D1A18">
      <w:pPr>
        <w:widowControl w:val="0"/>
        <w:numPr>
          <w:ilvl w:val="0"/>
          <w:numId w:val="9"/>
        </w:numPr>
        <w:tabs>
          <w:tab w:val="left" w:pos="576"/>
        </w:tabs>
        <w:suppressAutoHyphens w:val="0"/>
        <w:overflowPunct/>
        <w:autoSpaceDE/>
        <w:autoSpaceDN w:val="0"/>
        <w:ind w:left="0" w:firstLine="0"/>
        <w:jc w:val="both"/>
        <w:rPr>
          <w:sz w:val="25"/>
          <w:szCs w:val="25"/>
          <w:lang w:eastAsia="en-US"/>
        </w:rPr>
      </w:pPr>
      <w:proofErr w:type="spellStart"/>
      <w:r w:rsidRPr="009E72E1">
        <w:rPr>
          <w:sz w:val="25"/>
          <w:szCs w:val="25"/>
          <w:lang w:val="en-US" w:eastAsia="en-US"/>
        </w:rPr>
        <w:t>проп</w:t>
      </w:r>
      <w:r w:rsidR="007D33C0" w:rsidRPr="009E72E1">
        <w:rPr>
          <w:sz w:val="25"/>
          <w:szCs w:val="25"/>
          <w:lang w:eastAsia="en-US"/>
        </w:rPr>
        <w:t>аг</w:t>
      </w:r>
      <w:r w:rsidRPr="009E72E1">
        <w:rPr>
          <w:sz w:val="25"/>
          <w:szCs w:val="25"/>
          <w:lang w:val="en-US" w:eastAsia="en-US"/>
        </w:rPr>
        <w:t>анда</w:t>
      </w:r>
      <w:proofErr w:type="spellEnd"/>
      <w:r w:rsidR="001D1A18" w:rsidRPr="009E72E1">
        <w:rPr>
          <w:sz w:val="25"/>
          <w:szCs w:val="25"/>
          <w:lang w:eastAsia="en-US"/>
        </w:rPr>
        <w:t xml:space="preserve"> </w:t>
      </w:r>
      <w:proofErr w:type="spellStart"/>
      <w:r w:rsidRPr="009E72E1">
        <w:rPr>
          <w:sz w:val="25"/>
          <w:szCs w:val="25"/>
          <w:lang w:val="en-US" w:eastAsia="en-US"/>
        </w:rPr>
        <w:t>здорового</w:t>
      </w:r>
      <w:proofErr w:type="spellEnd"/>
      <w:r w:rsidR="001D1A18" w:rsidRPr="009E72E1">
        <w:rPr>
          <w:sz w:val="25"/>
          <w:szCs w:val="25"/>
          <w:lang w:eastAsia="en-US"/>
        </w:rPr>
        <w:t xml:space="preserve"> </w:t>
      </w:r>
      <w:proofErr w:type="spellStart"/>
      <w:r w:rsidRPr="009E72E1">
        <w:rPr>
          <w:sz w:val="25"/>
          <w:szCs w:val="25"/>
          <w:lang w:val="en-US" w:eastAsia="en-US"/>
        </w:rPr>
        <w:t>образа</w:t>
      </w:r>
      <w:proofErr w:type="spellEnd"/>
      <w:r w:rsidR="001D1A18" w:rsidRPr="009E72E1">
        <w:rPr>
          <w:sz w:val="25"/>
          <w:szCs w:val="25"/>
          <w:lang w:eastAsia="en-US"/>
        </w:rPr>
        <w:t xml:space="preserve"> </w:t>
      </w:r>
      <w:proofErr w:type="spellStart"/>
      <w:r w:rsidRPr="009E72E1">
        <w:rPr>
          <w:sz w:val="25"/>
          <w:szCs w:val="25"/>
          <w:lang w:val="en-US" w:eastAsia="en-US"/>
        </w:rPr>
        <w:t>жизни</w:t>
      </w:r>
      <w:proofErr w:type="spellEnd"/>
      <w:r w:rsidRPr="009E72E1">
        <w:rPr>
          <w:sz w:val="25"/>
          <w:szCs w:val="25"/>
          <w:lang w:val="en-US" w:eastAsia="en-US"/>
        </w:rPr>
        <w:t>;</w:t>
      </w:r>
    </w:p>
    <w:p w:rsidR="0009601A" w:rsidRPr="009E72E1" w:rsidRDefault="0009601A" w:rsidP="001D1A18">
      <w:pPr>
        <w:widowControl w:val="0"/>
        <w:numPr>
          <w:ilvl w:val="0"/>
          <w:numId w:val="9"/>
        </w:numPr>
        <w:tabs>
          <w:tab w:val="left" w:pos="577"/>
        </w:tabs>
        <w:suppressAutoHyphens w:val="0"/>
        <w:overflowPunct/>
        <w:autoSpaceDE/>
        <w:autoSpaceDN w:val="0"/>
        <w:ind w:left="0" w:firstLine="0"/>
        <w:jc w:val="both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>создание условий, мотивирующих к занятиям физической культурой и спортом;</w:t>
      </w:r>
    </w:p>
    <w:p w:rsidR="0009601A" w:rsidRPr="009E72E1" w:rsidRDefault="0009601A" w:rsidP="001D1A18">
      <w:pPr>
        <w:widowControl w:val="0"/>
        <w:numPr>
          <w:ilvl w:val="0"/>
          <w:numId w:val="9"/>
        </w:numPr>
        <w:tabs>
          <w:tab w:val="left" w:pos="590"/>
        </w:tabs>
        <w:suppressAutoHyphens w:val="0"/>
        <w:overflowPunct/>
        <w:autoSpaceDE/>
        <w:autoSpaceDN w:val="0"/>
        <w:ind w:left="0" w:firstLine="0"/>
        <w:jc w:val="both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>поощрение граждан, показавших лучшие результаты по выполнению нормативов испытаний (тестов) комплекса ГТО.</w:t>
      </w:r>
    </w:p>
    <w:p w:rsidR="0009601A" w:rsidRPr="009E72E1" w:rsidRDefault="0009601A" w:rsidP="001D1A18">
      <w:pPr>
        <w:widowControl w:val="0"/>
        <w:suppressAutoHyphens w:val="0"/>
        <w:overflowPunct/>
        <w:autoSpaceDN w:val="0"/>
        <w:jc w:val="center"/>
        <w:rPr>
          <w:sz w:val="25"/>
          <w:szCs w:val="25"/>
          <w:lang w:eastAsia="en-US"/>
        </w:rPr>
      </w:pPr>
    </w:p>
    <w:p w:rsidR="0009601A" w:rsidRPr="009E72E1" w:rsidRDefault="00280C93" w:rsidP="00106957">
      <w:pPr>
        <w:widowControl w:val="0"/>
        <w:numPr>
          <w:ilvl w:val="1"/>
          <w:numId w:val="9"/>
        </w:numPr>
        <w:tabs>
          <w:tab w:val="left" w:pos="0"/>
        </w:tabs>
        <w:suppressAutoHyphens w:val="0"/>
        <w:overflowPunct/>
        <w:autoSpaceDE/>
        <w:autoSpaceDN w:val="0"/>
        <w:ind w:left="0" w:firstLine="0"/>
        <w:jc w:val="center"/>
        <w:rPr>
          <w:sz w:val="25"/>
          <w:szCs w:val="25"/>
          <w:lang w:val="en-US" w:eastAsia="en-US"/>
        </w:rPr>
      </w:pPr>
      <w:r w:rsidRPr="009E72E1">
        <w:rPr>
          <w:w w:val="105"/>
          <w:sz w:val="25"/>
          <w:szCs w:val="25"/>
          <w:lang w:eastAsia="en-US"/>
        </w:rPr>
        <w:t>С</w:t>
      </w:r>
      <w:r w:rsidR="0009601A" w:rsidRPr="009E72E1">
        <w:rPr>
          <w:w w:val="105"/>
          <w:sz w:val="25"/>
          <w:szCs w:val="25"/>
          <w:lang w:eastAsia="en-US"/>
        </w:rPr>
        <w:t>роки проведения</w:t>
      </w:r>
    </w:p>
    <w:p w:rsidR="0009601A" w:rsidRPr="009E72E1" w:rsidRDefault="0009601A" w:rsidP="00280C93">
      <w:pPr>
        <w:widowControl w:val="0"/>
        <w:suppressAutoHyphens w:val="0"/>
        <w:overflowPunct/>
        <w:autoSpaceDN w:val="0"/>
        <w:rPr>
          <w:sz w:val="25"/>
          <w:szCs w:val="25"/>
          <w:lang w:val="en-US" w:eastAsia="en-US"/>
        </w:rPr>
      </w:pPr>
    </w:p>
    <w:p w:rsidR="0009601A" w:rsidRPr="009E72E1" w:rsidRDefault="00375DCB" w:rsidP="00280C93">
      <w:pPr>
        <w:widowControl w:val="0"/>
        <w:suppressAutoHyphens w:val="0"/>
        <w:overflowPunct/>
        <w:autoSpaceDN w:val="0"/>
        <w:ind w:firstLine="709"/>
        <w:jc w:val="both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>Фестиваль проводится</w:t>
      </w:r>
      <w:r w:rsidR="002D3705" w:rsidRPr="009E72E1">
        <w:rPr>
          <w:sz w:val="25"/>
          <w:szCs w:val="25"/>
          <w:lang w:eastAsia="en-US"/>
        </w:rPr>
        <w:t>:</w:t>
      </w:r>
      <w:r w:rsidRPr="009E72E1">
        <w:rPr>
          <w:sz w:val="25"/>
          <w:szCs w:val="25"/>
          <w:lang w:eastAsia="en-US"/>
        </w:rPr>
        <w:t xml:space="preserve"> </w:t>
      </w:r>
      <w:r w:rsidR="00E373D8" w:rsidRPr="009E72E1">
        <w:rPr>
          <w:sz w:val="25"/>
          <w:szCs w:val="25"/>
          <w:lang w:eastAsia="en-US"/>
        </w:rPr>
        <w:t>20 июня 2026г</w:t>
      </w:r>
      <w:r w:rsidR="00A06521" w:rsidRPr="009E72E1">
        <w:rPr>
          <w:sz w:val="25"/>
          <w:szCs w:val="25"/>
          <w:lang w:eastAsia="en-US"/>
        </w:rPr>
        <w:t>. с 10:00 до 14:00ч.</w:t>
      </w:r>
    </w:p>
    <w:p w:rsidR="0009601A" w:rsidRPr="009E72E1" w:rsidRDefault="0009601A" w:rsidP="0009601A">
      <w:pPr>
        <w:widowControl w:val="0"/>
        <w:suppressAutoHyphens w:val="0"/>
        <w:overflowPunct/>
        <w:autoSpaceDN w:val="0"/>
        <w:jc w:val="both"/>
        <w:rPr>
          <w:sz w:val="25"/>
          <w:szCs w:val="25"/>
          <w:lang w:eastAsia="en-US"/>
        </w:rPr>
      </w:pPr>
    </w:p>
    <w:p w:rsidR="0009601A" w:rsidRPr="009E72E1" w:rsidRDefault="0009601A" w:rsidP="00106957">
      <w:pPr>
        <w:widowControl w:val="0"/>
        <w:numPr>
          <w:ilvl w:val="1"/>
          <w:numId w:val="9"/>
        </w:numPr>
        <w:tabs>
          <w:tab w:val="left" w:pos="0"/>
        </w:tabs>
        <w:suppressAutoHyphens w:val="0"/>
        <w:overflowPunct/>
        <w:autoSpaceDE/>
        <w:autoSpaceDN w:val="0"/>
        <w:ind w:left="0" w:firstLine="0"/>
        <w:jc w:val="center"/>
        <w:outlineLvl w:val="1"/>
        <w:rPr>
          <w:bCs/>
          <w:sz w:val="25"/>
          <w:szCs w:val="25"/>
          <w:lang w:eastAsia="en-US"/>
        </w:rPr>
      </w:pPr>
      <w:r w:rsidRPr="009E72E1">
        <w:rPr>
          <w:bCs/>
          <w:sz w:val="25"/>
          <w:szCs w:val="25"/>
          <w:lang w:eastAsia="en-US"/>
        </w:rPr>
        <w:t>Организаторы мероприятия</w:t>
      </w:r>
    </w:p>
    <w:p w:rsidR="0009601A" w:rsidRPr="009E72E1" w:rsidRDefault="0009601A" w:rsidP="002F425A">
      <w:pPr>
        <w:widowControl w:val="0"/>
        <w:suppressAutoHyphens w:val="0"/>
        <w:overflowPunct/>
        <w:autoSpaceDN w:val="0"/>
        <w:rPr>
          <w:sz w:val="25"/>
          <w:szCs w:val="25"/>
          <w:lang w:eastAsia="en-US"/>
        </w:rPr>
      </w:pPr>
    </w:p>
    <w:p w:rsidR="0009601A" w:rsidRPr="009E72E1" w:rsidRDefault="0009601A" w:rsidP="002F425A">
      <w:pPr>
        <w:widowControl w:val="0"/>
        <w:suppressAutoHyphens w:val="0"/>
        <w:overflowPunct/>
        <w:autoSpaceDN w:val="0"/>
        <w:ind w:firstLine="709"/>
        <w:jc w:val="both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 xml:space="preserve">Организация и проведение Фестиваля возлагаются на муниципальное автономное учреждение «Спортивный оздоровительный комплекс «Сияние севера» и главную судейскую </w:t>
      </w:r>
      <w:r w:rsidR="00A10338" w:rsidRPr="009E72E1">
        <w:rPr>
          <w:sz w:val="25"/>
          <w:szCs w:val="25"/>
          <w:lang w:eastAsia="en-US"/>
        </w:rPr>
        <w:t>бригаду</w:t>
      </w:r>
      <w:r w:rsidRPr="009E72E1">
        <w:rPr>
          <w:sz w:val="25"/>
          <w:szCs w:val="25"/>
          <w:lang w:eastAsia="en-US"/>
        </w:rPr>
        <w:t>.</w:t>
      </w:r>
    </w:p>
    <w:p w:rsidR="0009601A" w:rsidRPr="009E72E1" w:rsidRDefault="0009601A" w:rsidP="00280C93">
      <w:pPr>
        <w:widowControl w:val="0"/>
        <w:suppressAutoHyphens w:val="0"/>
        <w:overflowPunct/>
        <w:autoSpaceDN w:val="0"/>
        <w:ind w:firstLine="709"/>
        <w:jc w:val="both"/>
        <w:rPr>
          <w:sz w:val="25"/>
          <w:szCs w:val="25"/>
          <w:lang w:eastAsia="en-US"/>
        </w:rPr>
      </w:pPr>
    </w:p>
    <w:p w:rsidR="0009601A" w:rsidRPr="009E72E1" w:rsidRDefault="0009601A" w:rsidP="00106957">
      <w:pPr>
        <w:widowControl w:val="0"/>
        <w:numPr>
          <w:ilvl w:val="1"/>
          <w:numId w:val="9"/>
        </w:numPr>
        <w:suppressAutoHyphens w:val="0"/>
        <w:overflowPunct/>
        <w:autoSpaceDE/>
        <w:autoSpaceDN w:val="0"/>
        <w:ind w:left="0" w:firstLine="0"/>
        <w:jc w:val="center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>Требования к участникам и условия их допуска</w:t>
      </w:r>
    </w:p>
    <w:p w:rsidR="0009601A" w:rsidRPr="009E72E1" w:rsidRDefault="0009601A" w:rsidP="00280C93">
      <w:pPr>
        <w:widowControl w:val="0"/>
        <w:suppressAutoHyphens w:val="0"/>
        <w:overflowPunct/>
        <w:autoSpaceDN w:val="0"/>
        <w:ind w:left="834"/>
        <w:rPr>
          <w:sz w:val="25"/>
          <w:szCs w:val="25"/>
          <w:lang w:eastAsia="en-US"/>
        </w:rPr>
      </w:pPr>
    </w:p>
    <w:p w:rsidR="0009601A" w:rsidRPr="009E72E1" w:rsidRDefault="0009601A" w:rsidP="00C35F70">
      <w:pPr>
        <w:widowControl w:val="0"/>
        <w:suppressAutoHyphens w:val="0"/>
        <w:overflowPunct/>
        <w:autoSpaceDN w:val="0"/>
        <w:ind w:firstLine="709"/>
        <w:jc w:val="both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 xml:space="preserve">К участию в Фестивале допускаются граждане </w:t>
      </w:r>
      <w:r w:rsidR="008A3C5A" w:rsidRPr="009E72E1">
        <w:rPr>
          <w:sz w:val="25"/>
          <w:szCs w:val="25"/>
          <w:lang w:eastAsia="en-US"/>
        </w:rPr>
        <w:t>6</w:t>
      </w:r>
      <w:r w:rsidR="00663D17" w:rsidRPr="009E72E1">
        <w:rPr>
          <w:sz w:val="25"/>
          <w:szCs w:val="25"/>
          <w:lang w:eastAsia="en-US"/>
        </w:rPr>
        <w:t>–</w:t>
      </w:r>
      <w:r w:rsidR="002F425A" w:rsidRPr="009E72E1">
        <w:rPr>
          <w:sz w:val="25"/>
          <w:szCs w:val="25"/>
          <w:lang w:eastAsia="en-US"/>
        </w:rPr>
        <w:t>70 лет и старше</w:t>
      </w:r>
      <w:r w:rsidR="00280C93" w:rsidRPr="009E72E1">
        <w:rPr>
          <w:sz w:val="25"/>
          <w:szCs w:val="25"/>
          <w:lang w:eastAsia="en-US"/>
        </w:rPr>
        <w:t xml:space="preserve"> (</w:t>
      </w:r>
      <w:r w:rsidR="00280C93" w:rsidRPr="009E72E1">
        <w:rPr>
          <w:sz w:val="25"/>
          <w:szCs w:val="25"/>
          <w:lang w:val="en-US" w:eastAsia="en-US"/>
        </w:rPr>
        <w:t>I</w:t>
      </w:r>
      <w:r w:rsidR="00280C93" w:rsidRPr="009E72E1">
        <w:rPr>
          <w:sz w:val="25"/>
          <w:szCs w:val="25"/>
          <w:lang w:eastAsia="en-US"/>
        </w:rPr>
        <w:t xml:space="preserve"> – </w:t>
      </w:r>
      <w:r w:rsidR="002F425A" w:rsidRPr="009E72E1">
        <w:rPr>
          <w:sz w:val="25"/>
          <w:szCs w:val="25"/>
          <w:lang w:val="en-US" w:eastAsia="en-US"/>
        </w:rPr>
        <w:t>XI</w:t>
      </w:r>
      <w:r w:rsidR="00663D17" w:rsidRPr="009E72E1">
        <w:rPr>
          <w:sz w:val="25"/>
          <w:szCs w:val="25"/>
          <w:lang w:eastAsia="en-US"/>
        </w:rPr>
        <w:t xml:space="preserve"> </w:t>
      </w:r>
      <w:r w:rsidRPr="009E72E1">
        <w:rPr>
          <w:sz w:val="25"/>
          <w:szCs w:val="25"/>
          <w:lang w:eastAsia="en-US"/>
        </w:rPr>
        <w:t>ступен</w:t>
      </w:r>
      <w:r w:rsidR="00280C93" w:rsidRPr="009E72E1">
        <w:rPr>
          <w:sz w:val="25"/>
          <w:szCs w:val="25"/>
          <w:lang w:eastAsia="en-US"/>
        </w:rPr>
        <w:t>и</w:t>
      </w:r>
      <w:r w:rsidRPr="009E72E1">
        <w:rPr>
          <w:sz w:val="25"/>
          <w:szCs w:val="25"/>
          <w:lang w:eastAsia="en-US"/>
        </w:rPr>
        <w:t xml:space="preserve"> комплекса ГТО</w:t>
      </w:r>
      <w:r w:rsidR="00280C93" w:rsidRPr="009E72E1">
        <w:rPr>
          <w:sz w:val="25"/>
          <w:szCs w:val="25"/>
          <w:lang w:eastAsia="en-US"/>
        </w:rPr>
        <w:t>)</w:t>
      </w:r>
      <w:r w:rsidRPr="009E72E1">
        <w:rPr>
          <w:sz w:val="25"/>
          <w:szCs w:val="25"/>
          <w:lang w:eastAsia="en-US"/>
        </w:rPr>
        <w:t xml:space="preserve"> при наличии допуска врача, регистрации личного кабинета на сайте </w:t>
      </w:r>
      <w:hyperlink r:id="rId8" w:history="1">
        <w:r w:rsidRPr="009E72E1">
          <w:rPr>
            <w:color w:val="0000FF"/>
            <w:sz w:val="25"/>
            <w:szCs w:val="25"/>
            <w:u w:val="single"/>
            <w:lang w:val="en-US" w:eastAsia="en-US"/>
          </w:rPr>
          <w:t>www</w:t>
        </w:r>
        <w:r w:rsidRPr="009E72E1">
          <w:rPr>
            <w:color w:val="0000FF"/>
            <w:sz w:val="25"/>
            <w:szCs w:val="25"/>
            <w:u w:val="single"/>
            <w:lang w:eastAsia="en-US"/>
          </w:rPr>
          <w:t>.</w:t>
        </w:r>
        <w:proofErr w:type="spellStart"/>
        <w:r w:rsidRPr="009E72E1">
          <w:rPr>
            <w:color w:val="0000FF"/>
            <w:sz w:val="25"/>
            <w:szCs w:val="25"/>
            <w:u w:val="single"/>
            <w:lang w:val="en-US" w:eastAsia="en-US"/>
          </w:rPr>
          <w:t>gto</w:t>
        </w:r>
        <w:proofErr w:type="spellEnd"/>
        <w:r w:rsidRPr="009E72E1">
          <w:rPr>
            <w:color w:val="0000FF"/>
            <w:sz w:val="25"/>
            <w:szCs w:val="25"/>
            <w:u w:val="single"/>
            <w:lang w:eastAsia="en-US"/>
          </w:rPr>
          <w:t>.</w:t>
        </w:r>
        <w:proofErr w:type="spellStart"/>
        <w:r w:rsidRPr="009E72E1">
          <w:rPr>
            <w:color w:val="0000FF"/>
            <w:sz w:val="25"/>
            <w:szCs w:val="25"/>
            <w:u w:val="single"/>
            <w:lang w:val="en-US" w:eastAsia="en-US"/>
          </w:rPr>
          <w:t>ru</w:t>
        </w:r>
        <w:proofErr w:type="spellEnd"/>
      </w:hyperlink>
      <w:r w:rsidRPr="009E72E1">
        <w:rPr>
          <w:sz w:val="25"/>
          <w:szCs w:val="25"/>
          <w:lang w:eastAsia="en-US"/>
        </w:rPr>
        <w:t>, индивидуальной</w:t>
      </w:r>
      <w:r w:rsidR="00663D17" w:rsidRPr="009E72E1">
        <w:rPr>
          <w:sz w:val="25"/>
          <w:szCs w:val="25"/>
          <w:lang w:eastAsia="en-US"/>
        </w:rPr>
        <w:t xml:space="preserve"> </w:t>
      </w:r>
      <w:r w:rsidR="001600CF" w:rsidRPr="009E72E1">
        <w:rPr>
          <w:sz w:val="25"/>
          <w:szCs w:val="25"/>
          <w:lang w:eastAsia="en-US"/>
        </w:rPr>
        <w:t xml:space="preserve">(приложение </w:t>
      </w:r>
      <w:r w:rsidR="00241809" w:rsidRPr="009E72E1">
        <w:rPr>
          <w:sz w:val="25"/>
          <w:szCs w:val="25"/>
          <w:lang w:eastAsia="en-US"/>
        </w:rPr>
        <w:t>1</w:t>
      </w:r>
      <w:r w:rsidR="001600CF" w:rsidRPr="009E72E1">
        <w:rPr>
          <w:sz w:val="25"/>
          <w:szCs w:val="25"/>
          <w:lang w:eastAsia="en-US"/>
        </w:rPr>
        <w:t xml:space="preserve">) </w:t>
      </w:r>
      <w:r w:rsidRPr="009E72E1">
        <w:rPr>
          <w:sz w:val="25"/>
          <w:szCs w:val="25"/>
          <w:lang w:eastAsia="en-US"/>
        </w:rPr>
        <w:t>или коллективной заявки</w:t>
      </w:r>
      <w:r w:rsidR="001600CF" w:rsidRPr="009E72E1">
        <w:rPr>
          <w:sz w:val="25"/>
          <w:szCs w:val="25"/>
          <w:lang w:eastAsia="en-US"/>
        </w:rPr>
        <w:t xml:space="preserve"> (приложени</w:t>
      </w:r>
      <w:r w:rsidR="00BB47C3" w:rsidRPr="009E72E1">
        <w:rPr>
          <w:sz w:val="25"/>
          <w:szCs w:val="25"/>
          <w:lang w:eastAsia="en-US"/>
        </w:rPr>
        <w:t>я</w:t>
      </w:r>
      <w:r w:rsidR="00663D17" w:rsidRPr="009E72E1">
        <w:rPr>
          <w:sz w:val="25"/>
          <w:szCs w:val="25"/>
          <w:lang w:eastAsia="en-US"/>
        </w:rPr>
        <w:t xml:space="preserve"> </w:t>
      </w:r>
      <w:r w:rsidR="00241809" w:rsidRPr="009E72E1">
        <w:rPr>
          <w:sz w:val="25"/>
          <w:szCs w:val="25"/>
          <w:lang w:eastAsia="en-US"/>
        </w:rPr>
        <w:t>2</w:t>
      </w:r>
      <w:r w:rsidR="00663D17" w:rsidRPr="009E72E1">
        <w:rPr>
          <w:sz w:val="25"/>
          <w:szCs w:val="25"/>
          <w:lang w:eastAsia="en-US"/>
        </w:rPr>
        <w:t>,</w:t>
      </w:r>
      <w:r w:rsidR="00241809" w:rsidRPr="009E72E1">
        <w:rPr>
          <w:sz w:val="25"/>
          <w:szCs w:val="25"/>
          <w:lang w:eastAsia="en-US"/>
        </w:rPr>
        <w:t>3</w:t>
      </w:r>
      <w:r w:rsidR="001600CF" w:rsidRPr="009E72E1">
        <w:rPr>
          <w:sz w:val="25"/>
          <w:szCs w:val="25"/>
          <w:lang w:eastAsia="en-US"/>
        </w:rPr>
        <w:t xml:space="preserve">) </w:t>
      </w:r>
      <w:r w:rsidRPr="009E72E1">
        <w:rPr>
          <w:sz w:val="25"/>
          <w:szCs w:val="25"/>
          <w:lang w:eastAsia="en-US"/>
        </w:rPr>
        <w:t>и согласия на обработку персональных данных (</w:t>
      </w:r>
      <w:r w:rsidR="00280C93" w:rsidRPr="009E72E1">
        <w:rPr>
          <w:sz w:val="25"/>
          <w:szCs w:val="25"/>
          <w:lang w:eastAsia="en-US"/>
        </w:rPr>
        <w:t>п</w:t>
      </w:r>
      <w:r w:rsidRPr="009E72E1">
        <w:rPr>
          <w:sz w:val="25"/>
          <w:szCs w:val="25"/>
          <w:lang w:eastAsia="en-US"/>
        </w:rPr>
        <w:t xml:space="preserve">риложение </w:t>
      </w:r>
      <w:r w:rsidR="00241809" w:rsidRPr="009E72E1">
        <w:rPr>
          <w:sz w:val="25"/>
          <w:szCs w:val="25"/>
          <w:lang w:eastAsia="en-US"/>
        </w:rPr>
        <w:t>4</w:t>
      </w:r>
      <w:r w:rsidRPr="009E72E1">
        <w:rPr>
          <w:sz w:val="25"/>
          <w:szCs w:val="25"/>
          <w:lang w:eastAsia="en-US"/>
        </w:rPr>
        <w:t xml:space="preserve">). </w:t>
      </w:r>
    </w:p>
    <w:p w:rsidR="0009601A" w:rsidRPr="009E72E1" w:rsidRDefault="0009601A" w:rsidP="00280C93">
      <w:pPr>
        <w:widowControl w:val="0"/>
        <w:suppressAutoHyphens w:val="0"/>
        <w:overflowPunct/>
        <w:autoSpaceDN w:val="0"/>
        <w:jc w:val="both"/>
        <w:rPr>
          <w:sz w:val="25"/>
          <w:szCs w:val="25"/>
          <w:lang w:eastAsia="en-US"/>
        </w:rPr>
      </w:pPr>
    </w:p>
    <w:p w:rsidR="0009601A" w:rsidRPr="009E72E1" w:rsidRDefault="0009601A" w:rsidP="00280C93">
      <w:pPr>
        <w:widowControl w:val="0"/>
        <w:numPr>
          <w:ilvl w:val="1"/>
          <w:numId w:val="9"/>
        </w:numPr>
        <w:suppressAutoHyphens w:val="0"/>
        <w:overflowPunct/>
        <w:autoSpaceDE/>
        <w:autoSpaceDN w:val="0"/>
        <w:ind w:left="0" w:firstLine="0"/>
        <w:jc w:val="center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>Программа фестиваля</w:t>
      </w:r>
    </w:p>
    <w:p w:rsidR="00C57F8C" w:rsidRPr="009E72E1" w:rsidRDefault="00C57F8C" w:rsidP="00C57F8C">
      <w:pPr>
        <w:widowControl w:val="0"/>
        <w:suppressAutoHyphens w:val="0"/>
        <w:overflowPunct/>
        <w:autoSpaceDE/>
        <w:autoSpaceDN w:val="0"/>
        <w:jc w:val="center"/>
        <w:rPr>
          <w:sz w:val="25"/>
          <w:szCs w:val="25"/>
          <w:lang w:eastAsia="en-US"/>
        </w:rPr>
      </w:pP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661"/>
        <w:gridCol w:w="5775"/>
        <w:gridCol w:w="1887"/>
      </w:tblGrid>
      <w:tr w:rsidR="00C57F8C" w:rsidRPr="009E72E1" w:rsidTr="002841EA">
        <w:trPr>
          <w:trHeight w:val="213"/>
        </w:trPr>
        <w:tc>
          <w:tcPr>
            <w:tcW w:w="9323" w:type="dxa"/>
            <w:gridSpan w:val="3"/>
          </w:tcPr>
          <w:p w:rsidR="00C57F8C" w:rsidRPr="009E72E1" w:rsidRDefault="00E373D8" w:rsidP="00932557">
            <w:pPr>
              <w:widowControl w:val="0"/>
              <w:suppressAutoHyphens w:val="0"/>
              <w:overflowPunct/>
              <w:autoSpaceDE/>
              <w:autoSpaceDN w:val="0"/>
              <w:jc w:val="center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20 июня 2026</w:t>
            </w:r>
            <w:r w:rsidR="00663D17" w:rsidRPr="009E72E1">
              <w:rPr>
                <w:sz w:val="25"/>
                <w:szCs w:val="25"/>
                <w:lang w:eastAsia="en-US"/>
              </w:rPr>
              <w:t xml:space="preserve"> г.</w:t>
            </w:r>
            <w:r w:rsidR="00C57F8C" w:rsidRPr="009E72E1">
              <w:rPr>
                <w:sz w:val="25"/>
                <w:szCs w:val="25"/>
                <w:lang w:eastAsia="en-US"/>
              </w:rPr>
              <w:t xml:space="preserve"> (</w:t>
            </w:r>
            <w:r w:rsidR="002D3705" w:rsidRPr="009E72E1">
              <w:rPr>
                <w:sz w:val="25"/>
                <w:szCs w:val="25"/>
                <w:lang w:eastAsia="en-US"/>
              </w:rPr>
              <w:t>суббота</w:t>
            </w:r>
            <w:r w:rsidR="00C57F8C" w:rsidRPr="009E72E1">
              <w:rPr>
                <w:sz w:val="25"/>
                <w:szCs w:val="25"/>
                <w:lang w:eastAsia="en-US"/>
              </w:rPr>
              <w:t>)</w:t>
            </w:r>
          </w:p>
        </w:tc>
      </w:tr>
      <w:tr w:rsidR="002841EA" w:rsidRPr="009E72E1" w:rsidTr="00DE3694">
        <w:trPr>
          <w:trHeight w:val="88"/>
        </w:trPr>
        <w:tc>
          <w:tcPr>
            <w:tcW w:w="9323" w:type="dxa"/>
            <w:gridSpan w:val="3"/>
          </w:tcPr>
          <w:p w:rsidR="002841EA" w:rsidRPr="009E72E1" w:rsidRDefault="00E373D8" w:rsidP="00932557">
            <w:pPr>
              <w:widowControl w:val="0"/>
              <w:autoSpaceDN w:val="0"/>
              <w:jc w:val="center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 xml:space="preserve">Спортивное ядро МОУ «СОШ №9» и </w:t>
            </w:r>
            <w:r w:rsidR="00D762D4" w:rsidRPr="009E72E1">
              <w:rPr>
                <w:sz w:val="25"/>
                <w:szCs w:val="25"/>
                <w:lang w:eastAsia="en-US"/>
              </w:rPr>
              <w:t xml:space="preserve"> </w:t>
            </w:r>
            <w:r w:rsidRPr="009E72E1">
              <w:rPr>
                <w:sz w:val="25"/>
                <w:szCs w:val="25"/>
                <w:lang w:eastAsia="en-US"/>
              </w:rPr>
              <w:t>МОУ «Гимназия №1»</w:t>
            </w:r>
          </w:p>
        </w:tc>
      </w:tr>
      <w:tr w:rsidR="00C57F8C" w:rsidRPr="009E72E1" w:rsidTr="00A262DF">
        <w:tc>
          <w:tcPr>
            <w:tcW w:w="1661" w:type="dxa"/>
          </w:tcPr>
          <w:p w:rsidR="00C57F8C" w:rsidRPr="009E72E1" w:rsidRDefault="00E373D8" w:rsidP="00F46C81">
            <w:pPr>
              <w:widowControl w:val="0"/>
              <w:suppressAutoHyphens w:val="0"/>
              <w:overflowPunct/>
              <w:autoSpaceDE/>
              <w:autoSpaceDN w:val="0"/>
              <w:jc w:val="center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10:0</w:t>
            </w:r>
            <w:r w:rsidR="002D3705" w:rsidRPr="009E72E1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5775" w:type="dxa"/>
          </w:tcPr>
          <w:p w:rsidR="00C57F8C" w:rsidRPr="009E72E1" w:rsidRDefault="00336A91" w:rsidP="00336A91">
            <w:pPr>
              <w:widowControl w:val="0"/>
              <w:suppressAutoHyphens w:val="0"/>
              <w:overflowPunct/>
              <w:autoSpaceDE/>
              <w:autoSpaceDN w:val="0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Сбор участников, регистрация, инструктаж</w:t>
            </w:r>
          </w:p>
        </w:tc>
        <w:tc>
          <w:tcPr>
            <w:tcW w:w="1887" w:type="dxa"/>
          </w:tcPr>
          <w:p w:rsidR="00C57F8C" w:rsidRPr="009E72E1" w:rsidRDefault="00C57F8C" w:rsidP="00527C44">
            <w:pPr>
              <w:widowControl w:val="0"/>
              <w:suppressAutoHyphens w:val="0"/>
              <w:overflowPunct/>
              <w:autoSpaceDE/>
              <w:autoSpaceDN w:val="0"/>
              <w:rPr>
                <w:sz w:val="25"/>
                <w:szCs w:val="25"/>
                <w:lang w:eastAsia="en-US"/>
              </w:rPr>
            </w:pPr>
          </w:p>
        </w:tc>
      </w:tr>
      <w:tr w:rsidR="00856A3F" w:rsidRPr="009E72E1" w:rsidTr="00A262DF">
        <w:tc>
          <w:tcPr>
            <w:tcW w:w="1661" w:type="dxa"/>
          </w:tcPr>
          <w:p w:rsidR="00856A3F" w:rsidRPr="009E72E1" w:rsidRDefault="002841EA" w:rsidP="00E373D8">
            <w:pPr>
              <w:widowControl w:val="0"/>
              <w:suppressAutoHyphens w:val="0"/>
              <w:overflowPunct/>
              <w:autoSpaceDE/>
              <w:autoSpaceDN w:val="0"/>
              <w:jc w:val="center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1</w:t>
            </w:r>
            <w:r w:rsidR="00E373D8" w:rsidRPr="009E72E1">
              <w:rPr>
                <w:sz w:val="25"/>
                <w:szCs w:val="25"/>
                <w:lang w:eastAsia="en-US"/>
              </w:rPr>
              <w:t>0:3</w:t>
            </w:r>
            <w:r w:rsidR="002D3705" w:rsidRPr="009E72E1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5775" w:type="dxa"/>
          </w:tcPr>
          <w:p w:rsidR="00856A3F" w:rsidRPr="009E72E1" w:rsidRDefault="00856A3F" w:rsidP="00C35F70">
            <w:pPr>
              <w:widowControl w:val="0"/>
              <w:suppressAutoHyphens w:val="0"/>
              <w:overflowPunct/>
              <w:autoSpaceDE/>
              <w:autoSpaceDN w:val="0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 xml:space="preserve">Торжественная церемония открытия </w:t>
            </w:r>
          </w:p>
        </w:tc>
        <w:tc>
          <w:tcPr>
            <w:tcW w:w="1887" w:type="dxa"/>
          </w:tcPr>
          <w:p w:rsidR="00856A3F" w:rsidRPr="009E72E1" w:rsidRDefault="00856A3F" w:rsidP="00C57F8C">
            <w:pPr>
              <w:widowControl w:val="0"/>
              <w:suppressAutoHyphens w:val="0"/>
              <w:overflowPunct/>
              <w:autoSpaceDE/>
              <w:autoSpaceDN w:val="0"/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856A3F" w:rsidRPr="009E72E1" w:rsidTr="002841EA">
        <w:trPr>
          <w:trHeight w:val="5497"/>
        </w:trPr>
        <w:tc>
          <w:tcPr>
            <w:tcW w:w="1661" w:type="dxa"/>
          </w:tcPr>
          <w:p w:rsidR="00856A3F" w:rsidRPr="009E72E1" w:rsidRDefault="00D762D4" w:rsidP="00D762D4">
            <w:pPr>
              <w:widowControl w:val="0"/>
              <w:suppressAutoHyphens w:val="0"/>
              <w:overflowPunct/>
              <w:autoSpaceDE/>
              <w:autoSpaceDN w:val="0"/>
              <w:jc w:val="center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lastRenderedPageBreak/>
              <w:t>11</w:t>
            </w:r>
            <w:r w:rsidR="002841EA" w:rsidRPr="009E72E1">
              <w:rPr>
                <w:sz w:val="25"/>
                <w:szCs w:val="25"/>
                <w:lang w:eastAsia="en-US"/>
              </w:rPr>
              <w:t>:</w:t>
            </w:r>
            <w:r w:rsidRPr="009E72E1">
              <w:rPr>
                <w:sz w:val="25"/>
                <w:szCs w:val="25"/>
                <w:lang w:eastAsia="en-US"/>
              </w:rPr>
              <w:t>00</w:t>
            </w:r>
            <w:r w:rsidR="00A06521" w:rsidRPr="009E72E1">
              <w:rPr>
                <w:sz w:val="25"/>
                <w:szCs w:val="25"/>
                <w:lang w:eastAsia="en-US"/>
              </w:rPr>
              <w:t>-14</w:t>
            </w:r>
            <w:r w:rsidR="002D3705" w:rsidRPr="009E72E1">
              <w:rPr>
                <w:sz w:val="25"/>
                <w:szCs w:val="25"/>
                <w:lang w:eastAsia="en-US"/>
              </w:rPr>
              <w:t>:00</w:t>
            </w:r>
          </w:p>
        </w:tc>
        <w:tc>
          <w:tcPr>
            <w:tcW w:w="5775" w:type="dxa"/>
          </w:tcPr>
          <w:p w:rsidR="002F425A" w:rsidRPr="009E72E1" w:rsidRDefault="00856A3F" w:rsidP="002F425A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Тестирование по видам испытаний</w:t>
            </w:r>
            <w:r w:rsidR="002F425A" w:rsidRPr="009E72E1">
              <w:rPr>
                <w:sz w:val="25"/>
                <w:szCs w:val="25"/>
                <w:lang w:eastAsia="en-US"/>
              </w:rPr>
              <w:t>:</w:t>
            </w:r>
          </w:p>
          <w:p w:rsidR="002F425A" w:rsidRPr="009E72E1" w:rsidRDefault="002F425A" w:rsidP="002F425A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подтягивание из виса на высокой перекладине;</w:t>
            </w:r>
          </w:p>
          <w:p w:rsidR="002F425A" w:rsidRPr="009E72E1" w:rsidRDefault="002F425A" w:rsidP="002F425A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подтягивание из виса лежа на низкой перекладине;</w:t>
            </w:r>
          </w:p>
          <w:p w:rsidR="002F425A" w:rsidRPr="009E72E1" w:rsidRDefault="002F425A" w:rsidP="002F425A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сгибание и разгибание рук в упоре лежа на полу;</w:t>
            </w:r>
          </w:p>
          <w:p w:rsidR="00977BC5" w:rsidRPr="009E72E1" w:rsidRDefault="00977BC5" w:rsidP="00977BC5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сгибание и разгибание рук в упоре о гимнастическую скамью;</w:t>
            </w:r>
          </w:p>
          <w:p w:rsidR="00977BC5" w:rsidRPr="009E72E1" w:rsidRDefault="00977BC5" w:rsidP="00977BC5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сгибание и разгибание рук в упоре о сиденье стула;</w:t>
            </w:r>
          </w:p>
          <w:p w:rsidR="002F425A" w:rsidRPr="009E72E1" w:rsidRDefault="002F425A" w:rsidP="002F425A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рывок гири 16 кг;</w:t>
            </w:r>
          </w:p>
          <w:p w:rsidR="002F425A" w:rsidRPr="009E72E1" w:rsidRDefault="002F425A" w:rsidP="002F425A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 xml:space="preserve">- наклон вперед из </w:t>
            </w:r>
            <w:proofErr w:type="gramStart"/>
            <w:r w:rsidRPr="009E72E1">
              <w:rPr>
                <w:sz w:val="25"/>
                <w:szCs w:val="25"/>
                <w:lang w:eastAsia="en-US"/>
              </w:rPr>
              <w:t>положения</w:t>
            </w:r>
            <w:proofErr w:type="gramEnd"/>
            <w:r w:rsidRPr="009E72E1">
              <w:rPr>
                <w:sz w:val="25"/>
                <w:szCs w:val="25"/>
                <w:lang w:eastAsia="en-US"/>
              </w:rPr>
              <w:t xml:space="preserve"> стоя </w:t>
            </w:r>
            <w:r w:rsidR="000F5295" w:rsidRPr="009E72E1">
              <w:rPr>
                <w:sz w:val="25"/>
                <w:szCs w:val="25"/>
                <w:lang w:eastAsia="en-US"/>
              </w:rPr>
              <w:t xml:space="preserve">с </w:t>
            </w:r>
            <w:r w:rsidRPr="009E72E1">
              <w:rPr>
                <w:sz w:val="25"/>
                <w:szCs w:val="25"/>
                <w:lang w:eastAsia="en-US"/>
              </w:rPr>
              <w:t>прямыми ногами на гимнастической скамье;</w:t>
            </w:r>
          </w:p>
          <w:p w:rsidR="002F425A" w:rsidRPr="009E72E1" w:rsidRDefault="002F425A" w:rsidP="002F425A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 xml:space="preserve">- поднимание туловища из </w:t>
            </w:r>
            <w:proofErr w:type="gramStart"/>
            <w:r w:rsidRPr="009E72E1">
              <w:rPr>
                <w:sz w:val="25"/>
                <w:szCs w:val="25"/>
                <w:lang w:eastAsia="en-US"/>
              </w:rPr>
              <w:t>положения</w:t>
            </w:r>
            <w:proofErr w:type="gramEnd"/>
            <w:r w:rsidRPr="009E72E1">
              <w:rPr>
                <w:sz w:val="25"/>
                <w:szCs w:val="25"/>
                <w:lang w:eastAsia="en-US"/>
              </w:rPr>
              <w:t xml:space="preserve"> лежа на спине;</w:t>
            </w:r>
          </w:p>
          <w:p w:rsidR="00856A3F" w:rsidRPr="009E72E1" w:rsidRDefault="002F425A" w:rsidP="008A2BAE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прыжок в длину с места толчком двумя ногами</w:t>
            </w:r>
            <w:r w:rsidR="00977BC5" w:rsidRPr="009E72E1">
              <w:rPr>
                <w:sz w:val="25"/>
                <w:szCs w:val="25"/>
                <w:lang w:eastAsia="en-US"/>
              </w:rPr>
              <w:t>;</w:t>
            </w:r>
          </w:p>
          <w:p w:rsidR="00977BC5" w:rsidRPr="009E72E1" w:rsidRDefault="00977BC5" w:rsidP="008A2BAE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метание теннисного мяча в цель;</w:t>
            </w:r>
          </w:p>
          <w:p w:rsidR="00977BC5" w:rsidRPr="009E72E1" w:rsidRDefault="00977BC5" w:rsidP="008A2BAE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челночный бег 3 х 10 м;</w:t>
            </w:r>
          </w:p>
          <w:p w:rsidR="00977BC5" w:rsidRPr="009E72E1" w:rsidRDefault="00E86F13" w:rsidP="008A2BAE">
            <w:pPr>
              <w:widowControl w:val="0"/>
              <w:suppressAutoHyphens w:val="0"/>
              <w:overflowPunct/>
              <w:autoSpaceDN w:val="0"/>
              <w:jc w:val="both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  <w:lang w:eastAsia="en-US"/>
              </w:rPr>
              <w:t>- бег на 1000 м., 2000 м., 3000 м.</w:t>
            </w:r>
          </w:p>
        </w:tc>
        <w:tc>
          <w:tcPr>
            <w:tcW w:w="1887" w:type="dxa"/>
          </w:tcPr>
          <w:p w:rsidR="00856A3F" w:rsidRPr="009E72E1" w:rsidRDefault="00E86F13" w:rsidP="00C57F8C">
            <w:pPr>
              <w:widowControl w:val="0"/>
              <w:suppressAutoHyphens w:val="0"/>
              <w:overflowPunct/>
              <w:autoSpaceDE/>
              <w:autoSpaceDN w:val="0"/>
              <w:jc w:val="center"/>
              <w:rPr>
                <w:sz w:val="25"/>
                <w:szCs w:val="25"/>
                <w:lang w:eastAsia="en-US"/>
              </w:rPr>
            </w:pPr>
            <w:r w:rsidRPr="009E72E1">
              <w:rPr>
                <w:sz w:val="25"/>
                <w:szCs w:val="25"/>
              </w:rPr>
              <w:t>Спортивное ядро МОУ «Гимназия №1»</w:t>
            </w:r>
          </w:p>
        </w:tc>
      </w:tr>
    </w:tbl>
    <w:p w:rsidR="001026B9" w:rsidRPr="009E72E1" w:rsidRDefault="001026B9" w:rsidP="0009601A">
      <w:pPr>
        <w:widowControl w:val="0"/>
        <w:suppressAutoHyphens w:val="0"/>
        <w:overflowPunct/>
        <w:autoSpaceDN w:val="0"/>
        <w:ind w:firstLine="709"/>
        <w:jc w:val="both"/>
        <w:rPr>
          <w:sz w:val="25"/>
          <w:szCs w:val="25"/>
          <w:lang w:eastAsia="en-US"/>
        </w:rPr>
      </w:pPr>
    </w:p>
    <w:p w:rsidR="0009601A" w:rsidRPr="009E72E1" w:rsidRDefault="0009601A" w:rsidP="0009601A">
      <w:pPr>
        <w:tabs>
          <w:tab w:val="left" w:pos="3243"/>
        </w:tabs>
        <w:suppressAutoHyphens w:val="0"/>
        <w:overflowPunct/>
        <w:autoSpaceDE/>
        <w:rPr>
          <w:sz w:val="25"/>
          <w:szCs w:val="25"/>
          <w:lang w:eastAsia="ru-RU"/>
        </w:rPr>
      </w:pPr>
    </w:p>
    <w:p w:rsidR="0009601A" w:rsidRPr="009E72E1" w:rsidRDefault="00673001" w:rsidP="00106957">
      <w:pPr>
        <w:widowControl w:val="0"/>
        <w:numPr>
          <w:ilvl w:val="1"/>
          <w:numId w:val="9"/>
        </w:numPr>
        <w:tabs>
          <w:tab w:val="left" w:pos="0"/>
        </w:tabs>
        <w:suppressAutoHyphens w:val="0"/>
        <w:overflowPunct/>
        <w:autoSpaceDE/>
        <w:autoSpaceDN w:val="0"/>
        <w:ind w:left="0" w:firstLine="0"/>
        <w:jc w:val="center"/>
        <w:rPr>
          <w:sz w:val="25"/>
          <w:szCs w:val="25"/>
          <w:lang w:eastAsia="en-US"/>
        </w:rPr>
      </w:pPr>
      <w:r w:rsidRPr="009E72E1">
        <w:rPr>
          <w:w w:val="110"/>
          <w:sz w:val="25"/>
          <w:szCs w:val="25"/>
          <w:lang w:eastAsia="en-US"/>
        </w:rPr>
        <w:t>Условия осуществления судейства</w:t>
      </w:r>
    </w:p>
    <w:p w:rsidR="0009601A" w:rsidRPr="009E72E1" w:rsidRDefault="0009601A" w:rsidP="00673001">
      <w:pPr>
        <w:tabs>
          <w:tab w:val="left" w:pos="3243"/>
        </w:tabs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</w:p>
    <w:p w:rsidR="0009601A" w:rsidRPr="009E72E1" w:rsidRDefault="0009601A" w:rsidP="00673001">
      <w:pPr>
        <w:tabs>
          <w:tab w:val="left" w:pos="3243"/>
        </w:tabs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  <w:r w:rsidRPr="009E72E1">
        <w:rPr>
          <w:sz w:val="25"/>
          <w:szCs w:val="25"/>
          <w:lang w:eastAsia="ru-RU"/>
        </w:rPr>
        <w:t xml:space="preserve">Судейская коллегия осуществляет судейство, </w:t>
      </w:r>
      <w:proofErr w:type="gramStart"/>
      <w:r w:rsidRPr="009E72E1">
        <w:rPr>
          <w:sz w:val="25"/>
          <w:szCs w:val="25"/>
          <w:lang w:eastAsia="ru-RU"/>
        </w:rPr>
        <w:t>контроль за</w:t>
      </w:r>
      <w:proofErr w:type="gramEnd"/>
      <w:r w:rsidRPr="009E72E1">
        <w:rPr>
          <w:sz w:val="25"/>
          <w:szCs w:val="25"/>
          <w:lang w:eastAsia="ru-RU"/>
        </w:rPr>
        <w:t xml:space="preserve"> соблюдением требований спортивной этики, правил выполнения нормативов, объективное и своевременное решение возникающих в ходе тестирования вопросов.</w:t>
      </w:r>
    </w:p>
    <w:p w:rsidR="0009601A" w:rsidRPr="009E72E1" w:rsidRDefault="0009601A" w:rsidP="00673001">
      <w:pPr>
        <w:tabs>
          <w:tab w:val="left" w:pos="3243"/>
        </w:tabs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  <w:r w:rsidRPr="009E72E1">
        <w:rPr>
          <w:sz w:val="25"/>
          <w:szCs w:val="25"/>
          <w:lang w:eastAsia="ru-RU"/>
        </w:rPr>
        <w:t xml:space="preserve">Результаты тестирования по каждому виду испытания являются открытой информацией и доводятся до сведения </w:t>
      </w:r>
      <w:proofErr w:type="gramStart"/>
      <w:r w:rsidRPr="009E72E1">
        <w:rPr>
          <w:sz w:val="25"/>
          <w:szCs w:val="25"/>
          <w:lang w:eastAsia="ru-RU"/>
        </w:rPr>
        <w:t>участников</w:t>
      </w:r>
      <w:proofErr w:type="gramEnd"/>
      <w:r w:rsidRPr="009E72E1">
        <w:rPr>
          <w:sz w:val="25"/>
          <w:szCs w:val="25"/>
          <w:lang w:eastAsia="ru-RU"/>
        </w:rPr>
        <w:t xml:space="preserve"> как в процессе выполнения тестирования, так и по его итогам.</w:t>
      </w:r>
    </w:p>
    <w:p w:rsidR="0009601A" w:rsidRPr="009E72E1" w:rsidRDefault="0009601A" w:rsidP="00673001">
      <w:pPr>
        <w:tabs>
          <w:tab w:val="left" w:pos="3243"/>
        </w:tabs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</w:p>
    <w:p w:rsidR="0009601A" w:rsidRPr="009E72E1" w:rsidRDefault="0009601A" w:rsidP="00106957">
      <w:pPr>
        <w:widowControl w:val="0"/>
        <w:numPr>
          <w:ilvl w:val="1"/>
          <w:numId w:val="9"/>
        </w:numPr>
        <w:tabs>
          <w:tab w:val="left" w:pos="0"/>
        </w:tabs>
        <w:suppressAutoHyphens w:val="0"/>
        <w:overflowPunct/>
        <w:autoSpaceDE/>
        <w:autoSpaceDN w:val="0"/>
        <w:ind w:left="0" w:firstLine="0"/>
        <w:jc w:val="center"/>
        <w:rPr>
          <w:sz w:val="25"/>
          <w:szCs w:val="25"/>
          <w:lang w:val="en-US" w:eastAsia="en-US"/>
        </w:rPr>
      </w:pPr>
      <w:r w:rsidRPr="009E72E1">
        <w:rPr>
          <w:sz w:val="25"/>
          <w:szCs w:val="25"/>
          <w:lang w:eastAsia="en-US"/>
        </w:rPr>
        <w:t>Награждение</w:t>
      </w:r>
    </w:p>
    <w:p w:rsidR="0009601A" w:rsidRPr="009E72E1" w:rsidRDefault="0009601A" w:rsidP="00673001">
      <w:pPr>
        <w:tabs>
          <w:tab w:val="left" w:pos="993"/>
        </w:tabs>
        <w:suppressAutoHyphens w:val="0"/>
        <w:overflowPunct/>
        <w:autoSpaceDE/>
        <w:jc w:val="center"/>
        <w:rPr>
          <w:sz w:val="25"/>
          <w:szCs w:val="25"/>
          <w:lang w:eastAsia="ru-RU"/>
        </w:rPr>
      </w:pPr>
    </w:p>
    <w:p w:rsidR="0009601A" w:rsidRPr="009E72E1" w:rsidRDefault="0009601A" w:rsidP="00673001">
      <w:pPr>
        <w:widowControl w:val="0"/>
        <w:suppressAutoHyphens w:val="0"/>
        <w:overflowPunct/>
        <w:autoSpaceDN w:val="0"/>
        <w:ind w:firstLine="709"/>
        <w:jc w:val="both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>Участники, зарегистрировавшиеся в системе АИС ГТО и выполнившие необходимое количество нормативов для получения знака отличия комплекса ГТО, представляются к награждению соответствующим знаком: «Золотой знак», «Серебряныйзнак», «Бронзовый знак» комплекса ГТО в порядке и сроки, установленные законодательством РФ.</w:t>
      </w:r>
    </w:p>
    <w:p w:rsidR="003231FB" w:rsidRPr="009E72E1" w:rsidRDefault="003231FB" w:rsidP="00673001">
      <w:pPr>
        <w:widowControl w:val="0"/>
        <w:suppressAutoHyphens w:val="0"/>
        <w:overflowPunct/>
        <w:autoSpaceDN w:val="0"/>
        <w:ind w:firstLine="709"/>
        <w:jc w:val="both"/>
        <w:rPr>
          <w:sz w:val="25"/>
          <w:szCs w:val="25"/>
          <w:lang w:eastAsia="en-US"/>
        </w:rPr>
      </w:pPr>
    </w:p>
    <w:p w:rsidR="00C146FD" w:rsidRPr="009E72E1" w:rsidRDefault="00C146FD" w:rsidP="00673001">
      <w:pPr>
        <w:widowControl w:val="0"/>
        <w:suppressAutoHyphens w:val="0"/>
        <w:overflowPunct/>
        <w:autoSpaceDN w:val="0"/>
        <w:ind w:firstLine="709"/>
        <w:jc w:val="both"/>
        <w:rPr>
          <w:sz w:val="25"/>
          <w:szCs w:val="25"/>
          <w:lang w:eastAsia="en-US"/>
        </w:rPr>
      </w:pPr>
    </w:p>
    <w:p w:rsidR="0009601A" w:rsidRPr="009E72E1" w:rsidRDefault="0009601A" w:rsidP="00106957">
      <w:pPr>
        <w:widowControl w:val="0"/>
        <w:numPr>
          <w:ilvl w:val="1"/>
          <w:numId w:val="9"/>
        </w:numPr>
        <w:tabs>
          <w:tab w:val="left" w:pos="0"/>
        </w:tabs>
        <w:suppressAutoHyphens w:val="0"/>
        <w:overflowPunct/>
        <w:autoSpaceDE/>
        <w:autoSpaceDN w:val="0"/>
        <w:ind w:left="0" w:firstLine="0"/>
        <w:jc w:val="center"/>
        <w:outlineLvl w:val="1"/>
        <w:rPr>
          <w:bCs/>
          <w:sz w:val="25"/>
          <w:szCs w:val="25"/>
          <w:lang w:eastAsia="en-US"/>
        </w:rPr>
      </w:pPr>
      <w:r w:rsidRPr="009E72E1">
        <w:rPr>
          <w:bCs/>
          <w:sz w:val="25"/>
          <w:szCs w:val="25"/>
          <w:lang w:eastAsia="en-US"/>
        </w:rPr>
        <w:t>Условия финансирования</w:t>
      </w:r>
    </w:p>
    <w:p w:rsidR="0009601A" w:rsidRPr="009E72E1" w:rsidRDefault="0009601A" w:rsidP="00673001">
      <w:pPr>
        <w:widowControl w:val="0"/>
        <w:tabs>
          <w:tab w:val="left" w:pos="1134"/>
        </w:tabs>
        <w:suppressAutoHyphens w:val="0"/>
        <w:overflowPunct/>
        <w:autoSpaceDN w:val="0"/>
        <w:outlineLvl w:val="1"/>
        <w:rPr>
          <w:bCs/>
          <w:sz w:val="25"/>
          <w:szCs w:val="25"/>
          <w:lang w:eastAsia="en-US"/>
        </w:rPr>
      </w:pPr>
    </w:p>
    <w:p w:rsidR="0009601A" w:rsidRPr="009E72E1" w:rsidRDefault="0009601A" w:rsidP="001026B9">
      <w:pPr>
        <w:widowControl w:val="0"/>
        <w:tabs>
          <w:tab w:val="left" w:pos="0"/>
        </w:tabs>
        <w:suppressAutoHyphens w:val="0"/>
        <w:overflowPunct/>
        <w:autoSpaceDN w:val="0"/>
        <w:ind w:firstLine="709"/>
        <w:jc w:val="both"/>
        <w:outlineLvl w:val="1"/>
        <w:rPr>
          <w:bCs/>
          <w:sz w:val="25"/>
          <w:szCs w:val="25"/>
          <w:lang w:eastAsia="en-US"/>
        </w:rPr>
      </w:pPr>
      <w:r w:rsidRPr="009E72E1">
        <w:rPr>
          <w:bCs/>
          <w:sz w:val="25"/>
          <w:szCs w:val="25"/>
          <w:lang w:eastAsia="en-US"/>
        </w:rPr>
        <w:t xml:space="preserve">Финансовое обеспечение Фестиваля осуществляется за счет средств </w:t>
      </w:r>
      <w:r w:rsidR="00323B2F" w:rsidRPr="009E72E1">
        <w:rPr>
          <w:bCs/>
          <w:sz w:val="25"/>
          <w:szCs w:val="25"/>
          <w:lang w:eastAsia="en-US"/>
        </w:rPr>
        <w:t>выделенных в рамках муниципальной программы</w:t>
      </w:r>
      <w:r w:rsidR="00323B2F" w:rsidRPr="009E72E1">
        <w:rPr>
          <w:sz w:val="25"/>
          <w:szCs w:val="25"/>
        </w:rPr>
        <w:t xml:space="preserve"> </w:t>
      </w:r>
      <w:r w:rsidR="00323B2F" w:rsidRPr="009E72E1">
        <w:rPr>
          <w:bCs/>
          <w:sz w:val="25"/>
          <w:szCs w:val="25"/>
          <w:lang w:eastAsia="en-US"/>
        </w:rPr>
        <w:t xml:space="preserve">МО МР «Печора» «Развитие физической культуры и спорта», утвержденной постановлением администрации МР «Печора» от 31.12.2019 года № 1676, выделенных на реализацию поэтапного внедрения ВФСК «ГТО». </w:t>
      </w:r>
    </w:p>
    <w:p w:rsidR="00C859C3" w:rsidRPr="009E72E1" w:rsidRDefault="00C859C3" w:rsidP="00673001">
      <w:pPr>
        <w:widowControl w:val="0"/>
        <w:tabs>
          <w:tab w:val="left" w:pos="1134"/>
        </w:tabs>
        <w:suppressAutoHyphens w:val="0"/>
        <w:overflowPunct/>
        <w:autoSpaceDN w:val="0"/>
        <w:ind w:firstLine="709"/>
        <w:jc w:val="both"/>
        <w:outlineLvl w:val="1"/>
        <w:rPr>
          <w:bCs/>
          <w:sz w:val="25"/>
          <w:szCs w:val="25"/>
          <w:lang w:eastAsia="en-US"/>
        </w:rPr>
      </w:pPr>
    </w:p>
    <w:p w:rsidR="00663D17" w:rsidRPr="009E72E1" w:rsidRDefault="0009601A" w:rsidP="00663D17">
      <w:pPr>
        <w:widowControl w:val="0"/>
        <w:numPr>
          <w:ilvl w:val="1"/>
          <w:numId w:val="9"/>
        </w:numPr>
        <w:tabs>
          <w:tab w:val="left" w:pos="142"/>
        </w:tabs>
        <w:suppressAutoHyphens w:val="0"/>
        <w:overflowPunct/>
        <w:autoSpaceDE/>
        <w:autoSpaceDN w:val="0"/>
        <w:ind w:left="0" w:firstLine="0"/>
        <w:jc w:val="center"/>
        <w:outlineLvl w:val="1"/>
        <w:rPr>
          <w:bCs/>
          <w:sz w:val="25"/>
          <w:szCs w:val="25"/>
          <w:lang w:eastAsia="en-US"/>
        </w:rPr>
      </w:pPr>
      <w:r w:rsidRPr="009E72E1">
        <w:rPr>
          <w:bCs/>
          <w:sz w:val="25"/>
          <w:szCs w:val="25"/>
          <w:lang w:eastAsia="en-US"/>
        </w:rPr>
        <w:t>Обеспечение безопасности участников и зрителей</w:t>
      </w:r>
    </w:p>
    <w:p w:rsidR="00BC2212" w:rsidRPr="009E72E1" w:rsidRDefault="00BC2212" w:rsidP="00D00AE8">
      <w:pPr>
        <w:widowControl w:val="0"/>
        <w:tabs>
          <w:tab w:val="left" w:pos="0"/>
        </w:tabs>
        <w:suppressAutoHyphens w:val="0"/>
        <w:overflowPunct/>
        <w:autoSpaceDN w:val="0"/>
        <w:ind w:firstLine="709"/>
        <w:jc w:val="both"/>
        <w:outlineLvl w:val="1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 xml:space="preserve">Участие в Фестивале осуществляется только при наличии полиса страхования жизни и здоровья от несчастных случаев, </w:t>
      </w:r>
      <w:proofErr w:type="gramStart"/>
      <w:r w:rsidRPr="009E72E1">
        <w:rPr>
          <w:sz w:val="25"/>
          <w:szCs w:val="25"/>
          <w:lang w:eastAsia="en-US"/>
        </w:rPr>
        <w:t>который</w:t>
      </w:r>
      <w:proofErr w:type="gramEnd"/>
      <w:r w:rsidRPr="009E72E1">
        <w:rPr>
          <w:sz w:val="25"/>
          <w:szCs w:val="25"/>
          <w:lang w:eastAsia="en-US"/>
        </w:rPr>
        <w:t xml:space="preserve"> представляется на каждого участника спортивных соревнований в комиссию по допуску участников. Страхование </w:t>
      </w:r>
      <w:r w:rsidRPr="009E72E1">
        <w:rPr>
          <w:sz w:val="25"/>
          <w:szCs w:val="25"/>
          <w:lang w:eastAsia="en-US"/>
        </w:rPr>
        <w:lastRenderedPageBreak/>
        <w:t xml:space="preserve">участников спортивных соревнований может </w:t>
      </w:r>
      <w:proofErr w:type="gramStart"/>
      <w:r w:rsidRPr="009E72E1">
        <w:rPr>
          <w:sz w:val="25"/>
          <w:szCs w:val="25"/>
          <w:lang w:eastAsia="en-US"/>
        </w:rPr>
        <w:t>производится</w:t>
      </w:r>
      <w:proofErr w:type="gramEnd"/>
      <w:r w:rsidRPr="009E72E1">
        <w:rPr>
          <w:sz w:val="25"/>
          <w:szCs w:val="25"/>
          <w:lang w:eastAsia="en-US"/>
        </w:rPr>
        <w:t xml:space="preserve"> как за счет бюджетных средств, так и внебюджетных средств в соответствии с законодательством Российской Федерации.</w:t>
      </w:r>
    </w:p>
    <w:p w:rsidR="00BC2212" w:rsidRPr="009E72E1" w:rsidRDefault="00C722C4" w:rsidP="00D00AE8">
      <w:pPr>
        <w:widowControl w:val="0"/>
        <w:tabs>
          <w:tab w:val="left" w:pos="0"/>
        </w:tabs>
        <w:suppressAutoHyphens w:val="0"/>
        <w:overflowPunct/>
        <w:autoSpaceDN w:val="0"/>
        <w:ind w:firstLine="709"/>
        <w:jc w:val="both"/>
        <w:outlineLvl w:val="1"/>
        <w:rPr>
          <w:sz w:val="25"/>
          <w:szCs w:val="25"/>
          <w:lang w:eastAsia="en-US"/>
        </w:rPr>
      </w:pPr>
      <w:proofErr w:type="gramStart"/>
      <w:r w:rsidRPr="009E72E1">
        <w:rPr>
          <w:sz w:val="25"/>
          <w:szCs w:val="25"/>
          <w:lang w:eastAsia="en-US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в порядке, Приказа Министерства здравоохранения РФ</w:t>
      </w:r>
      <w:r w:rsidR="000E3233" w:rsidRPr="009E72E1">
        <w:rPr>
          <w:sz w:val="25"/>
          <w:szCs w:val="25"/>
          <w:lang w:eastAsia="en-US"/>
        </w:rPr>
        <w:t xml:space="preserve"> от 23 октября 2020 г. N 1144н «</w:t>
      </w:r>
      <w:r w:rsidRPr="009E72E1">
        <w:rPr>
          <w:sz w:val="25"/>
          <w:szCs w:val="25"/>
          <w:lang w:eastAsia="en-US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</w:t>
      </w:r>
      <w:proofErr w:type="gramEnd"/>
      <w:r w:rsidRPr="009E72E1">
        <w:rPr>
          <w:sz w:val="25"/>
          <w:szCs w:val="25"/>
          <w:lang w:eastAsia="en-US"/>
        </w:rPr>
        <w:t xml:space="preserve">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</w:t>
      </w:r>
      <w:r w:rsidR="000E3233" w:rsidRPr="009E72E1">
        <w:rPr>
          <w:sz w:val="25"/>
          <w:szCs w:val="25"/>
          <w:lang w:eastAsia="en-US"/>
        </w:rPr>
        <w:t>ультурно-спортивного комплекса «Готов к труду и обороне» (ГТО)»</w:t>
      </w:r>
      <w:r w:rsidRPr="009E72E1">
        <w:rPr>
          <w:sz w:val="25"/>
          <w:szCs w:val="25"/>
          <w:lang w:eastAsia="en-US"/>
        </w:rPr>
        <w:t xml:space="preserve"> и форм медицинских заключений о допуске к участию в физкульт</w:t>
      </w:r>
      <w:r w:rsidR="000E3233" w:rsidRPr="009E72E1">
        <w:rPr>
          <w:sz w:val="25"/>
          <w:szCs w:val="25"/>
          <w:lang w:eastAsia="en-US"/>
        </w:rPr>
        <w:t>урных и спортивных мероприятиях»</w:t>
      </w:r>
      <w:r w:rsidRPr="009E72E1">
        <w:rPr>
          <w:sz w:val="25"/>
          <w:szCs w:val="25"/>
          <w:lang w:eastAsia="en-US"/>
        </w:rPr>
        <w:t xml:space="preserve">. </w:t>
      </w:r>
      <w:proofErr w:type="gramStart"/>
      <w:r w:rsidR="00BC2212" w:rsidRPr="009E72E1">
        <w:rPr>
          <w:sz w:val="25"/>
          <w:szCs w:val="25"/>
          <w:lang w:eastAsia="en-US"/>
        </w:rPr>
        <w:t>Основанием для допуска участника к Фестивалю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</w:t>
      </w:r>
      <w:proofErr w:type="gramEnd"/>
      <w:r w:rsidR="00BC2212" w:rsidRPr="009E72E1">
        <w:rPr>
          <w:sz w:val="25"/>
          <w:szCs w:val="25"/>
          <w:lang w:eastAsia="en-US"/>
        </w:rPr>
        <w:t xml:space="preserve"> включает лечебную фи</w:t>
      </w:r>
      <w:r w:rsidR="004D031A" w:rsidRPr="009E72E1">
        <w:rPr>
          <w:sz w:val="25"/>
          <w:szCs w:val="25"/>
          <w:lang w:eastAsia="en-US"/>
        </w:rPr>
        <w:t>зкультуру и спортивную медицину.</w:t>
      </w:r>
    </w:p>
    <w:p w:rsidR="004D031A" w:rsidRPr="009E72E1" w:rsidRDefault="004D031A" w:rsidP="00D00AE8">
      <w:pPr>
        <w:widowControl w:val="0"/>
        <w:tabs>
          <w:tab w:val="left" w:pos="0"/>
        </w:tabs>
        <w:suppressAutoHyphens w:val="0"/>
        <w:overflowPunct/>
        <w:autoSpaceDN w:val="0"/>
        <w:ind w:firstLine="709"/>
        <w:jc w:val="both"/>
        <w:outlineLvl w:val="1"/>
        <w:rPr>
          <w:sz w:val="25"/>
          <w:szCs w:val="25"/>
          <w:lang w:eastAsia="en-US"/>
        </w:rPr>
      </w:pPr>
      <w:r w:rsidRPr="009E72E1">
        <w:rPr>
          <w:sz w:val="25"/>
          <w:szCs w:val="25"/>
          <w:lang w:eastAsia="en-US"/>
        </w:rPr>
        <w:t>Медицинские осмотры участников Фестиваля проводятся не ранее, чем за 10 дней до начала Фестиваля.</w:t>
      </w:r>
    </w:p>
    <w:p w:rsidR="0009601A" w:rsidRPr="009E72E1" w:rsidRDefault="004D031A" w:rsidP="00D00AE8">
      <w:pPr>
        <w:widowControl w:val="0"/>
        <w:tabs>
          <w:tab w:val="left" w:pos="0"/>
        </w:tabs>
        <w:suppressAutoHyphens w:val="0"/>
        <w:overflowPunct/>
        <w:autoSpaceDN w:val="0"/>
        <w:ind w:firstLine="709"/>
        <w:jc w:val="both"/>
        <w:outlineLvl w:val="1"/>
        <w:rPr>
          <w:bCs/>
          <w:sz w:val="25"/>
          <w:szCs w:val="25"/>
          <w:lang w:eastAsia="en-US"/>
        </w:rPr>
      </w:pPr>
      <w:r w:rsidRPr="009E72E1">
        <w:rPr>
          <w:bCs/>
          <w:sz w:val="25"/>
          <w:szCs w:val="25"/>
          <w:lang w:eastAsia="en-US"/>
        </w:rPr>
        <w:t>За обеспечение безопасности участников и зрителей ответственность несет главный судья Фестиваля, главная судейская коллегия, тренеры и представители команд.</w:t>
      </w:r>
    </w:p>
    <w:p w:rsidR="004D031A" w:rsidRPr="009E72E1" w:rsidRDefault="00323B2F" w:rsidP="0009601A">
      <w:pPr>
        <w:widowControl w:val="0"/>
        <w:tabs>
          <w:tab w:val="left" w:pos="1134"/>
        </w:tabs>
        <w:suppressAutoHyphens w:val="0"/>
        <w:overflowPunct/>
        <w:autoSpaceDN w:val="0"/>
        <w:ind w:firstLine="709"/>
        <w:jc w:val="both"/>
        <w:outlineLvl w:val="1"/>
        <w:rPr>
          <w:bCs/>
          <w:sz w:val="25"/>
          <w:szCs w:val="25"/>
          <w:lang w:eastAsia="en-US"/>
        </w:rPr>
      </w:pPr>
      <w:r w:rsidRPr="009E72E1">
        <w:rPr>
          <w:bCs/>
          <w:sz w:val="25"/>
          <w:szCs w:val="25"/>
          <w:lang w:eastAsia="en-US"/>
        </w:rPr>
        <w:t>При проведении  соревнований соблюдать Рекомендации по организации работы спортивных организаций в условиях сохранения рисков распространения COVID-19.</w:t>
      </w:r>
    </w:p>
    <w:p w:rsidR="00323B2F" w:rsidRPr="009E72E1" w:rsidRDefault="00323B2F" w:rsidP="0009601A">
      <w:pPr>
        <w:widowControl w:val="0"/>
        <w:tabs>
          <w:tab w:val="left" w:pos="1134"/>
        </w:tabs>
        <w:suppressAutoHyphens w:val="0"/>
        <w:overflowPunct/>
        <w:autoSpaceDN w:val="0"/>
        <w:ind w:firstLine="709"/>
        <w:jc w:val="both"/>
        <w:outlineLvl w:val="1"/>
        <w:rPr>
          <w:bCs/>
          <w:sz w:val="25"/>
          <w:szCs w:val="25"/>
          <w:lang w:eastAsia="en-US"/>
        </w:rPr>
      </w:pPr>
    </w:p>
    <w:p w:rsidR="0009601A" w:rsidRPr="009E72E1" w:rsidRDefault="0009601A" w:rsidP="00106957">
      <w:pPr>
        <w:widowControl w:val="0"/>
        <w:numPr>
          <w:ilvl w:val="1"/>
          <w:numId w:val="9"/>
        </w:numPr>
        <w:tabs>
          <w:tab w:val="left" w:pos="0"/>
        </w:tabs>
        <w:suppressAutoHyphens w:val="0"/>
        <w:overflowPunct/>
        <w:autoSpaceDE/>
        <w:autoSpaceDN w:val="0"/>
        <w:ind w:left="0" w:firstLine="0"/>
        <w:jc w:val="center"/>
        <w:outlineLvl w:val="1"/>
        <w:rPr>
          <w:bCs/>
          <w:sz w:val="25"/>
          <w:szCs w:val="25"/>
          <w:lang w:val="en-US" w:eastAsia="en-US"/>
        </w:rPr>
      </w:pPr>
      <w:r w:rsidRPr="009E72E1">
        <w:rPr>
          <w:bCs/>
          <w:sz w:val="25"/>
          <w:szCs w:val="25"/>
          <w:lang w:eastAsia="en-US"/>
        </w:rPr>
        <w:t>Страхование участников</w:t>
      </w:r>
    </w:p>
    <w:p w:rsidR="0009601A" w:rsidRPr="009E72E1" w:rsidRDefault="0009601A" w:rsidP="004D031A">
      <w:pPr>
        <w:widowControl w:val="0"/>
        <w:tabs>
          <w:tab w:val="left" w:pos="1134"/>
        </w:tabs>
        <w:suppressAutoHyphens w:val="0"/>
        <w:overflowPunct/>
        <w:autoSpaceDN w:val="0"/>
        <w:ind w:hanging="668"/>
        <w:jc w:val="center"/>
        <w:outlineLvl w:val="1"/>
        <w:rPr>
          <w:bCs/>
          <w:sz w:val="25"/>
          <w:szCs w:val="25"/>
          <w:lang w:eastAsia="en-US"/>
        </w:rPr>
      </w:pPr>
    </w:p>
    <w:p w:rsidR="0009601A" w:rsidRPr="009E72E1" w:rsidRDefault="0009601A" w:rsidP="004D031A">
      <w:pPr>
        <w:widowControl w:val="0"/>
        <w:tabs>
          <w:tab w:val="left" w:pos="1134"/>
        </w:tabs>
        <w:suppressAutoHyphens w:val="0"/>
        <w:overflowPunct/>
        <w:autoSpaceDN w:val="0"/>
        <w:ind w:firstLine="709"/>
        <w:jc w:val="both"/>
        <w:outlineLvl w:val="1"/>
        <w:rPr>
          <w:bCs/>
          <w:sz w:val="25"/>
          <w:szCs w:val="25"/>
          <w:lang w:eastAsia="en-US"/>
        </w:rPr>
      </w:pPr>
      <w:r w:rsidRPr="009E72E1">
        <w:rPr>
          <w:bCs/>
          <w:sz w:val="25"/>
          <w:szCs w:val="25"/>
          <w:lang w:eastAsia="en-US"/>
        </w:rPr>
        <w:t>Страхование участников производится по инициативе самих участников и за счет их собственных средств.</w:t>
      </w:r>
    </w:p>
    <w:p w:rsidR="0009601A" w:rsidRPr="009E72E1" w:rsidRDefault="0009601A" w:rsidP="0009601A">
      <w:pPr>
        <w:widowControl w:val="0"/>
        <w:tabs>
          <w:tab w:val="left" w:pos="1134"/>
        </w:tabs>
        <w:suppressAutoHyphens w:val="0"/>
        <w:overflowPunct/>
        <w:autoSpaceDN w:val="0"/>
        <w:ind w:firstLine="709"/>
        <w:jc w:val="both"/>
        <w:outlineLvl w:val="1"/>
        <w:rPr>
          <w:bCs/>
          <w:sz w:val="25"/>
          <w:szCs w:val="25"/>
          <w:lang w:eastAsia="en-US"/>
        </w:rPr>
      </w:pPr>
    </w:p>
    <w:p w:rsidR="0009601A" w:rsidRPr="009E72E1" w:rsidRDefault="0009601A" w:rsidP="00106957">
      <w:pPr>
        <w:widowControl w:val="0"/>
        <w:numPr>
          <w:ilvl w:val="1"/>
          <w:numId w:val="9"/>
        </w:numPr>
        <w:tabs>
          <w:tab w:val="left" w:pos="0"/>
        </w:tabs>
        <w:suppressAutoHyphens w:val="0"/>
        <w:overflowPunct/>
        <w:autoSpaceDE/>
        <w:autoSpaceDN w:val="0"/>
        <w:spacing w:after="200" w:line="276" w:lineRule="auto"/>
        <w:ind w:left="0" w:firstLine="0"/>
        <w:jc w:val="center"/>
        <w:outlineLvl w:val="1"/>
        <w:rPr>
          <w:bCs/>
          <w:sz w:val="25"/>
          <w:szCs w:val="25"/>
          <w:lang w:val="en-US" w:eastAsia="en-US"/>
        </w:rPr>
      </w:pPr>
      <w:r w:rsidRPr="009E72E1">
        <w:rPr>
          <w:bCs/>
          <w:sz w:val="25"/>
          <w:szCs w:val="25"/>
          <w:lang w:eastAsia="en-US"/>
        </w:rPr>
        <w:t xml:space="preserve"> Подача заявок на участие</w:t>
      </w:r>
    </w:p>
    <w:p w:rsidR="0009601A" w:rsidRPr="009E72E1" w:rsidRDefault="0009601A" w:rsidP="00AC5D68">
      <w:pPr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  <w:r w:rsidRPr="009E72E1">
        <w:rPr>
          <w:sz w:val="25"/>
          <w:szCs w:val="25"/>
          <w:lang w:eastAsia="ru-RU"/>
        </w:rPr>
        <w:t xml:space="preserve">Для участия в спортивной программе Фестиваля необходимо направить в Центр тестирования по выполнению нормативов испытаний (тестов) всероссийского физкультурно-спортивного комплекса «Готов к труду и обороне» (ГТО) при МАУ «СОК «Сияние севера» индивидуальную или коллективную заявку в сканированном или печатном виде в установленной форме (Приложение </w:t>
      </w:r>
      <w:r w:rsidR="00C859C3" w:rsidRPr="009E72E1">
        <w:rPr>
          <w:sz w:val="25"/>
          <w:szCs w:val="25"/>
          <w:lang w:eastAsia="ru-RU"/>
        </w:rPr>
        <w:t>3</w:t>
      </w:r>
      <w:r w:rsidRPr="009E72E1">
        <w:rPr>
          <w:sz w:val="25"/>
          <w:szCs w:val="25"/>
          <w:lang w:eastAsia="ru-RU"/>
        </w:rPr>
        <w:t>).</w:t>
      </w:r>
    </w:p>
    <w:p w:rsidR="0009601A" w:rsidRDefault="0009601A" w:rsidP="00AC5D68">
      <w:pPr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  <w:r w:rsidRPr="009E72E1">
        <w:rPr>
          <w:sz w:val="25"/>
          <w:szCs w:val="25"/>
          <w:lang w:eastAsia="ru-RU"/>
        </w:rPr>
        <w:t xml:space="preserve">Срок представления заявки – до </w:t>
      </w:r>
      <w:r w:rsidR="00E86F13" w:rsidRPr="009E72E1">
        <w:rPr>
          <w:sz w:val="25"/>
          <w:szCs w:val="25"/>
          <w:lang w:eastAsia="ru-RU"/>
        </w:rPr>
        <w:t>18</w:t>
      </w:r>
      <w:r w:rsidR="00AB4C63" w:rsidRPr="009E72E1">
        <w:rPr>
          <w:sz w:val="25"/>
          <w:szCs w:val="25"/>
          <w:lang w:eastAsia="ru-RU"/>
        </w:rPr>
        <w:t xml:space="preserve"> </w:t>
      </w:r>
      <w:r w:rsidR="00C722C4" w:rsidRPr="009E72E1">
        <w:rPr>
          <w:sz w:val="25"/>
          <w:szCs w:val="25"/>
          <w:lang w:eastAsia="ru-RU"/>
        </w:rPr>
        <w:t>июня</w:t>
      </w:r>
      <w:r w:rsidRPr="009E72E1">
        <w:rPr>
          <w:sz w:val="25"/>
          <w:szCs w:val="25"/>
          <w:lang w:eastAsia="ru-RU"/>
        </w:rPr>
        <w:t xml:space="preserve"> 20</w:t>
      </w:r>
      <w:r w:rsidR="003725CB" w:rsidRPr="009E72E1">
        <w:rPr>
          <w:sz w:val="25"/>
          <w:szCs w:val="25"/>
          <w:lang w:eastAsia="ru-RU"/>
        </w:rPr>
        <w:t>2</w:t>
      </w:r>
      <w:r w:rsidR="00E86F13" w:rsidRPr="009E72E1">
        <w:rPr>
          <w:sz w:val="25"/>
          <w:szCs w:val="25"/>
          <w:lang w:eastAsia="ru-RU"/>
        </w:rPr>
        <w:t>6</w:t>
      </w:r>
      <w:r w:rsidRPr="009E72E1">
        <w:rPr>
          <w:sz w:val="25"/>
          <w:szCs w:val="25"/>
          <w:lang w:eastAsia="ru-RU"/>
        </w:rPr>
        <w:t xml:space="preserve"> года</w:t>
      </w:r>
      <w:r w:rsidR="00F729AE" w:rsidRPr="009E72E1">
        <w:rPr>
          <w:sz w:val="25"/>
          <w:szCs w:val="25"/>
          <w:lang w:eastAsia="ru-RU"/>
        </w:rPr>
        <w:t xml:space="preserve"> включительно</w:t>
      </w:r>
      <w:r w:rsidRPr="009E72E1">
        <w:rPr>
          <w:sz w:val="25"/>
          <w:szCs w:val="25"/>
          <w:lang w:eastAsia="ru-RU"/>
        </w:rPr>
        <w:t xml:space="preserve">. </w:t>
      </w:r>
    </w:p>
    <w:p w:rsidR="009E72E1" w:rsidRPr="009E72E1" w:rsidRDefault="009E72E1" w:rsidP="00AC5D68">
      <w:pPr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</w:p>
    <w:p w:rsidR="009E72E1" w:rsidRPr="009E72E1" w:rsidRDefault="009E72E1" w:rsidP="00AC5D68">
      <w:pPr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</w:p>
    <w:p w:rsidR="009E72E1" w:rsidRPr="009E72E1" w:rsidRDefault="009E72E1" w:rsidP="00AC5D68">
      <w:pPr>
        <w:suppressAutoHyphens w:val="0"/>
        <w:overflowPunct/>
        <w:autoSpaceDE/>
        <w:ind w:firstLine="709"/>
        <w:jc w:val="both"/>
        <w:rPr>
          <w:sz w:val="25"/>
          <w:szCs w:val="25"/>
          <w:lang w:eastAsia="ru-RU"/>
        </w:rPr>
      </w:pPr>
      <w:r w:rsidRPr="009E72E1">
        <w:rPr>
          <w:b/>
          <w:sz w:val="25"/>
          <w:szCs w:val="25"/>
        </w:rPr>
        <w:t>Главный судья ознакомлен со статьей 26.2. «Предотвращение противоправного влияния на результаты официальных спортивных соревнований (манипулирования официальными спортивными соревнованиями) и борьба с ним».  Федеральный закон от 04.12.2007 N 329-ФЗ "О физической культуре и спорте в Российской Федерации"</w:t>
      </w:r>
    </w:p>
    <w:p w:rsidR="00471F6B" w:rsidRPr="009E72E1" w:rsidRDefault="00C859C3" w:rsidP="00C859C3">
      <w:pPr>
        <w:suppressAutoHyphens w:val="0"/>
        <w:overflowPunct/>
        <w:autoSpaceDE/>
        <w:ind w:firstLine="709"/>
        <w:jc w:val="center"/>
        <w:rPr>
          <w:b/>
          <w:sz w:val="25"/>
          <w:szCs w:val="25"/>
          <w:lang w:eastAsia="ru-RU"/>
        </w:rPr>
      </w:pPr>
      <w:r w:rsidRPr="009E72E1">
        <w:rPr>
          <w:b/>
          <w:sz w:val="25"/>
          <w:szCs w:val="25"/>
          <w:lang w:eastAsia="ru-RU"/>
        </w:rPr>
        <w:t>_____________________________________________________</w:t>
      </w:r>
    </w:p>
    <w:p w:rsidR="00DE3694" w:rsidRPr="00323B2F" w:rsidRDefault="00DE3694" w:rsidP="00C859C3">
      <w:pPr>
        <w:tabs>
          <w:tab w:val="left" w:pos="3098"/>
        </w:tabs>
        <w:jc w:val="right"/>
        <w:rPr>
          <w:sz w:val="24"/>
          <w:szCs w:val="24"/>
        </w:rPr>
      </w:pPr>
      <w:r w:rsidRPr="00323B2F">
        <w:rPr>
          <w:sz w:val="24"/>
          <w:szCs w:val="24"/>
        </w:rPr>
        <w:br w:type="page"/>
      </w:r>
    </w:p>
    <w:p w:rsidR="00C859C3" w:rsidRPr="00323B2F" w:rsidRDefault="00C859C3" w:rsidP="00F86DD2">
      <w:pPr>
        <w:suppressAutoHyphens w:val="0"/>
        <w:overflowPunct/>
        <w:autoSpaceDE/>
        <w:ind w:left="-284"/>
        <w:jc w:val="center"/>
        <w:rPr>
          <w:b/>
          <w:bCs/>
          <w:szCs w:val="26"/>
          <w:lang w:eastAsia="ru-RU"/>
        </w:rPr>
      </w:pPr>
    </w:p>
    <w:p w:rsidR="00B46386" w:rsidRDefault="00B46386" w:rsidP="00B46386">
      <w:pPr>
        <w:jc w:val="right"/>
        <w:rPr>
          <w:bCs/>
        </w:rPr>
      </w:pPr>
      <w:r>
        <w:rPr>
          <w:bCs/>
        </w:rPr>
        <w:t xml:space="preserve">Приложение 2 </w:t>
      </w:r>
    </w:p>
    <w:p w:rsidR="00B46386" w:rsidRDefault="00B46386" w:rsidP="00B46386">
      <w:pPr>
        <w:jc w:val="right"/>
        <w:rPr>
          <w:bCs/>
        </w:rPr>
      </w:pPr>
      <w:r>
        <w:rPr>
          <w:bCs/>
        </w:rPr>
        <w:t>к распоряжению</w:t>
      </w:r>
    </w:p>
    <w:p w:rsidR="00B46386" w:rsidRDefault="00B46386" w:rsidP="00B46386">
      <w:pPr>
        <w:jc w:val="right"/>
        <w:rPr>
          <w:bCs/>
        </w:rPr>
      </w:pPr>
      <w:r>
        <w:rPr>
          <w:bCs/>
        </w:rPr>
        <w:t xml:space="preserve"> администрации МР «Печора»</w:t>
      </w:r>
    </w:p>
    <w:p w:rsidR="00B46386" w:rsidRDefault="00B46386" w:rsidP="00B46386">
      <w:pPr>
        <w:tabs>
          <w:tab w:val="left" w:pos="9354"/>
        </w:tabs>
        <w:suppressAutoHyphens w:val="0"/>
        <w:overflowPunct/>
        <w:autoSpaceDE/>
        <w:autoSpaceDN w:val="0"/>
        <w:spacing w:line="276" w:lineRule="auto"/>
        <w:ind w:right="-2"/>
        <w:jc w:val="right"/>
        <w:rPr>
          <w:bCs/>
        </w:rPr>
      </w:pPr>
      <w:r>
        <w:rPr>
          <w:bCs/>
        </w:rPr>
        <w:t xml:space="preserve">от  </w:t>
      </w:r>
      <w:r w:rsidR="00AF33C9">
        <w:rPr>
          <w:bCs/>
        </w:rPr>
        <w:t>11</w:t>
      </w:r>
      <w:r w:rsidR="00E86F13">
        <w:rPr>
          <w:bCs/>
        </w:rPr>
        <w:t xml:space="preserve"> июня</w:t>
      </w:r>
      <w:r>
        <w:rPr>
          <w:bCs/>
        </w:rPr>
        <w:t xml:space="preserve"> 202</w:t>
      </w:r>
      <w:r w:rsidR="00E86F13">
        <w:rPr>
          <w:bCs/>
        </w:rPr>
        <w:t>6</w:t>
      </w:r>
      <w:r w:rsidR="00AF33C9">
        <w:rPr>
          <w:bCs/>
        </w:rPr>
        <w:t xml:space="preserve"> г. № 571</w:t>
      </w:r>
      <w:r>
        <w:rPr>
          <w:bCs/>
        </w:rPr>
        <w:t xml:space="preserve"> - </w:t>
      </w:r>
      <w:proofErr w:type="gramStart"/>
      <w:r>
        <w:rPr>
          <w:bCs/>
        </w:rPr>
        <w:t>р</w:t>
      </w:r>
      <w:proofErr w:type="gramEnd"/>
    </w:p>
    <w:p w:rsidR="00B46386" w:rsidRDefault="00B46386" w:rsidP="00B46386">
      <w:pPr>
        <w:suppressAutoHyphens w:val="0"/>
        <w:overflowPunct/>
        <w:autoSpaceDE/>
        <w:autoSpaceDN w:val="0"/>
        <w:spacing w:line="276" w:lineRule="auto"/>
        <w:jc w:val="center"/>
        <w:rPr>
          <w:b/>
          <w:lang w:eastAsia="ru-RU"/>
        </w:rPr>
      </w:pPr>
    </w:p>
    <w:p w:rsidR="00B46386" w:rsidRDefault="00B46386" w:rsidP="00B46386">
      <w:pPr>
        <w:suppressAutoHyphens w:val="0"/>
        <w:overflowPunct/>
        <w:autoSpaceDE/>
        <w:autoSpaceDN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Смета </w:t>
      </w:r>
    </w:p>
    <w:p w:rsidR="00B46386" w:rsidRDefault="00B46386" w:rsidP="00B46386">
      <w:pPr>
        <w:suppressAutoHyphens w:val="0"/>
        <w:overflowPunct/>
        <w:autoSpaceDE/>
        <w:autoSpaceDN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расходов на организацию и проведение </w:t>
      </w:r>
    </w:p>
    <w:p w:rsidR="00B46386" w:rsidRDefault="00B46386" w:rsidP="00B46386">
      <w:pPr>
        <w:jc w:val="center"/>
        <w:rPr>
          <w:b/>
          <w:lang w:eastAsia="ru-RU"/>
        </w:rPr>
      </w:pPr>
      <w:r w:rsidRPr="00323B2F">
        <w:rPr>
          <w:b/>
          <w:szCs w:val="26"/>
          <w:shd w:val="clear" w:color="auto" w:fill="FFFFFF" w:themeFill="background1"/>
        </w:rPr>
        <w:t xml:space="preserve">муниципального этапа </w:t>
      </w:r>
      <w:r w:rsidR="00AC5D68">
        <w:rPr>
          <w:b/>
          <w:szCs w:val="26"/>
          <w:shd w:val="clear" w:color="auto" w:fill="FFFFFF" w:themeFill="background1"/>
        </w:rPr>
        <w:t>Летнего</w:t>
      </w:r>
      <w:r w:rsidRPr="00323B2F">
        <w:rPr>
          <w:b/>
          <w:szCs w:val="26"/>
          <w:shd w:val="clear" w:color="auto" w:fill="FFFFFF" w:themeFill="background1"/>
        </w:rPr>
        <w:t xml:space="preserve"> фестиваля Всероссийского физкультурно-спортивного комплекса «Готов к труду и обороне»</w:t>
      </w:r>
    </w:p>
    <w:p w:rsidR="00B46386" w:rsidRDefault="00B46386" w:rsidP="00B46386">
      <w:pPr>
        <w:suppressAutoHyphens w:val="0"/>
        <w:overflowPunct/>
        <w:autoSpaceDE/>
        <w:autoSpaceDN w:val="0"/>
        <w:jc w:val="center"/>
        <w:rPr>
          <w:b/>
          <w:sz w:val="24"/>
          <w:szCs w:val="24"/>
          <w:lang w:eastAsia="ru-RU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58"/>
        <w:gridCol w:w="3016"/>
        <w:gridCol w:w="1417"/>
        <w:gridCol w:w="1125"/>
      </w:tblGrid>
      <w:tr w:rsidR="00B46386" w:rsidTr="00B463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Сумма,</w:t>
            </w:r>
          </w:p>
          <w:p w:rsidR="00B46386" w:rsidRDefault="00B46386" w:rsidP="00B46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Статья (раздел)</w:t>
            </w:r>
          </w:p>
        </w:tc>
      </w:tr>
      <w:tr w:rsidR="00B46386" w:rsidTr="00B463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46386" w:rsidTr="00B46386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6" w:rsidRDefault="00B46386" w:rsidP="00B4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6" w:rsidRDefault="00B46386" w:rsidP="00B4638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6" w:rsidRPr="00B46386" w:rsidRDefault="00AC5D68" w:rsidP="00B4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65C4">
              <w:rPr>
                <w:sz w:val="24"/>
                <w:szCs w:val="24"/>
              </w:rPr>
              <w:t xml:space="preserve"> ч</w:t>
            </w:r>
            <w:r w:rsidR="00A06521">
              <w:rPr>
                <w:sz w:val="24"/>
                <w:szCs w:val="24"/>
              </w:rPr>
              <w:t>. х 17</w:t>
            </w:r>
            <w:r w:rsidR="00B46386">
              <w:rPr>
                <w:sz w:val="24"/>
                <w:szCs w:val="24"/>
              </w:rPr>
              <w:t xml:space="preserve">00 руб. </w:t>
            </w:r>
            <w:r w:rsidR="00B46386">
              <w:rPr>
                <w:sz w:val="24"/>
                <w:szCs w:val="24"/>
                <w:lang w:val="en-US"/>
              </w:rPr>
              <w:t>x</w:t>
            </w:r>
            <w:r w:rsidR="00B46386" w:rsidRPr="00B46386">
              <w:rPr>
                <w:sz w:val="24"/>
                <w:szCs w:val="24"/>
              </w:rPr>
              <w:t xml:space="preserve"> </w:t>
            </w:r>
            <w:r w:rsidR="00B46386">
              <w:rPr>
                <w:sz w:val="24"/>
                <w:szCs w:val="24"/>
              </w:rPr>
              <w:t>1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6" w:rsidRDefault="00A06521" w:rsidP="00B4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386" w:rsidRDefault="00B46386" w:rsidP="00AC5D68">
            <w:pPr>
              <w:suppressAutoHyphens w:val="0"/>
              <w:overflowPunct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C5D68">
              <w:rPr>
                <w:sz w:val="24"/>
                <w:szCs w:val="24"/>
              </w:rPr>
              <w:t>226</w:t>
            </w:r>
          </w:p>
        </w:tc>
      </w:tr>
      <w:tr w:rsidR="00B46386" w:rsidTr="00B46386">
        <w:tc>
          <w:tcPr>
            <w:tcW w:w="6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B46386" w:rsidP="00B4638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6" w:rsidRDefault="00A06521" w:rsidP="00B46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8 500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6" w:rsidRDefault="00B46386" w:rsidP="00B4638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46386" w:rsidRDefault="00B46386" w:rsidP="00B46386">
      <w:pPr>
        <w:jc w:val="center"/>
        <w:rPr>
          <w:sz w:val="24"/>
          <w:szCs w:val="24"/>
        </w:rPr>
      </w:pPr>
    </w:p>
    <w:p w:rsidR="00B46386" w:rsidRDefault="00B46386" w:rsidP="00B46386">
      <w:pPr>
        <w:suppressAutoHyphens w:val="0"/>
        <w:overflowPunct/>
        <w:autoSpaceDE/>
        <w:autoSpaceDN w:val="0"/>
        <w:spacing w:line="276" w:lineRule="auto"/>
        <w:ind w:left="360"/>
        <w:jc w:val="center"/>
        <w:rPr>
          <w:lang w:eastAsia="ru-RU"/>
        </w:rPr>
      </w:pPr>
    </w:p>
    <w:p w:rsidR="00B46386" w:rsidRDefault="00B46386" w:rsidP="00B46386">
      <w:pPr>
        <w:suppressAutoHyphens w:val="0"/>
        <w:overflowPunct/>
        <w:autoSpaceDE/>
        <w:autoSpaceDN w:val="0"/>
        <w:spacing w:line="276" w:lineRule="auto"/>
        <w:ind w:left="360"/>
        <w:jc w:val="center"/>
        <w:rPr>
          <w:lang w:eastAsia="ru-RU"/>
        </w:rPr>
      </w:pPr>
    </w:p>
    <w:p w:rsidR="00B46386" w:rsidRDefault="00B46386" w:rsidP="00B46386">
      <w:pPr>
        <w:suppressAutoHyphens w:val="0"/>
        <w:overflowPunct/>
        <w:autoSpaceDE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______________ / Дубинин А.В. /</w:t>
      </w:r>
    </w:p>
    <w:p w:rsidR="00DE3694" w:rsidRPr="00323B2F" w:rsidRDefault="00DE3694" w:rsidP="00A323BE">
      <w:pPr>
        <w:rPr>
          <w:bCs/>
          <w:szCs w:val="26"/>
          <w:lang w:eastAsia="ru-RU"/>
        </w:rPr>
      </w:pPr>
      <w:r w:rsidRPr="00323B2F">
        <w:rPr>
          <w:bCs/>
          <w:szCs w:val="26"/>
          <w:lang w:eastAsia="ru-RU"/>
        </w:rPr>
        <w:br w:type="page"/>
      </w:r>
    </w:p>
    <w:p w:rsidR="00A92EF2" w:rsidRPr="00323B2F" w:rsidRDefault="00CE23ED" w:rsidP="00A92EF2">
      <w:pPr>
        <w:tabs>
          <w:tab w:val="left" w:pos="3098"/>
        </w:tabs>
        <w:jc w:val="right"/>
        <w:rPr>
          <w:sz w:val="24"/>
          <w:szCs w:val="24"/>
        </w:rPr>
      </w:pPr>
      <w:r w:rsidRPr="00323B2F">
        <w:rPr>
          <w:sz w:val="24"/>
          <w:szCs w:val="24"/>
        </w:rPr>
        <w:lastRenderedPageBreak/>
        <w:t>П</w:t>
      </w:r>
      <w:r w:rsidR="00A92EF2" w:rsidRPr="00323B2F">
        <w:rPr>
          <w:sz w:val="24"/>
          <w:szCs w:val="24"/>
        </w:rPr>
        <w:t>риложение</w:t>
      </w:r>
      <w:r w:rsidR="000E3233">
        <w:rPr>
          <w:sz w:val="24"/>
          <w:szCs w:val="24"/>
        </w:rPr>
        <w:t xml:space="preserve"> </w:t>
      </w:r>
      <w:r w:rsidR="00D065C4">
        <w:rPr>
          <w:sz w:val="24"/>
          <w:szCs w:val="24"/>
        </w:rPr>
        <w:t>1</w:t>
      </w:r>
    </w:p>
    <w:p w:rsidR="00241809" w:rsidRPr="00323B2F" w:rsidRDefault="00A92EF2" w:rsidP="00241809">
      <w:pPr>
        <w:jc w:val="right"/>
        <w:rPr>
          <w:bCs/>
          <w:sz w:val="24"/>
          <w:szCs w:val="24"/>
        </w:rPr>
      </w:pPr>
      <w:r w:rsidRPr="00323B2F">
        <w:rPr>
          <w:bCs/>
          <w:sz w:val="24"/>
          <w:szCs w:val="24"/>
        </w:rPr>
        <w:t xml:space="preserve">к </w:t>
      </w:r>
      <w:r w:rsidR="00241809" w:rsidRPr="00323B2F">
        <w:rPr>
          <w:bCs/>
          <w:sz w:val="24"/>
          <w:szCs w:val="24"/>
        </w:rPr>
        <w:t xml:space="preserve">положению о проведении муниципального этапа </w:t>
      </w:r>
    </w:p>
    <w:p w:rsidR="00241809" w:rsidRPr="00323B2F" w:rsidRDefault="000E3233" w:rsidP="00241809">
      <w:pPr>
        <w:suppressAutoHyphens w:val="0"/>
        <w:overflowPunct/>
        <w:autoSpaceDE/>
        <w:ind w:left="-28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Летнего</w:t>
      </w:r>
      <w:r w:rsidR="00241809" w:rsidRPr="00323B2F">
        <w:rPr>
          <w:bCs/>
          <w:sz w:val="24"/>
          <w:szCs w:val="24"/>
        </w:rPr>
        <w:t xml:space="preserve"> фестиваля Всероссийского </w:t>
      </w:r>
    </w:p>
    <w:p w:rsidR="00241809" w:rsidRPr="00323B2F" w:rsidRDefault="00241809" w:rsidP="00241809">
      <w:pPr>
        <w:suppressAutoHyphens w:val="0"/>
        <w:overflowPunct/>
        <w:autoSpaceDE/>
        <w:ind w:left="-284"/>
        <w:jc w:val="right"/>
        <w:rPr>
          <w:bCs/>
          <w:sz w:val="24"/>
          <w:szCs w:val="24"/>
        </w:rPr>
      </w:pPr>
      <w:r w:rsidRPr="00323B2F">
        <w:rPr>
          <w:bCs/>
          <w:sz w:val="24"/>
          <w:szCs w:val="24"/>
        </w:rPr>
        <w:t>физкультурно-спортивного комплекса</w:t>
      </w:r>
    </w:p>
    <w:p w:rsidR="00A92EF2" w:rsidRPr="00323B2F" w:rsidRDefault="00241809" w:rsidP="00241809">
      <w:pPr>
        <w:suppressAutoHyphens w:val="0"/>
        <w:overflowPunct/>
        <w:autoSpaceDE/>
        <w:ind w:left="-284"/>
        <w:jc w:val="right"/>
        <w:rPr>
          <w:b/>
          <w:sz w:val="24"/>
          <w:szCs w:val="24"/>
          <w:lang w:eastAsia="ru-RU"/>
        </w:rPr>
      </w:pPr>
      <w:r w:rsidRPr="00323B2F">
        <w:rPr>
          <w:bCs/>
          <w:sz w:val="24"/>
          <w:szCs w:val="24"/>
        </w:rPr>
        <w:t xml:space="preserve"> «Готов к труду и обороне»</w:t>
      </w:r>
    </w:p>
    <w:p w:rsidR="00A92EF2" w:rsidRPr="00323B2F" w:rsidRDefault="00A92EF2" w:rsidP="00F86DD2">
      <w:pPr>
        <w:suppressAutoHyphens w:val="0"/>
        <w:overflowPunct/>
        <w:autoSpaceDE/>
        <w:ind w:left="-284"/>
        <w:jc w:val="center"/>
        <w:rPr>
          <w:b/>
          <w:sz w:val="24"/>
          <w:szCs w:val="24"/>
          <w:lang w:eastAsia="ru-RU"/>
        </w:rPr>
      </w:pPr>
    </w:p>
    <w:p w:rsidR="00015FE1" w:rsidRPr="00323B2F" w:rsidRDefault="00015FE1" w:rsidP="00015FE1">
      <w:pPr>
        <w:suppressAutoHyphens w:val="0"/>
        <w:overflowPunct/>
        <w:autoSpaceDE/>
        <w:ind w:left="-284"/>
        <w:jc w:val="center"/>
        <w:rPr>
          <w:b/>
          <w:sz w:val="24"/>
          <w:szCs w:val="24"/>
          <w:lang w:eastAsia="ru-RU"/>
        </w:rPr>
      </w:pPr>
      <w:r w:rsidRPr="00323B2F">
        <w:rPr>
          <w:b/>
          <w:sz w:val="24"/>
          <w:szCs w:val="24"/>
          <w:lang w:eastAsia="ru-RU"/>
        </w:rPr>
        <w:t>ЗАЯВКА</w:t>
      </w:r>
    </w:p>
    <w:p w:rsidR="00DE3694" w:rsidRPr="00323B2F" w:rsidRDefault="00015FE1" w:rsidP="00015FE1">
      <w:pPr>
        <w:suppressAutoHyphens w:val="0"/>
        <w:overflowPunct/>
        <w:autoSpaceDE/>
        <w:ind w:left="-284"/>
        <w:jc w:val="center"/>
        <w:rPr>
          <w:b/>
          <w:sz w:val="24"/>
          <w:szCs w:val="24"/>
          <w:lang w:eastAsia="ru-RU"/>
        </w:rPr>
      </w:pPr>
      <w:r w:rsidRPr="00323B2F">
        <w:rPr>
          <w:b/>
          <w:sz w:val="24"/>
          <w:szCs w:val="24"/>
          <w:lang w:eastAsia="ru-RU"/>
        </w:rPr>
        <w:t xml:space="preserve">на прохождение тестирования в рамках Всероссийского </w:t>
      </w:r>
    </w:p>
    <w:p w:rsidR="00015FE1" w:rsidRPr="00323B2F" w:rsidRDefault="00015FE1" w:rsidP="00015FE1">
      <w:pPr>
        <w:suppressAutoHyphens w:val="0"/>
        <w:overflowPunct/>
        <w:autoSpaceDE/>
        <w:ind w:left="-284"/>
        <w:jc w:val="center"/>
        <w:rPr>
          <w:b/>
          <w:sz w:val="24"/>
          <w:szCs w:val="24"/>
          <w:lang w:eastAsia="ru-RU"/>
        </w:rPr>
      </w:pPr>
      <w:r w:rsidRPr="00323B2F">
        <w:rPr>
          <w:b/>
          <w:sz w:val="24"/>
          <w:szCs w:val="24"/>
          <w:lang w:eastAsia="ru-RU"/>
        </w:rPr>
        <w:t>физкультурно-спортивного комплекса «Готов к труду и обороне» (ГТО)</w:t>
      </w:r>
    </w:p>
    <w:p w:rsidR="00015FE1" w:rsidRPr="00323B2F" w:rsidRDefault="00015FE1" w:rsidP="00015FE1">
      <w:pPr>
        <w:suppressAutoHyphens w:val="0"/>
        <w:overflowPunct/>
        <w:autoSpaceDE/>
        <w:ind w:left="-284"/>
        <w:jc w:val="center"/>
        <w:rPr>
          <w:b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6237"/>
      </w:tblGrid>
      <w:tr w:rsidR="00015FE1" w:rsidRPr="00323B2F" w:rsidTr="00015FE1">
        <w:trPr>
          <w:trHeight w:val="541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323B2F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323B2F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3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323B2F">
              <w:rPr>
                <w:b/>
                <w:sz w:val="24"/>
                <w:szCs w:val="24"/>
                <w:lang w:eastAsia="ru-RU"/>
              </w:rPr>
              <w:t>Информация</w:t>
            </w:r>
          </w:p>
        </w:tc>
      </w:tr>
      <w:tr w:rsidR="00015FE1" w:rsidRPr="00323B2F" w:rsidTr="00015FE1">
        <w:trPr>
          <w:trHeight w:val="545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rPr>
          <w:trHeight w:val="553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val="en-US" w:eastAsia="ru-RU"/>
              </w:rPr>
              <w:t>ID</w:t>
            </w:r>
            <w:r w:rsidRPr="00323B2F">
              <w:rPr>
                <w:sz w:val="24"/>
                <w:szCs w:val="24"/>
                <w:lang w:eastAsia="ru-RU"/>
              </w:rPr>
              <w:t xml:space="preserve"> номер-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 xml:space="preserve">Идентификационный номер участника тестирования в АИС ГТО 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rPr>
          <w:trHeight w:val="576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 xml:space="preserve">Документ, удостоверяющий личность (паспорт или </w:t>
            </w:r>
            <w:proofErr w:type="spellStart"/>
            <w:r w:rsidRPr="00323B2F">
              <w:rPr>
                <w:sz w:val="24"/>
                <w:szCs w:val="24"/>
                <w:lang w:eastAsia="ru-RU"/>
              </w:rPr>
              <w:t>св</w:t>
            </w:r>
            <w:proofErr w:type="spellEnd"/>
            <w:r w:rsidRPr="00323B2F">
              <w:rPr>
                <w:sz w:val="24"/>
                <w:szCs w:val="24"/>
                <w:lang w:eastAsia="ru-RU"/>
              </w:rPr>
              <w:t>-во о рождении), номер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rPr>
          <w:trHeight w:val="569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rPr>
          <w:trHeight w:val="563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rPr>
          <w:trHeight w:val="557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rPr>
          <w:trHeight w:val="551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Основное место учебы, работы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rPr>
          <w:trHeight w:val="559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rPr>
          <w:trHeight w:val="553"/>
        </w:trPr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Почетное 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Спортивный разряд с указанием вида спорта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5FE1" w:rsidRPr="00323B2F" w:rsidTr="00015FE1">
        <w:tc>
          <w:tcPr>
            <w:tcW w:w="567" w:type="dxa"/>
            <w:shd w:val="clear" w:color="auto" w:fill="F3F3F3"/>
            <w:vAlign w:val="center"/>
          </w:tcPr>
          <w:p w:rsidR="00015FE1" w:rsidRPr="00323B2F" w:rsidRDefault="00015FE1" w:rsidP="00015FE1">
            <w:pPr>
              <w:numPr>
                <w:ilvl w:val="0"/>
                <w:numId w:val="7"/>
              </w:numPr>
              <w:tabs>
                <w:tab w:val="left" w:pos="149"/>
              </w:tabs>
              <w:suppressAutoHyphens w:val="0"/>
              <w:overflowPunct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5FE1" w:rsidRPr="00323B2F" w:rsidRDefault="00015FE1" w:rsidP="00015FE1">
            <w:pPr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Перечень выбранных испытаний</w:t>
            </w:r>
          </w:p>
        </w:tc>
        <w:tc>
          <w:tcPr>
            <w:tcW w:w="6237" w:type="dxa"/>
            <w:shd w:val="clear" w:color="auto" w:fill="auto"/>
          </w:tcPr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1.________________________________________________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2.________________________________________________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3.________________________________________________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4.________________________________________________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5.________________________________________________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6.________________________________________________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7.________________________________________________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8.________________________________________________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9.________________________________________________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10._______________________________________________</w:t>
            </w:r>
          </w:p>
          <w:p w:rsidR="00015FE1" w:rsidRPr="00323B2F" w:rsidRDefault="00015FE1" w:rsidP="00015FE1">
            <w:pPr>
              <w:suppressAutoHyphens w:val="0"/>
              <w:overflowPunct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11._______________________________________________</w:t>
            </w:r>
          </w:p>
        </w:tc>
      </w:tr>
    </w:tbl>
    <w:p w:rsidR="00015FE1" w:rsidRPr="00323B2F" w:rsidRDefault="00015FE1" w:rsidP="00015FE1">
      <w:pPr>
        <w:suppressAutoHyphens w:val="0"/>
        <w:overflowPunct/>
        <w:autoSpaceDE/>
        <w:jc w:val="both"/>
        <w:rPr>
          <w:sz w:val="24"/>
          <w:szCs w:val="24"/>
          <w:lang w:eastAsia="ru-RU"/>
        </w:rPr>
      </w:pPr>
    </w:p>
    <w:p w:rsidR="00F86DD2" w:rsidRPr="00323B2F" w:rsidRDefault="00F86DD2" w:rsidP="003231FB">
      <w:pPr>
        <w:shd w:val="clear" w:color="auto" w:fill="FFFFFF"/>
        <w:suppressAutoHyphens w:val="0"/>
        <w:overflowPunct/>
        <w:autoSpaceDE/>
        <w:spacing w:line="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323B2F">
        <w:rPr>
          <w:color w:val="000000"/>
          <w:sz w:val="24"/>
          <w:szCs w:val="24"/>
          <w:lang w:eastAsia="ru-RU"/>
        </w:rPr>
        <w:t xml:space="preserve">Дата:_______________     </w:t>
      </w:r>
      <w:r w:rsidR="001C3E48" w:rsidRPr="00323B2F">
        <w:rPr>
          <w:color w:val="000000"/>
          <w:sz w:val="24"/>
          <w:szCs w:val="24"/>
          <w:lang w:eastAsia="ru-RU"/>
        </w:rPr>
        <w:t>П</w:t>
      </w:r>
      <w:r w:rsidR="003231FB" w:rsidRPr="00323B2F">
        <w:rPr>
          <w:color w:val="000000"/>
          <w:sz w:val="24"/>
          <w:szCs w:val="24"/>
          <w:lang w:eastAsia="ru-RU"/>
        </w:rPr>
        <w:t>одпись______________</w:t>
      </w:r>
      <w:r w:rsidR="001C3E48" w:rsidRPr="00323B2F">
        <w:rPr>
          <w:color w:val="000000"/>
          <w:sz w:val="24"/>
          <w:szCs w:val="24"/>
          <w:lang w:eastAsia="ru-RU"/>
        </w:rPr>
        <w:t>/________________________/</w:t>
      </w:r>
      <w:r w:rsidRPr="00323B2F">
        <w:rPr>
          <w:i/>
          <w:sz w:val="24"/>
          <w:szCs w:val="24"/>
          <w:lang w:eastAsia="ru-RU"/>
        </w:rPr>
        <w:t>расшифровка</w:t>
      </w:r>
    </w:p>
    <w:p w:rsidR="00DF4ED6" w:rsidRPr="00323B2F" w:rsidRDefault="00DF4ED6" w:rsidP="00DF4ED6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  <w:sectPr w:rsidR="00DF4ED6" w:rsidRPr="00323B2F" w:rsidSect="000B3760">
          <w:pgSz w:w="11906" w:h="16838"/>
          <w:pgMar w:top="992" w:right="851" w:bottom="851" w:left="1701" w:header="709" w:footer="709" w:gutter="0"/>
          <w:cols w:space="708"/>
          <w:docGrid w:linePitch="360"/>
        </w:sectPr>
      </w:pPr>
    </w:p>
    <w:p w:rsidR="00DF4ED6" w:rsidRPr="00323B2F" w:rsidRDefault="00DF4ED6" w:rsidP="00DF4ED6">
      <w:pPr>
        <w:tabs>
          <w:tab w:val="left" w:pos="3098"/>
        </w:tabs>
        <w:jc w:val="right"/>
        <w:rPr>
          <w:sz w:val="24"/>
          <w:szCs w:val="24"/>
        </w:rPr>
      </w:pPr>
      <w:r w:rsidRPr="00323B2F">
        <w:rPr>
          <w:sz w:val="24"/>
          <w:szCs w:val="24"/>
        </w:rPr>
        <w:lastRenderedPageBreak/>
        <w:t xml:space="preserve">Приложение </w:t>
      </w:r>
      <w:r w:rsidR="00241809" w:rsidRPr="00323B2F">
        <w:rPr>
          <w:sz w:val="24"/>
          <w:szCs w:val="24"/>
        </w:rPr>
        <w:t>2</w:t>
      </w:r>
    </w:p>
    <w:p w:rsidR="00241809" w:rsidRPr="00323B2F" w:rsidRDefault="00241809" w:rsidP="00241809">
      <w:pPr>
        <w:jc w:val="right"/>
        <w:rPr>
          <w:bCs/>
          <w:sz w:val="24"/>
          <w:szCs w:val="24"/>
        </w:rPr>
      </w:pPr>
      <w:r w:rsidRPr="00323B2F">
        <w:rPr>
          <w:bCs/>
          <w:sz w:val="24"/>
          <w:szCs w:val="24"/>
        </w:rPr>
        <w:t xml:space="preserve">к положению о проведении муниципального этапа </w:t>
      </w:r>
    </w:p>
    <w:p w:rsidR="00241809" w:rsidRPr="00323B2F" w:rsidRDefault="000E3233" w:rsidP="00241809">
      <w:pPr>
        <w:suppressAutoHyphens w:val="0"/>
        <w:overflowPunct/>
        <w:autoSpaceDE/>
        <w:ind w:left="-28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Летнего</w:t>
      </w:r>
      <w:r w:rsidR="00241809" w:rsidRPr="00323B2F">
        <w:rPr>
          <w:bCs/>
          <w:sz w:val="24"/>
          <w:szCs w:val="24"/>
        </w:rPr>
        <w:t xml:space="preserve"> фестиваля Всероссийского </w:t>
      </w:r>
    </w:p>
    <w:p w:rsidR="00241809" w:rsidRPr="00323B2F" w:rsidRDefault="00241809" w:rsidP="00241809">
      <w:pPr>
        <w:suppressAutoHyphens w:val="0"/>
        <w:overflowPunct/>
        <w:autoSpaceDE/>
        <w:ind w:left="-284"/>
        <w:jc w:val="right"/>
        <w:rPr>
          <w:bCs/>
          <w:sz w:val="24"/>
          <w:szCs w:val="24"/>
        </w:rPr>
      </w:pPr>
      <w:r w:rsidRPr="00323B2F">
        <w:rPr>
          <w:bCs/>
          <w:sz w:val="24"/>
          <w:szCs w:val="24"/>
        </w:rPr>
        <w:t>физкультурно-спортивного комплекса</w:t>
      </w:r>
    </w:p>
    <w:p w:rsidR="00241809" w:rsidRPr="00323B2F" w:rsidRDefault="00241809" w:rsidP="00241809">
      <w:pPr>
        <w:suppressAutoHyphens w:val="0"/>
        <w:overflowPunct/>
        <w:autoSpaceDE/>
        <w:ind w:left="-284"/>
        <w:jc w:val="right"/>
        <w:rPr>
          <w:b/>
          <w:sz w:val="24"/>
          <w:szCs w:val="24"/>
          <w:lang w:eastAsia="ru-RU"/>
        </w:rPr>
      </w:pPr>
      <w:r w:rsidRPr="00323B2F">
        <w:rPr>
          <w:bCs/>
          <w:sz w:val="24"/>
          <w:szCs w:val="24"/>
        </w:rPr>
        <w:t xml:space="preserve"> «Готов к труду и обороне»</w:t>
      </w:r>
    </w:p>
    <w:p w:rsidR="00977BC5" w:rsidRPr="00323B2F" w:rsidRDefault="00977BC5" w:rsidP="00977BC5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DF4ED6" w:rsidRPr="00323B2F" w:rsidRDefault="00DF4ED6" w:rsidP="00977BC5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323B2F">
        <w:rPr>
          <w:rFonts w:eastAsiaTheme="minorHAnsi"/>
          <w:b/>
          <w:sz w:val="24"/>
          <w:szCs w:val="24"/>
          <w:lang w:eastAsia="en-US"/>
        </w:rPr>
        <w:t>ЗАЯВКА (коллективная)</w:t>
      </w:r>
    </w:p>
    <w:p w:rsidR="00DF4ED6" w:rsidRPr="00323B2F" w:rsidRDefault="00DF4ED6" w:rsidP="00977BC5">
      <w:pPr>
        <w:suppressAutoHyphens w:val="0"/>
        <w:overflowPunct/>
        <w:autoSpaceDE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323B2F">
        <w:rPr>
          <w:rFonts w:eastAsiaTheme="minorHAnsi"/>
          <w:sz w:val="24"/>
          <w:szCs w:val="24"/>
          <w:lang w:eastAsia="en-US"/>
        </w:rPr>
        <w:t>на прохождение тестирования в рамках Всероссийского физкультурно-спортивного комплекса</w:t>
      </w:r>
    </w:p>
    <w:p w:rsidR="00DF4ED6" w:rsidRPr="00323B2F" w:rsidRDefault="00DF4ED6" w:rsidP="00977BC5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323B2F">
        <w:rPr>
          <w:rFonts w:eastAsiaTheme="minorHAnsi"/>
          <w:b/>
          <w:sz w:val="24"/>
          <w:szCs w:val="24"/>
          <w:lang w:eastAsia="en-US"/>
        </w:rPr>
        <w:t>«Готов к труду и обороне» (ГТО)</w:t>
      </w:r>
    </w:p>
    <w:p w:rsidR="00DF4ED6" w:rsidRPr="00323B2F" w:rsidRDefault="00DF4ED6" w:rsidP="00977BC5">
      <w:pPr>
        <w:suppressAutoHyphens w:val="0"/>
        <w:overflowPunct/>
        <w:autoSpaceDE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DF4ED6" w:rsidRPr="00323B2F" w:rsidRDefault="00DF4ED6" w:rsidP="00977BC5">
      <w:pPr>
        <w:suppressAutoHyphens w:val="0"/>
        <w:overflowPunct/>
        <w:autoSpaceDE/>
        <w:spacing w:line="168" w:lineRule="auto"/>
        <w:jc w:val="center"/>
        <w:rPr>
          <w:rFonts w:eastAsiaTheme="minorHAnsi"/>
          <w:sz w:val="24"/>
          <w:szCs w:val="24"/>
          <w:u w:val="single"/>
          <w:lang w:eastAsia="en-US"/>
        </w:rPr>
      </w:pPr>
      <w:r w:rsidRPr="00323B2F">
        <w:rPr>
          <w:rFonts w:eastAsiaTheme="minorHAnsi"/>
          <w:sz w:val="24"/>
          <w:szCs w:val="24"/>
          <w:u w:val="single"/>
          <w:lang w:eastAsia="en-US"/>
        </w:rPr>
        <w:t>_____________________________________________________________________________________________</w:t>
      </w:r>
    </w:p>
    <w:p w:rsidR="00DF4ED6" w:rsidRPr="00323B2F" w:rsidRDefault="00DF4ED6" w:rsidP="001600CF">
      <w:pPr>
        <w:suppressAutoHyphens w:val="0"/>
        <w:overflowPunct/>
        <w:autoSpaceDE/>
        <w:spacing w:line="168" w:lineRule="auto"/>
        <w:jc w:val="center"/>
        <w:rPr>
          <w:rFonts w:eastAsiaTheme="minorHAnsi"/>
          <w:sz w:val="24"/>
          <w:szCs w:val="24"/>
          <w:lang w:eastAsia="en-US"/>
        </w:rPr>
      </w:pPr>
      <w:r w:rsidRPr="00323B2F">
        <w:rPr>
          <w:rFonts w:eastAsiaTheme="minorHAnsi"/>
          <w:sz w:val="24"/>
          <w:szCs w:val="24"/>
          <w:lang w:eastAsia="en-US"/>
        </w:rPr>
        <w:t>(</w:t>
      </w:r>
      <w:r w:rsidRPr="00323B2F">
        <w:rPr>
          <w:rFonts w:eastAsiaTheme="minorHAnsi"/>
          <w:i/>
          <w:sz w:val="24"/>
          <w:szCs w:val="24"/>
          <w:lang w:eastAsia="en-US"/>
        </w:rPr>
        <w:t>наименование организации</w:t>
      </w:r>
      <w:r w:rsidRPr="00323B2F">
        <w:rPr>
          <w:rFonts w:eastAsiaTheme="minorHAnsi"/>
          <w:sz w:val="24"/>
          <w:szCs w:val="24"/>
          <w:lang w:eastAsia="en-US"/>
        </w:rPr>
        <w:t>)</w:t>
      </w:r>
    </w:p>
    <w:p w:rsidR="00DF4ED6" w:rsidRPr="00323B2F" w:rsidRDefault="00DF4ED6" w:rsidP="00DF4ED6">
      <w:pPr>
        <w:suppressAutoHyphens w:val="0"/>
        <w:overflowPunct/>
        <w:autoSpaceDE/>
        <w:spacing w:line="168" w:lineRule="auto"/>
        <w:rPr>
          <w:rFonts w:eastAsiaTheme="minorHAnsi"/>
          <w:sz w:val="24"/>
          <w:szCs w:val="24"/>
          <w:lang w:eastAsia="en-US"/>
        </w:rPr>
      </w:pPr>
    </w:p>
    <w:p w:rsidR="00DF4ED6" w:rsidRPr="00323B2F" w:rsidRDefault="00DF4ED6" w:rsidP="00DF4ED6">
      <w:pPr>
        <w:suppressAutoHyphens w:val="0"/>
        <w:overflowPunct/>
        <w:autoSpaceDE/>
        <w:spacing w:line="168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DF4ED6" w:rsidRPr="00323B2F" w:rsidRDefault="00DF4ED6" w:rsidP="00DF4ED6">
      <w:pPr>
        <w:suppressAutoHyphens w:val="0"/>
        <w:overflowPunct/>
        <w:autoSpaceDE/>
        <w:spacing w:line="168" w:lineRule="auto"/>
        <w:rPr>
          <w:rFonts w:eastAsiaTheme="minorHAnsi"/>
          <w:i/>
          <w:sz w:val="24"/>
          <w:szCs w:val="24"/>
          <w:lang w:eastAsia="en-US"/>
        </w:rPr>
      </w:pPr>
    </w:p>
    <w:tbl>
      <w:tblPr>
        <w:tblStyle w:val="4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843"/>
        <w:gridCol w:w="1134"/>
        <w:gridCol w:w="1134"/>
        <w:gridCol w:w="992"/>
        <w:gridCol w:w="992"/>
        <w:gridCol w:w="1134"/>
        <w:gridCol w:w="1134"/>
        <w:gridCol w:w="1276"/>
        <w:gridCol w:w="1276"/>
        <w:gridCol w:w="1701"/>
      </w:tblGrid>
      <w:tr w:rsidR="00DF4ED6" w:rsidRPr="00323B2F" w:rsidTr="00DE3694">
        <w:trPr>
          <w:trHeight w:val="680"/>
        </w:trPr>
        <w:tc>
          <w:tcPr>
            <w:tcW w:w="817" w:type="dxa"/>
            <w:vMerge w:val="restart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3B2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3231FB" w:rsidRPr="00323B2F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="00DE3694" w:rsidRPr="00323B2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="00DE3694" w:rsidRPr="00323B2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3B2F">
              <w:rPr>
                <w:rFonts w:eastAsiaTheme="minorHAns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3B2F">
              <w:rPr>
                <w:rFonts w:eastAsiaTheme="minorHAnsi"/>
                <w:sz w:val="24"/>
                <w:szCs w:val="24"/>
                <w:lang w:eastAsia="en-US"/>
              </w:rPr>
              <w:t>ID номер участника</w:t>
            </w:r>
          </w:p>
        </w:tc>
        <w:tc>
          <w:tcPr>
            <w:tcW w:w="1134" w:type="dxa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spacing w:line="168" w:lineRule="auto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3B2F">
              <w:rPr>
                <w:rFonts w:eastAsiaTheme="minorHAnsi"/>
                <w:sz w:val="24"/>
                <w:szCs w:val="24"/>
                <w:lang w:eastAsia="en-US"/>
              </w:rPr>
              <w:t>Перечень выбранных видов испытаний (тестов)</w:t>
            </w:r>
          </w:p>
        </w:tc>
        <w:tc>
          <w:tcPr>
            <w:tcW w:w="1701" w:type="dxa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3B2F">
              <w:rPr>
                <w:rFonts w:eastAsiaTheme="minorHAnsi"/>
                <w:sz w:val="24"/>
                <w:szCs w:val="24"/>
                <w:lang w:eastAsia="en-US"/>
              </w:rPr>
              <w:t>Допуск врача</w:t>
            </w:r>
          </w:p>
        </w:tc>
      </w:tr>
      <w:tr w:rsidR="00DF4ED6" w:rsidRPr="00323B2F" w:rsidTr="00DE3694">
        <w:trPr>
          <w:trHeight w:val="404"/>
        </w:trPr>
        <w:tc>
          <w:tcPr>
            <w:tcW w:w="817" w:type="dxa"/>
            <w:vMerge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F4ED6" w:rsidRPr="00323B2F" w:rsidTr="00DE3694">
        <w:trPr>
          <w:trHeight w:val="503"/>
        </w:trPr>
        <w:tc>
          <w:tcPr>
            <w:tcW w:w="817" w:type="dxa"/>
            <w:vAlign w:val="center"/>
          </w:tcPr>
          <w:p w:rsidR="00DF4ED6" w:rsidRPr="00323B2F" w:rsidRDefault="00DF4ED6" w:rsidP="00DE3694">
            <w:pPr>
              <w:pStyle w:val="a6"/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DF4ED6" w:rsidRPr="00323B2F" w:rsidTr="00DE3694">
        <w:trPr>
          <w:trHeight w:val="423"/>
        </w:trPr>
        <w:tc>
          <w:tcPr>
            <w:tcW w:w="817" w:type="dxa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spacing w:line="168" w:lineRule="auto"/>
              <w:ind w:left="72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DF4ED6" w:rsidRPr="00323B2F" w:rsidTr="00DE3694">
        <w:trPr>
          <w:trHeight w:val="413"/>
        </w:trPr>
        <w:tc>
          <w:tcPr>
            <w:tcW w:w="817" w:type="dxa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spacing w:line="168" w:lineRule="auto"/>
              <w:ind w:left="72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DF4ED6" w:rsidRPr="00323B2F" w:rsidTr="00DE3694">
        <w:trPr>
          <w:trHeight w:val="423"/>
        </w:trPr>
        <w:tc>
          <w:tcPr>
            <w:tcW w:w="817" w:type="dxa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spacing w:line="168" w:lineRule="auto"/>
              <w:ind w:left="72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DF4ED6" w:rsidRPr="00323B2F" w:rsidTr="00DE3694">
        <w:trPr>
          <w:trHeight w:val="401"/>
        </w:trPr>
        <w:tc>
          <w:tcPr>
            <w:tcW w:w="817" w:type="dxa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spacing w:line="168" w:lineRule="auto"/>
              <w:ind w:left="72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DF4ED6" w:rsidRPr="00323B2F" w:rsidTr="00DE3694">
        <w:trPr>
          <w:trHeight w:val="421"/>
        </w:trPr>
        <w:tc>
          <w:tcPr>
            <w:tcW w:w="817" w:type="dxa"/>
            <w:vAlign w:val="center"/>
          </w:tcPr>
          <w:p w:rsidR="00DF4ED6" w:rsidRPr="00323B2F" w:rsidRDefault="00DF4ED6" w:rsidP="00DE3694">
            <w:pPr>
              <w:suppressAutoHyphens w:val="0"/>
              <w:overflowPunct/>
              <w:autoSpaceDE/>
              <w:spacing w:line="168" w:lineRule="auto"/>
              <w:ind w:left="72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4ED6" w:rsidRPr="00323B2F" w:rsidRDefault="00DF4ED6" w:rsidP="00DF4ED6">
            <w:pPr>
              <w:suppressAutoHyphens w:val="0"/>
              <w:overflowPunct/>
              <w:autoSpaceDE/>
              <w:spacing w:line="168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</w:tbl>
    <w:p w:rsidR="00DF4ED6" w:rsidRPr="00323B2F" w:rsidRDefault="00DF4ED6" w:rsidP="00DF4ED6">
      <w:pPr>
        <w:suppressAutoHyphens w:val="0"/>
        <w:overflowPunct/>
        <w:autoSpaceDE/>
        <w:spacing w:line="168" w:lineRule="auto"/>
        <w:rPr>
          <w:rFonts w:eastAsiaTheme="minorHAnsi"/>
          <w:i/>
          <w:sz w:val="24"/>
          <w:szCs w:val="24"/>
          <w:lang w:eastAsia="en-US"/>
        </w:rPr>
      </w:pPr>
    </w:p>
    <w:p w:rsidR="00DF4ED6" w:rsidRPr="00323B2F" w:rsidRDefault="00DF4ED6" w:rsidP="00DF4ED6">
      <w:pPr>
        <w:suppressAutoHyphens w:val="0"/>
        <w:overflowPunct/>
        <w:autoSpaceDE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3B2F">
        <w:rPr>
          <w:rFonts w:eastAsiaTheme="minorHAnsi"/>
          <w:sz w:val="24"/>
          <w:szCs w:val="24"/>
          <w:lang w:eastAsia="en-US"/>
        </w:rPr>
        <w:t>Всего в заявке _____________человек</w:t>
      </w:r>
    </w:p>
    <w:p w:rsidR="00DF4ED6" w:rsidRPr="00323B2F" w:rsidRDefault="00DF4ED6" w:rsidP="00DF4ED6">
      <w:pPr>
        <w:suppressAutoHyphens w:val="0"/>
        <w:overflowPunct/>
        <w:autoSpaceDE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3B2F">
        <w:rPr>
          <w:rFonts w:eastAsiaTheme="minorHAnsi"/>
          <w:sz w:val="24"/>
          <w:szCs w:val="24"/>
          <w:lang w:eastAsia="en-US"/>
        </w:rPr>
        <w:t>Учитель физической культуры____________________________/___________________________</w:t>
      </w:r>
    </w:p>
    <w:p w:rsidR="00DF4ED6" w:rsidRPr="00323B2F" w:rsidRDefault="00DF4ED6" w:rsidP="00DF4ED6">
      <w:pPr>
        <w:suppressAutoHyphens w:val="0"/>
        <w:overflowPunct/>
        <w:autoSpaceDE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3B2F">
        <w:rPr>
          <w:rFonts w:eastAsiaTheme="minorHAnsi"/>
          <w:sz w:val="24"/>
          <w:szCs w:val="24"/>
          <w:lang w:eastAsia="en-US"/>
        </w:rPr>
        <w:t xml:space="preserve">Директор </w:t>
      </w:r>
      <w:r w:rsidR="001600CF" w:rsidRPr="00323B2F">
        <w:rPr>
          <w:rFonts w:eastAsiaTheme="minorHAnsi"/>
          <w:sz w:val="24"/>
          <w:szCs w:val="24"/>
          <w:lang w:eastAsia="en-US"/>
        </w:rPr>
        <w:t>организации</w:t>
      </w:r>
      <w:r w:rsidRPr="00323B2F">
        <w:rPr>
          <w:rFonts w:eastAsiaTheme="minorHAnsi"/>
          <w:sz w:val="24"/>
          <w:szCs w:val="24"/>
          <w:lang w:eastAsia="en-US"/>
        </w:rPr>
        <w:t>_______________________________________/_____________________________</w:t>
      </w:r>
    </w:p>
    <w:p w:rsidR="00DF4ED6" w:rsidRPr="00323B2F" w:rsidRDefault="00015FE1" w:rsidP="00DF4ED6">
      <w:pPr>
        <w:tabs>
          <w:tab w:val="left" w:pos="6315"/>
        </w:tabs>
        <w:suppressAutoHyphens w:val="0"/>
        <w:overflowPunct/>
        <w:autoSpaceDE/>
        <w:spacing w:line="276" w:lineRule="auto"/>
        <w:rPr>
          <w:rFonts w:eastAsiaTheme="minorHAnsi"/>
          <w:sz w:val="24"/>
          <w:szCs w:val="24"/>
          <w:lang w:eastAsia="en-US"/>
        </w:rPr>
      </w:pPr>
      <w:r w:rsidRPr="00323B2F">
        <w:rPr>
          <w:rFonts w:eastAsiaTheme="minorHAnsi"/>
          <w:sz w:val="24"/>
          <w:szCs w:val="24"/>
          <w:lang w:eastAsia="en-US"/>
        </w:rPr>
        <w:t>МП</w:t>
      </w:r>
    </w:p>
    <w:p w:rsidR="00DF4ED6" w:rsidRPr="00323B2F" w:rsidRDefault="00DF4ED6" w:rsidP="00DF4ED6">
      <w:pPr>
        <w:tabs>
          <w:tab w:val="left" w:pos="4090"/>
          <w:tab w:val="left" w:pos="11565"/>
        </w:tabs>
        <w:suppressAutoHyphens w:val="0"/>
        <w:overflowPunct/>
        <w:autoSpaceDE/>
        <w:rPr>
          <w:rFonts w:eastAsiaTheme="minorHAnsi"/>
          <w:sz w:val="24"/>
          <w:szCs w:val="24"/>
          <w:lang w:eastAsia="en-US"/>
        </w:rPr>
        <w:sectPr w:rsidR="00DF4ED6" w:rsidRPr="00323B2F" w:rsidSect="000E3233">
          <w:pgSz w:w="16838" w:h="11906" w:orient="landscape"/>
          <w:pgMar w:top="993" w:right="992" w:bottom="851" w:left="425" w:header="709" w:footer="709" w:gutter="0"/>
          <w:cols w:space="708"/>
          <w:docGrid w:linePitch="360"/>
        </w:sectPr>
      </w:pPr>
    </w:p>
    <w:p w:rsidR="00DE3694" w:rsidRPr="00323B2F" w:rsidRDefault="00DE3694" w:rsidP="00DE3694">
      <w:pPr>
        <w:suppressAutoHyphens w:val="0"/>
        <w:overflowPunct/>
        <w:autoSpaceDN w:val="0"/>
        <w:adjustRightInd w:val="0"/>
        <w:ind w:firstLine="709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Приложение </w:t>
      </w:r>
      <w:r w:rsidR="00241809" w:rsidRPr="00323B2F">
        <w:rPr>
          <w:rFonts w:eastAsiaTheme="minorHAnsi"/>
          <w:color w:val="000000"/>
          <w:sz w:val="24"/>
          <w:szCs w:val="24"/>
          <w:lang w:eastAsia="en-US"/>
        </w:rPr>
        <w:t>3</w:t>
      </w:r>
    </w:p>
    <w:p w:rsidR="00241809" w:rsidRPr="00323B2F" w:rsidRDefault="00241809" w:rsidP="00241809">
      <w:pPr>
        <w:suppressAutoHyphens w:val="0"/>
        <w:overflowPunct/>
        <w:autoSpaceDN w:val="0"/>
        <w:adjustRightInd w:val="0"/>
        <w:ind w:firstLine="709"/>
        <w:jc w:val="right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bCs/>
          <w:color w:val="000000"/>
          <w:sz w:val="24"/>
          <w:szCs w:val="24"/>
          <w:lang w:eastAsia="en-US"/>
        </w:rPr>
        <w:t xml:space="preserve">к положению о проведении муниципального этапа </w:t>
      </w:r>
    </w:p>
    <w:p w:rsidR="00241809" w:rsidRPr="00323B2F" w:rsidRDefault="000E3233" w:rsidP="00241809">
      <w:pPr>
        <w:suppressAutoHyphens w:val="0"/>
        <w:overflowPunct/>
        <w:autoSpaceDN w:val="0"/>
        <w:adjustRightInd w:val="0"/>
        <w:ind w:firstLine="709"/>
        <w:jc w:val="right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Летнего</w:t>
      </w:r>
      <w:r w:rsidR="00241809" w:rsidRPr="00323B2F">
        <w:rPr>
          <w:rFonts w:eastAsiaTheme="minorHAnsi"/>
          <w:bCs/>
          <w:color w:val="000000"/>
          <w:sz w:val="24"/>
          <w:szCs w:val="24"/>
          <w:lang w:eastAsia="en-US"/>
        </w:rPr>
        <w:t xml:space="preserve"> фестиваля Всероссийского </w:t>
      </w:r>
    </w:p>
    <w:p w:rsidR="00241809" w:rsidRPr="00323B2F" w:rsidRDefault="00241809" w:rsidP="00241809">
      <w:pPr>
        <w:suppressAutoHyphens w:val="0"/>
        <w:overflowPunct/>
        <w:autoSpaceDN w:val="0"/>
        <w:adjustRightInd w:val="0"/>
        <w:ind w:firstLine="709"/>
        <w:jc w:val="right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bCs/>
          <w:color w:val="000000"/>
          <w:sz w:val="24"/>
          <w:szCs w:val="24"/>
          <w:lang w:eastAsia="en-US"/>
        </w:rPr>
        <w:t>физкультурно-спортивного комплекса</w:t>
      </w:r>
    </w:p>
    <w:p w:rsidR="00241809" w:rsidRPr="00323B2F" w:rsidRDefault="00241809" w:rsidP="00241809">
      <w:pPr>
        <w:suppressAutoHyphens w:val="0"/>
        <w:overflowPunct/>
        <w:autoSpaceDN w:val="0"/>
        <w:adjustRightInd w:val="0"/>
        <w:ind w:firstLine="709"/>
        <w:jc w:val="right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bCs/>
          <w:color w:val="000000"/>
          <w:sz w:val="24"/>
          <w:szCs w:val="24"/>
          <w:lang w:eastAsia="en-US"/>
        </w:rPr>
        <w:t xml:space="preserve"> «Готов к труду и обороне»</w:t>
      </w:r>
    </w:p>
    <w:p w:rsidR="00DE3694" w:rsidRPr="00323B2F" w:rsidRDefault="00DE3694" w:rsidP="003231FB">
      <w:pPr>
        <w:suppressAutoHyphens w:val="0"/>
        <w:overflowPunct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DE3694" w:rsidRPr="00323B2F" w:rsidRDefault="00DE3694" w:rsidP="00DE3694">
      <w:pPr>
        <w:suppressAutoHyphens w:val="0"/>
        <w:overflowPunct/>
        <w:autoSpaceDN w:val="0"/>
        <w:adjustRightInd w:val="0"/>
        <w:ind w:firstLine="709"/>
        <w:jc w:val="center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t>Согласие на обработку персональных данных</w:t>
      </w:r>
    </w:p>
    <w:p w:rsidR="00DE3694" w:rsidRPr="00323B2F" w:rsidRDefault="00DE3694" w:rsidP="00DE3694">
      <w:pPr>
        <w:suppressAutoHyphens w:val="0"/>
        <w:overflowPunct/>
        <w:autoSpaceDN w:val="0"/>
        <w:adjustRightInd w:val="0"/>
        <w:ind w:firstLine="709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DE3694" w:rsidRPr="00323B2F" w:rsidRDefault="00DE3694" w:rsidP="003231FB">
      <w:pPr>
        <w:suppressAutoHyphens w:val="0"/>
        <w:overflowPunct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323B2F">
        <w:rPr>
          <w:rFonts w:eastAsiaTheme="minorHAnsi"/>
          <w:color w:val="000000"/>
          <w:sz w:val="24"/>
          <w:szCs w:val="24"/>
          <w:lang w:eastAsia="en-US"/>
        </w:rPr>
        <w:t>Настоящим я, ___________________________________________,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АНО «Исполнительная дирекция спортивных проектов» (далее – «Дирекция», юридический адрес: 420111, г. Казань, ул. Баумана 52/7, на обработку своих персональных данных, указанных при регистрации путем заполнения веб-формы на</w:t>
      </w:r>
      <w:proofErr w:type="gramEnd"/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 интернет-портале Всероссийского физкультурно-спортивного комплекса «Готов к труду и обороне» gto.ru, </w:t>
      </w:r>
      <w:proofErr w:type="spellStart"/>
      <w:r w:rsidRPr="00323B2F">
        <w:rPr>
          <w:rFonts w:eastAsiaTheme="minorHAnsi"/>
          <w:color w:val="000000"/>
          <w:sz w:val="24"/>
          <w:szCs w:val="24"/>
          <w:lang w:eastAsia="en-US"/>
        </w:rPr>
        <w:t>гто</w:t>
      </w:r>
      <w:proofErr w:type="gramStart"/>
      <w:r w:rsidRPr="00323B2F">
        <w:rPr>
          <w:rFonts w:eastAsiaTheme="minorHAnsi"/>
          <w:color w:val="000000"/>
          <w:sz w:val="24"/>
          <w:szCs w:val="24"/>
          <w:lang w:eastAsia="en-US"/>
        </w:rPr>
        <w:t>.о</w:t>
      </w:r>
      <w:proofErr w:type="gramEnd"/>
      <w:r w:rsidRPr="00323B2F">
        <w:rPr>
          <w:rFonts w:eastAsiaTheme="minorHAnsi"/>
          <w:color w:val="000000"/>
          <w:sz w:val="24"/>
          <w:szCs w:val="24"/>
          <w:lang w:eastAsia="en-US"/>
        </w:rPr>
        <w:t>рг</w:t>
      </w:r>
      <w:proofErr w:type="spellEnd"/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 и его </w:t>
      </w:r>
      <w:proofErr w:type="spellStart"/>
      <w:r w:rsidRPr="00323B2F">
        <w:rPr>
          <w:rFonts w:eastAsiaTheme="minorHAnsi"/>
          <w:color w:val="000000"/>
          <w:sz w:val="24"/>
          <w:szCs w:val="24"/>
          <w:lang w:eastAsia="en-US"/>
        </w:rPr>
        <w:t>поддоменов</w:t>
      </w:r>
      <w:proofErr w:type="spellEnd"/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 (далее – Сайт), направляемой с использованием Сайта. </w:t>
      </w:r>
    </w:p>
    <w:p w:rsidR="00DE3694" w:rsidRPr="00323B2F" w:rsidRDefault="00DE3694" w:rsidP="003231FB">
      <w:pPr>
        <w:suppressAutoHyphens w:val="0"/>
        <w:overflowPunct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t>Под персональными данными я понимаю любую информацию, относящуюся ко мне как к Субъекту Персональных Данных, в том числе мои фамилию, имя, отчество, пол, дату рождения, адрес регистрации по месту жительства, адрес фактического проживания, контактные телефо</w:t>
      </w:r>
      <w:proofErr w:type="gramStart"/>
      <w:r w:rsidRPr="00323B2F">
        <w:rPr>
          <w:rFonts w:eastAsiaTheme="minorHAnsi"/>
          <w:color w:val="000000"/>
          <w:sz w:val="24"/>
          <w:szCs w:val="24"/>
          <w:lang w:eastAsia="en-US"/>
        </w:rPr>
        <w:t>н(</w:t>
      </w:r>
      <w:proofErr w:type="gramEnd"/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ы), адрес электронной почты, паспортные данные, ИНН, страховой номер индивидуального лицевого счета в Пенсионном фонде России (СНИЛС), данные о состоянии моего здоровья, месте учебы (работы) и иную другую информацию. </w:t>
      </w:r>
      <w:proofErr w:type="gramStart"/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Под обработкой персональных данных я понимаю сбор, систематизацию, накопление, уточнение, обновление, изменение, использование, распространение, передачу, обезличивание, блокирование, уничтожение, бессрочное хранение), и любые другие действия (операции) с персональными данными. </w:t>
      </w:r>
      <w:proofErr w:type="gramEnd"/>
    </w:p>
    <w:p w:rsidR="00DE3694" w:rsidRPr="00323B2F" w:rsidRDefault="00DE3694" w:rsidP="003231FB">
      <w:pPr>
        <w:suppressAutoHyphens w:val="0"/>
        <w:overflowPunct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Автоматизированной информационной системы Всероссийского физкультурно-спортивного комплекса «Готов к труду и обороне» (ГТО). </w:t>
      </w:r>
    </w:p>
    <w:p w:rsidR="00DE3694" w:rsidRPr="00323B2F" w:rsidRDefault="00DE3694" w:rsidP="003231FB">
      <w:pPr>
        <w:suppressAutoHyphens w:val="0"/>
        <w:overflowPunct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t>Я соглашаюсь на получение сообщений и смс-уведомлений, в том числе информационных и новостных рассылок, приглашений на мероприятия Дирекц</w:t>
      </w:r>
      <w:proofErr w:type="gramStart"/>
      <w:r w:rsidRPr="00323B2F">
        <w:rPr>
          <w:rFonts w:eastAsiaTheme="minorHAnsi"/>
          <w:color w:val="000000"/>
          <w:sz w:val="24"/>
          <w:szCs w:val="24"/>
          <w:lang w:eastAsia="en-US"/>
        </w:rPr>
        <w:t>ии и ее</w:t>
      </w:r>
      <w:proofErr w:type="gramEnd"/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 контрагентов. </w:t>
      </w:r>
    </w:p>
    <w:p w:rsidR="00DE3694" w:rsidRPr="00323B2F" w:rsidRDefault="00DE3694" w:rsidP="003231FB">
      <w:pPr>
        <w:suppressAutoHyphens w:val="0"/>
        <w:overflowPunct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Дирекции. </w:t>
      </w:r>
    </w:p>
    <w:p w:rsidR="00DE3694" w:rsidRPr="00323B2F" w:rsidRDefault="00DE3694" w:rsidP="003231FB">
      <w:pPr>
        <w:suppressAutoHyphens w:val="0"/>
        <w:overflowPunct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Дирекции. </w:t>
      </w:r>
    </w:p>
    <w:p w:rsidR="00DE3694" w:rsidRPr="00323B2F" w:rsidRDefault="00DE3694" w:rsidP="00977BC5">
      <w:pPr>
        <w:suppressAutoHyphens w:val="0"/>
        <w:overflowPunct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323B2F">
        <w:rPr>
          <w:rFonts w:eastAsiaTheme="minorHAnsi"/>
          <w:color w:val="000000"/>
          <w:sz w:val="24"/>
          <w:szCs w:val="24"/>
          <w:lang w:eastAsia="en-US"/>
        </w:rPr>
        <w:t>Дирекция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</w:t>
      </w:r>
      <w:proofErr w:type="gramEnd"/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 Дирекция вправе привлекать для обработки персональных данных Субъекта Персональных Данных субподрядчиков, а также вправе передавать персональные данные для обработки своим аффилированным лицам или третьим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 </w:t>
      </w:r>
    </w:p>
    <w:p w:rsidR="00DE3694" w:rsidRPr="00323B2F" w:rsidRDefault="00DE3694" w:rsidP="00DE3694">
      <w:pPr>
        <w:suppressAutoHyphens w:val="0"/>
        <w:overflowPunct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t>Я ознакомле</w:t>
      </w:r>
      <w:proofErr w:type="gramStart"/>
      <w:r w:rsidRPr="00323B2F">
        <w:rPr>
          <w:rFonts w:eastAsiaTheme="minorHAnsi"/>
          <w:color w:val="000000"/>
          <w:sz w:val="24"/>
          <w:szCs w:val="24"/>
          <w:lang w:eastAsia="en-US"/>
        </w:rPr>
        <w:t>н(</w:t>
      </w:r>
      <w:proofErr w:type="gramEnd"/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а), что: </w:t>
      </w:r>
    </w:p>
    <w:p w:rsidR="00DE3694" w:rsidRPr="00323B2F" w:rsidRDefault="00DE3694" w:rsidP="00DE3694">
      <w:pPr>
        <w:suppressAutoHyphens w:val="0"/>
        <w:overflowPunct/>
        <w:autoSpaceDN w:val="0"/>
        <w:adjustRightInd w:val="0"/>
        <w:spacing w:after="36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1. </w:t>
      </w:r>
      <w:r w:rsidR="003231FB" w:rsidRPr="00323B2F">
        <w:rPr>
          <w:rFonts w:eastAsiaTheme="minorHAnsi"/>
          <w:color w:val="000000"/>
          <w:sz w:val="24"/>
          <w:szCs w:val="24"/>
          <w:lang w:eastAsia="en-US"/>
        </w:rPr>
        <w:tab/>
        <w:t>Н</w:t>
      </w:r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астоящее согласие на обработку моих персональных данных, указанных при регистрации на Сайте Дирекции, направляемых с использованием </w:t>
      </w:r>
      <w:proofErr w:type="gramStart"/>
      <w:r w:rsidRPr="00323B2F">
        <w:rPr>
          <w:rFonts w:eastAsiaTheme="minorHAnsi"/>
          <w:color w:val="000000"/>
          <w:sz w:val="24"/>
          <w:szCs w:val="24"/>
          <w:lang w:eastAsia="en-US"/>
        </w:rPr>
        <w:t>C</w:t>
      </w:r>
      <w:proofErr w:type="gramEnd"/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айта, действует в течение 50 (пятидесяти) лет с момента регистрации на Cайте Дирекции; </w:t>
      </w:r>
    </w:p>
    <w:p w:rsidR="00DE3694" w:rsidRPr="00323B2F" w:rsidRDefault="003231FB" w:rsidP="00DE3694">
      <w:pPr>
        <w:suppressAutoHyphens w:val="0"/>
        <w:overflowPunct/>
        <w:autoSpaceDN w:val="0"/>
        <w:adjustRightInd w:val="0"/>
        <w:spacing w:after="36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2. </w:t>
      </w:r>
      <w:r w:rsidRPr="00323B2F">
        <w:rPr>
          <w:rFonts w:eastAsiaTheme="minorHAnsi"/>
          <w:color w:val="000000"/>
          <w:sz w:val="24"/>
          <w:szCs w:val="24"/>
          <w:lang w:eastAsia="en-US"/>
        </w:rPr>
        <w:tab/>
        <w:t>С</w:t>
      </w:r>
      <w:r w:rsidR="00DE3694" w:rsidRPr="00323B2F">
        <w:rPr>
          <w:rFonts w:eastAsiaTheme="minorHAnsi"/>
          <w:color w:val="000000"/>
          <w:sz w:val="24"/>
          <w:szCs w:val="24"/>
          <w:lang w:eastAsia="en-US"/>
        </w:rPr>
        <w:t xml:space="preserve">огласие может быть отозвано мною на основании письменного заявления в произвольной форме; </w:t>
      </w:r>
    </w:p>
    <w:p w:rsidR="00DE3694" w:rsidRPr="00323B2F" w:rsidRDefault="00DE3694" w:rsidP="00DE3694">
      <w:pPr>
        <w:suppressAutoHyphens w:val="0"/>
        <w:overflowPunct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3. </w:t>
      </w:r>
      <w:r w:rsidR="003231FB" w:rsidRPr="00323B2F">
        <w:rPr>
          <w:rFonts w:eastAsiaTheme="minorHAnsi"/>
          <w:color w:val="000000"/>
          <w:sz w:val="24"/>
          <w:szCs w:val="24"/>
          <w:lang w:eastAsia="en-US"/>
        </w:rPr>
        <w:tab/>
        <w:t>П</w:t>
      </w:r>
      <w:r w:rsidRPr="00323B2F">
        <w:rPr>
          <w:rFonts w:eastAsiaTheme="minorHAnsi"/>
          <w:color w:val="000000"/>
          <w:sz w:val="24"/>
          <w:szCs w:val="24"/>
          <w:lang w:eastAsia="en-US"/>
        </w:rPr>
        <w:t xml:space="preserve">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 </w:t>
      </w:r>
    </w:p>
    <w:p w:rsidR="00DE3694" w:rsidRPr="00323B2F" w:rsidRDefault="00DE3694" w:rsidP="00DE3694">
      <w:pPr>
        <w:suppressAutoHyphens w:val="0"/>
        <w:overflowPunct/>
        <w:autoSpaceDE/>
        <w:spacing w:after="200"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71542" w:rsidRPr="00323B2F" w:rsidRDefault="00771542" w:rsidP="0033126F">
      <w:pPr>
        <w:suppressAutoHyphens w:val="0"/>
        <w:overflowPunct/>
        <w:autoSpaceDE/>
        <w:jc w:val="center"/>
        <w:rPr>
          <w:b/>
          <w:bCs/>
          <w:sz w:val="24"/>
          <w:szCs w:val="24"/>
          <w:lang w:eastAsia="ru-RU"/>
        </w:rPr>
      </w:pPr>
    </w:p>
    <w:p w:rsidR="00771542" w:rsidRPr="00323B2F" w:rsidRDefault="00771542" w:rsidP="0033126F">
      <w:pPr>
        <w:suppressAutoHyphens w:val="0"/>
        <w:overflowPunct/>
        <w:autoSpaceDE/>
        <w:jc w:val="center"/>
        <w:rPr>
          <w:b/>
          <w:bCs/>
          <w:sz w:val="24"/>
          <w:szCs w:val="24"/>
          <w:lang w:eastAsia="ru-RU"/>
        </w:rPr>
      </w:pPr>
    </w:p>
    <w:p w:rsidR="00771542" w:rsidRPr="00323B2F" w:rsidRDefault="00771542" w:rsidP="0033126F">
      <w:pPr>
        <w:suppressAutoHyphens w:val="0"/>
        <w:overflowPunct/>
        <w:autoSpaceDE/>
        <w:jc w:val="center"/>
        <w:rPr>
          <w:b/>
          <w:bCs/>
          <w:sz w:val="24"/>
          <w:szCs w:val="24"/>
          <w:lang w:eastAsia="ru-RU"/>
        </w:rPr>
      </w:pPr>
    </w:p>
    <w:p w:rsidR="00DE3694" w:rsidRPr="00323B2F" w:rsidRDefault="00DE3694" w:rsidP="0033126F">
      <w:pPr>
        <w:suppressAutoHyphens w:val="0"/>
        <w:overflowPunct/>
        <w:autoSpaceDE/>
        <w:jc w:val="center"/>
        <w:rPr>
          <w:b/>
          <w:bCs/>
          <w:sz w:val="24"/>
          <w:szCs w:val="24"/>
          <w:lang w:eastAsia="ru-RU"/>
        </w:rPr>
      </w:pPr>
    </w:p>
    <w:p w:rsidR="00771542" w:rsidRPr="00323B2F" w:rsidRDefault="00771542" w:rsidP="00771542">
      <w:pPr>
        <w:shd w:val="clear" w:color="auto" w:fill="FFFFFF"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  <w:sectPr w:rsidR="00771542" w:rsidRPr="00323B2F" w:rsidSect="000E3233">
          <w:pgSz w:w="11906" w:h="16838"/>
          <w:pgMar w:top="992" w:right="851" w:bottom="425" w:left="1701" w:header="709" w:footer="709" w:gutter="0"/>
          <w:cols w:space="708"/>
          <w:docGrid w:linePitch="360"/>
        </w:sectPr>
      </w:pPr>
    </w:p>
    <w:p w:rsidR="00313661" w:rsidRPr="00323B2F" w:rsidRDefault="00313661" w:rsidP="00313661">
      <w:pPr>
        <w:suppressAutoHyphens w:val="0"/>
        <w:overflowPunct/>
        <w:autoSpaceDN w:val="0"/>
        <w:adjustRightInd w:val="0"/>
        <w:ind w:firstLine="709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Приложение </w:t>
      </w:r>
      <w:r w:rsidR="00241809" w:rsidRPr="00323B2F">
        <w:rPr>
          <w:rFonts w:eastAsiaTheme="minorHAnsi"/>
          <w:color w:val="000000"/>
          <w:sz w:val="24"/>
          <w:szCs w:val="24"/>
          <w:lang w:eastAsia="en-US"/>
        </w:rPr>
        <w:t>4</w:t>
      </w:r>
    </w:p>
    <w:p w:rsidR="00241809" w:rsidRPr="00323B2F" w:rsidRDefault="00241809" w:rsidP="00241809">
      <w:pPr>
        <w:shd w:val="clear" w:color="auto" w:fill="FFFFFF"/>
        <w:suppressAutoHyphens w:val="0"/>
        <w:overflowPunct/>
        <w:autoSpaceDN w:val="0"/>
        <w:adjustRightInd w:val="0"/>
        <w:jc w:val="right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bCs/>
          <w:color w:val="000000"/>
          <w:sz w:val="24"/>
          <w:szCs w:val="24"/>
          <w:lang w:eastAsia="en-US"/>
        </w:rPr>
        <w:t xml:space="preserve">к положению о проведении муниципального этапа </w:t>
      </w:r>
    </w:p>
    <w:p w:rsidR="00241809" w:rsidRPr="00323B2F" w:rsidRDefault="00297813" w:rsidP="00241809">
      <w:pPr>
        <w:shd w:val="clear" w:color="auto" w:fill="FFFFFF"/>
        <w:suppressAutoHyphens w:val="0"/>
        <w:overflowPunct/>
        <w:autoSpaceDN w:val="0"/>
        <w:adjustRightInd w:val="0"/>
        <w:jc w:val="right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Летнего</w:t>
      </w:r>
      <w:r w:rsidR="00241809" w:rsidRPr="00323B2F">
        <w:rPr>
          <w:rFonts w:eastAsiaTheme="minorHAnsi"/>
          <w:bCs/>
          <w:color w:val="000000"/>
          <w:sz w:val="24"/>
          <w:szCs w:val="24"/>
          <w:lang w:eastAsia="en-US"/>
        </w:rPr>
        <w:t xml:space="preserve"> фестиваля Всероссийского </w:t>
      </w:r>
    </w:p>
    <w:p w:rsidR="00241809" w:rsidRPr="00323B2F" w:rsidRDefault="00241809" w:rsidP="00241809">
      <w:pPr>
        <w:shd w:val="clear" w:color="auto" w:fill="FFFFFF"/>
        <w:suppressAutoHyphens w:val="0"/>
        <w:overflowPunct/>
        <w:autoSpaceDN w:val="0"/>
        <w:adjustRightInd w:val="0"/>
        <w:jc w:val="right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bCs/>
          <w:color w:val="000000"/>
          <w:sz w:val="24"/>
          <w:szCs w:val="24"/>
          <w:lang w:eastAsia="en-US"/>
        </w:rPr>
        <w:t>физкультурно-спортивного комплекса</w:t>
      </w:r>
    </w:p>
    <w:p w:rsidR="00241809" w:rsidRPr="00323B2F" w:rsidRDefault="00241809" w:rsidP="00241809">
      <w:pPr>
        <w:shd w:val="clear" w:color="auto" w:fill="FFFFFF"/>
        <w:suppressAutoHyphens w:val="0"/>
        <w:overflowPunct/>
        <w:autoSpaceDN w:val="0"/>
        <w:adjustRightInd w:val="0"/>
        <w:jc w:val="right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323B2F">
        <w:rPr>
          <w:rFonts w:eastAsiaTheme="minorHAnsi"/>
          <w:bCs/>
          <w:color w:val="000000"/>
          <w:sz w:val="24"/>
          <w:szCs w:val="24"/>
          <w:lang w:eastAsia="en-US"/>
        </w:rPr>
        <w:t xml:space="preserve"> «Готов к труду и обороне»</w:t>
      </w:r>
    </w:p>
    <w:p w:rsidR="00313661" w:rsidRPr="00323B2F" w:rsidRDefault="00313661" w:rsidP="00313661">
      <w:pPr>
        <w:shd w:val="clear" w:color="auto" w:fill="FFFFFF"/>
        <w:suppressAutoHyphens w:val="0"/>
        <w:overflowPunct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</w:p>
    <w:p w:rsidR="00313661" w:rsidRPr="00323B2F" w:rsidRDefault="00313661" w:rsidP="00771542">
      <w:pPr>
        <w:shd w:val="clear" w:color="auto" w:fill="FFFFFF"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771542" w:rsidRPr="00323B2F" w:rsidRDefault="00771542" w:rsidP="00771542">
      <w:pPr>
        <w:shd w:val="clear" w:color="auto" w:fill="FFFFFF"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323B2F">
        <w:rPr>
          <w:b/>
          <w:bCs/>
          <w:sz w:val="24"/>
          <w:szCs w:val="24"/>
          <w:lang w:eastAsia="ru-RU"/>
        </w:rPr>
        <w:t>МЕДИЦИНСКОЕ ЗАКЛЮЧЕН</w:t>
      </w:r>
      <w:r w:rsidR="00313661" w:rsidRPr="00323B2F">
        <w:rPr>
          <w:b/>
          <w:bCs/>
          <w:sz w:val="24"/>
          <w:szCs w:val="24"/>
          <w:lang w:eastAsia="ru-RU"/>
        </w:rPr>
        <w:t>ИЕ</w:t>
      </w:r>
    </w:p>
    <w:tbl>
      <w:tblPr>
        <w:tblpPr w:leftFromText="180" w:rightFromText="180" w:vertAnchor="page" w:horzAnchor="margin" w:tblpY="382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2688"/>
        <w:gridCol w:w="1310"/>
        <w:gridCol w:w="2227"/>
        <w:gridCol w:w="2266"/>
        <w:gridCol w:w="2328"/>
        <w:gridCol w:w="1872"/>
        <w:gridCol w:w="1584"/>
      </w:tblGrid>
      <w:tr w:rsidR="00313661" w:rsidRPr="00323B2F" w:rsidTr="001F4590">
        <w:trPr>
          <w:trHeight w:val="154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№</w:t>
            </w:r>
            <w:r w:rsidR="00663D17" w:rsidRPr="00323B2F">
              <w:rPr>
                <w:sz w:val="24"/>
                <w:szCs w:val="24"/>
                <w:lang w:eastAsia="ru-RU"/>
              </w:rPr>
              <w:t>№</w:t>
            </w:r>
            <w:r w:rsidRPr="00323B2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3B2F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323B2F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Место работы (учебы)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Результат осмотра</w:t>
            </w:r>
          </w:p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 xml:space="preserve">ДОПУЩЕН (а) / </w:t>
            </w:r>
          </w:p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НЕ ДОПУЩЕН (а)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ФИО</w:t>
            </w:r>
          </w:p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 xml:space="preserve">врача, </w:t>
            </w:r>
          </w:p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личная печать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Срок</w:t>
            </w:r>
          </w:p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действия</w:t>
            </w:r>
          </w:p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323B2F">
              <w:rPr>
                <w:sz w:val="24"/>
                <w:szCs w:val="24"/>
                <w:lang w:eastAsia="ru-RU"/>
              </w:rPr>
              <w:t>(указать</w:t>
            </w:r>
            <w:proofErr w:type="gramEnd"/>
          </w:p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месяц,</w:t>
            </w:r>
          </w:p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23B2F">
              <w:rPr>
                <w:sz w:val="24"/>
                <w:szCs w:val="24"/>
                <w:lang w:eastAsia="ru-RU"/>
              </w:rPr>
              <w:t>год)</w:t>
            </w:r>
          </w:p>
        </w:tc>
      </w:tr>
      <w:tr w:rsidR="00313661" w:rsidRPr="00323B2F" w:rsidTr="00313661">
        <w:trPr>
          <w:trHeight w:val="33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3661" w:rsidRPr="00323B2F" w:rsidTr="00313661">
        <w:trPr>
          <w:trHeight w:val="33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3661" w:rsidRPr="00323B2F" w:rsidTr="00313661">
        <w:trPr>
          <w:trHeight w:val="33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3661" w:rsidRPr="00323B2F" w:rsidTr="00313661">
        <w:trPr>
          <w:trHeight w:val="35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3661" w:rsidRPr="00323B2F" w:rsidTr="00313661">
        <w:trPr>
          <w:trHeight w:val="35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3661" w:rsidRPr="00323B2F" w:rsidTr="00313661">
        <w:trPr>
          <w:trHeight w:val="35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3661" w:rsidRPr="00323B2F" w:rsidTr="00313661">
        <w:trPr>
          <w:trHeight w:val="3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3661" w:rsidRPr="00323B2F" w:rsidTr="00313661">
        <w:trPr>
          <w:trHeight w:val="3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661" w:rsidRPr="00323B2F" w:rsidRDefault="00313661" w:rsidP="00313661">
            <w:pPr>
              <w:shd w:val="clear" w:color="auto" w:fill="FFFFFF"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71542" w:rsidRPr="00323B2F" w:rsidRDefault="00771542" w:rsidP="00771542">
      <w:pPr>
        <w:shd w:val="clear" w:color="auto" w:fill="FFFFFF"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323B2F">
        <w:rPr>
          <w:b/>
          <w:bCs/>
          <w:sz w:val="24"/>
          <w:szCs w:val="24"/>
          <w:lang w:eastAsia="ru-RU"/>
        </w:rPr>
        <w:t>О ДОПУСКЕ К ВЫПОЛНЕНИЮ НОРМАТИВОВ ВФСК ГТО</w:t>
      </w:r>
    </w:p>
    <w:p w:rsidR="00313661" w:rsidRPr="00323B2F" w:rsidRDefault="00313661" w:rsidP="00771542">
      <w:pPr>
        <w:shd w:val="clear" w:color="auto" w:fill="FFFFFF"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rPr>
          <w:sz w:val="24"/>
          <w:szCs w:val="24"/>
          <w:lang w:eastAsia="ru-RU"/>
        </w:rPr>
      </w:pPr>
    </w:p>
    <w:p w:rsidR="00323B2F" w:rsidRDefault="00313661" w:rsidP="00313661">
      <w:pPr>
        <w:shd w:val="clear" w:color="auto" w:fill="FFFFFF"/>
        <w:suppressAutoHyphens w:val="0"/>
        <w:overflowPunct/>
        <w:autoSpaceDN w:val="0"/>
        <w:adjustRightInd w:val="0"/>
        <w:rPr>
          <w:sz w:val="24"/>
          <w:szCs w:val="24"/>
          <w:lang w:eastAsia="ru-RU"/>
        </w:rPr>
      </w:pPr>
      <w:r w:rsidRPr="00323B2F">
        <w:rPr>
          <w:sz w:val="24"/>
          <w:szCs w:val="24"/>
          <w:lang w:eastAsia="ru-RU"/>
        </w:rPr>
        <w:tab/>
      </w:r>
    </w:p>
    <w:p w:rsidR="00323B2F" w:rsidRDefault="00323B2F" w:rsidP="00313661">
      <w:pPr>
        <w:shd w:val="clear" w:color="auto" w:fill="FFFFFF"/>
        <w:suppressAutoHyphens w:val="0"/>
        <w:overflowPunct/>
        <w:autoSpaceDN w:val="0"/>
        <w:adjustRightInd w:val="0"/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shd w:val="clear" w:color="auto" w:fill="FFFFFF"/>
        <w:suppressAutoHyphens w:val="0"/>
        <w:overflowPunct/>
        <w:autoSpaceDN w:val="0"/>
        <w:adjustRightInd w:val="0"/>
        <w:rPr>
          <w:sz w:val="24"/>
          <w:szCs w:val="24"/>
          <w:lang w:eastAsia="ru-RU"/>
        </w:rPr>
      </w:pPr>
      <w:r w:rsidRPr="00323B2F">
        <w:rPr>
          <w:sz w:val="24"/>
          <w:szCs w:val="24"/>
          <w:lang w:eastAsia="ru-RU"/>
        </w:rPr>
        <w:t>_____________________________________</w:t>
      </w:r>
      <w:r w:rsidRPr="00323B2F">
        <w:rPr>
          <w:sz w:val="24"/>
          <w:szCs w:val="24"/>
          <w:lang w:eastAsia="ru-RU"/>
        </w:rPr>
        <w:tab/>
      </w:r>
      <w:r w:rsidRPr="00323B2F">
        <w:rPr>
          <w:sz w:val="24"/>
          <w:szCs w:val="24"/>
          <w:lang w:eastAsia="ru-RU"/>
        </w:rPr>
        <w:tab/>
        <w:t xml:space="preserve">   </w:t>
      </w:r>
      <w:r w:rsidR="00663D17" w:rsidRPr="00323B2F">
        <w:rPr>
          <w:sz w:val="24"/>
          <w:szCs w:val="24"/>
          <w:lang w:eastAsia="ru-RU"/>
        </w:rPr>
        <w:t xml:space="preserve">                       __________________</w:t>
      </w:r>
      <w:r w:rsidRPr="00323B2F">
        <w:rPr>
          <w:sz w:val="24"/>
          <w:szCs w:val="24"/>
          <w:lang w:eastAsia="ru-RU"/>
        </w:rPr>
        <w:t>____________________</w:t>
      </w:r>
      <w:r w:rsidR="00663D17" w:rsidRPr="00323B2F">
        <w:rPr>
          <w:sz w:val="24"/>
          <w:szCs w:val="24"/>
          <w:lang w:eastAsia="ru-RU"/>
        </w:rPr>
        <w:t>__________________________</w:t>
      </w:r>
    </w:p>
    <w:p w:rsidR="00313661" w:rsidRPr="00323B2F" w:rsidRDefault="00313661" w:rsidP="00313661">
      <w:pPr>
        <w:shd w:val="clear" w:color="auto" w:fill="FFFFFF"/>
        <w:suppressAutoHyphens w:val="0"/>
        <w:overflowPunct/>
        <w:autoSpaceDN w:val="0"/>
        <w:adjustRightInd w:val="0"/>
        <w:rPr>
          <w:sz w:val="24"/>
          <w:szCs w:val="24"/>
          <w:lang w:eastAsia="ru-RU"/>
        </w:rPr>
      </w:pPr>
      <w:r w:rsidRPr="00323B2F">
        <w:rPr>
          <w:sz w:val="24"/>
          <w:szCs w:val="24"/>
          <w:lang w:eastAsia="ru-RU"/>
        </w:rPr>
        <w:t>(должность врача, выдавшего заключение)</w:t>
      </w:r>
      <w:r w:rsidR="00663D17" w:rsidRPr="00323B2F">
        <w:rPr>
          <w:sz w:val="24"/>
          <w:szCs w:val="24"/>
          <w:lang w:eastAsia="ru-RU"/>
        </w:rPr>
        <w:t xml:space="preserve">                                                                </w:t>
      </w:r>
      <w:r w:rsidR="00323B2F">
        <w:rPr>
          <w:sz w:val="24"/>
          <w:szCs w:val="24"/>
          <w:lang w:eastAsia="ru-RU"/>
        </w:rPr>
        <w:t xml:space="preserve">  </w:t>
      </w:r>
      <w:r w:rsidR="00663D17" w:rsidRPr="00323B2F">
        <w:rPr>
          <w:sz w:val="24"/>
          <w:szCs w:val="24"/>
          <w:lang w:eastAsia="ru-RU"/>
        </w:rPr>
        <w:t xml:space="preserve">       </w:t>
      </w:r>
      <w:r w:rsidRPr="00323B2F">
        <w:rPr>
          <w:sz w:val="24"/>
          <w:szCs w:val="24"/>
          <w:lang w:eastAsia="ru-RU"/>
        </w:rPr>
        <w:t>(подпись)</w:t>
      </w:r>
      <w:r w:rsidR="00663D17" w:rsidRPr="00323B2F">
        <w:rPr>
          <w:sz w:val="24"/>
          <w:szCs w:val="24"/>
          <w:lang w:eastAsia="ru-RU"/>
        </w:rPr>
        <w:t xml:space="preserve">     </w:t>
      </w:r>
      <w:r w:rsidR="003231FB" w:rsidRPr="00323B2F">
        <w:rPr>
          <w:sz w:val="24"/>
          <w:szCs w:val="24"/>
          <w:lang w:eastAsia="ru-RU"/>
        </w:rPr>
        <w:t xml:space="preserve">                </w:t>
      </w:r>
      <w:r w:rsidR="00663D17" w:rsidRPr="00323B2F">
        <w:rPr>
          <w:sz w:val="24"/>
          <w:szCs w:val="24"/>
          <w:lang w:eastAsia="ru-RU"/>
        </w:rPr>
        <w:t xml:space="preserve"> </w:t>
      </w:r>
      <w:r w:rsidRPr="00323B2F">
        <w:rPr>
          <w:sz w:val="24"/>
          <w:szCs w:val="24"/>
          <w:lang w:eastAsia="ru-RU"/>
        </w:rPr>
        <w:t>(фамилия, имя, отчество)</w:t>
      </w:r>
    </w:p>
    <w:p w:rsidR="003231FB" w:rsidRPr="00323B2F" w:rsidRDefault="003231FB" w:rsidP="00313661">
      <w:pPr>
        <w:shd w:val="clear" w:color="auto" w:fill="FFFFFF"/>
        <w:suppressAutoHyphens w:val="0"/>
        <w:overflowPunct/>
        <w:autoSpaceDN w:val="0"/>
        <w:adjustRightInd w:val="0"/>
        <w:rPr>
          <w:sz w:val="24"/>
          <w:szCs w:val="24"/>
          <w:lang w:eastAsia="ru-RU"/>
        </w:rPr>
      </w:pPr>
    </w:p>
    <w:p w:rsidR="00313661" w:rsidRPr="00323B2F" w:rsidRDefault="00313661" w:rsidP="00313661">
      <w:pPr>
        <w:shd w:val="clear" w:color="auto" w:fill="FFFFFF"/>
        <w:suppressAutoHyphens w:val="0"/>
        <w:overflowPunct/>
        <w:autoSpaceDN w:val="0"/>
        <w:adjustRightInd w:val="0"/>
        <w:rPr>
          <w:sz w:val="24"/>
          <w:szCs w:val="24"/>
          <w:lang w:eastAsia="ru-RU"/>
        </w:rPr>
      </w:pPr>
      <w:r w:rsidRPr="00323B2F">
        <w:rPr>
          <w:sz w:val="24"/>
          <w:szCs w:val="24"/>
          <w:lang w:eastAsia="ru-RU"/>
        </w:rPr>
        <w:t>Дата выдачи «</w:t>
      </w:r>
      <w:r w:rsidR="00663D17" w:rsidRPr="00323B2F">
        <w:rPr>
          <w:sz w:val="24"/>
          <w:szCs w:val="24"/>
          <w:u w:val="single"/>
          <w:lang w:eastAsia="ru-RU"/>
        </w:rPr>
        <w:t xml:space="preserve">      </w:t>
      </w:r>
      <w:r w:rsidRPr="00323B2F">
        <w:rPr>
          <w:sz w:val="24"/>
          <w:szCs w:val="24"/>
          <w:u w:val="single"/>
          <w:lang w:eastAsia="ru-RU"/>
        </w:rPr>
        <w:t xml:space="preserve">   </w:t>
      </w:r>
      <w:r w:rsidRPr="00323B2F">
        <w:rPr>
          <w:sz w:val="24"/>
          <w:szCs w:val="24"/>
          <w:lang w:eastAsia="ru-RU"/>
        </w:rPr>
        <w:t>»___</w:t>
      </w:r>
      <w:r w:rsidR="00297813">
        <w:rPr>
          <w:sz w:val="24"/>
          <w:szCs w:val="24"/>
          <w:lang w:eastAsia="ru-RU"/>
        </w:rPr>
        <w:t>________</w:t>
      </w:r>
      <w:r w:rsidR="00663D17" w:rsidRPr="00323B2F">
        <w:rPr>
          <w:sz w:val="24"/>
          <w:szCs w:val="24"/>
          <w:lang w:eastAsia="ru-RU"/>
        </w:rPr>
        <w:t>___</w:t>
      </w:r>
      <w:r w:rsidRPr="00323B2F">
        <w:rPr>
          <w:sz w:val="24"/>
          <w:szCs w:val="24"/>
          <w:lang w:eastAsia="ru-RU"/>
        </w:rPr>
        <w:t xml:space="preserve"> 20</w:t>
      </w:r>
      <w:r w:rsidR="00297813">
        <w:rPr>
          <w:sz w:val="24"/>
          <w:szCs w:val="24"/>
          <w:lang w:eastAsia="ru-RU"/>
        </w:rPr>
        <w:t>25</w:t>
      </w:r>
      <w:r w:rsidR="00663D17" w:rsidRPr="00323B2F">
        <w:rPr>
          <w:sz w:val="24"/>
          <w:szCs w:val="24"/>
          <w:lang w:eastAsia="ru-RU"/>
        </w:rPr>
        <w:t xml:space="preserve"> </w:t>
      </w:r>
      <w:r w:rsidRPr="00323B2F">
        <w:rPr>
          <w:sz w:val="24"/>
          <w:szCs w:val="24"/>
          <w:lang w:eastAsia="ru-RU"/>
        </w:rPr>
        <w:t>г.</w:t>
      </w:r>
    </w:p>
    <w:p w:rsidR="00313661" w:rsidRPr="00323B2F" w:rsidRDefault="00313661" w:rsidP="003231FB">
      <w:pPr>
        <w:shd w:val="clear" w:color="auto" w:fill="FFFFFF"/>
        <w:suppressAutoHyphens w:val="0"/>
        <w:overflowPunct/>
        <w:autoSpaceDN w:val="0"/>
        <w:adjustRightInd w:val="0"/>
        <w:ind w:firstLine="708"/>
        <w:rPr>
          <w:sz w:val="24"/>
          <w:szCs w:val="24"/>
          <w:lang w:eastAsia="ru-RU"/>
        </w:rPr>
      </w:pPr>
      <w:r w:rsidRPr="00323B2F">
        <w:rPr>
          <w:sz w:val="24"/>
          <w:szCs w:val="24"/>
          <w:lang w:eastAsia="ru-RU"/>
        </w:rPr>
        <w:t>МП (медицинской организации)</w:t>
      </w:r>
    </w:p>
    <w:p w:rsidR="00771542" w:rsidRPr="00663D17" w:rsidRDefault="00771542" w:rsidP="00313661">
      <w:pPr>
        <w:rPr>
          <w:sz w:val="24"/>
          <w:szCs w:val="24"/>
          <w:lang w:eastAsia="ru-RU"/>
        </w:rPr>
        <w:sectPr w:rsidR="00771542" w:rsidRPr="00663D17" w:rsidSect="000E3233">
          <w:pgSz w:w="16838" w:h="11906" w:orient="landscape"/>
          <w:pgMar w:top="851" w:right="425" w:bottom="1418" w:left="992" w:header="709" w:footer="709" w:gutter="0"/>
          <w:cols w:space="708"/>
          <w:docGrid w:linePitch="360"/>
        </w:sectPr>
      </w:pPr>
    </w:p>
    <w:p w:rsidR="00AB31F8" w:rsidRDefault="00AB31F8" w:rsidP="00FB6A7C">
      <w:pPr>
        <w:jc w:val="right"/>
        <w:rPr>
          <w:bCs/>
          <w:szCs w:val="26"/>
        </w:rPr>
      </w:pPr>
      <w:bookmarkStart w:id="0" w:name="_GoBack"/>
      <w:bookmarkEnd w:id="0"/>
    </w:p>
    <w:sectPr w:rsidR="00AB31F8" w:rsidSect="000E3233">
      <w:pgSz w:w="11906" w:h="16838"/>
      <w:pgMar w:top="992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508A5"/>
    <w:multiLevelType w:val="hybridMultilevel"/>
    <w:tmpl w:val="19E850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240078"/>
    <w:multiLevelType w:val="hybridMultilevel"/>
    <w:tmpl w:val="C78A85A8"/>
    <w:lvl w:ilvl="0" w:tplc="7A0A3B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357BEF"/>
    <w:multiLevelType w:val="hybridMultilevel"/>
    <w:tmpl w:val="ABD0F4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174C"/>
    <w:multiLevelType w:val="hybridMultilevel"/>
    <w:tmpl w:val="CD1EA5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327A"/>
    <w:multiLevelType w:val="hybridMultilevel"/>
    <w:tmpl w:val="6FEC2E84"/>
    <w:lvl w:ilvl="0" w:tplc="6616C78C">
      <w:numFmt w:val="bullet"/>
      <w:lvlText w:val="—"/>
      <w:lvlJc w:val="left"/>
      <w:pPr>
        <w:ind w:left="131" w:hanging="150"/>
      </w:pPr>
      <w:rPr>
        <w:rFonts w:hint="default"/>
        <w:spacing w:val="20"/>
        <w:w w:val="25"/>
      </w:rPr>
    </w:lvl>
    <w:lvl w:ilvl="1" w:tplc="E160A94E">
      <w:start w:val="2"/>
      <w:numFmt w:val="upperRoman"/>
      <w:lvlText w:val="%2."/>
      <w:lvlJc w:val="left"/>
      <w:pPr>
        <w:ind w:left="834" w:hanging="358"/>
        <w:jc w:val="right"/>
      </w:pPr>
      <w:rPr>
        <w:rFonts w:hint="default"/>
        <w:b w:val="0"/>
        <w:bCs/>
        <w:spacing w:val="-1"/>
        <w:w w:val="100"/>
        <w:lang w:val="ru-RU"/>
      </w:rPr>
    </w:lvl>
    <w:lvl w:ilvl="2" w:tplc="CCD8095E">
      <w:numFmt w:val="bullet"/>
      <w:lvlText w:val="•"/>
      <w:lvlJc w:val="left"/>
      <w:pPr>
        <w:ind w:left="3440" w:hanging="358"/>
      </w:pPr>
      <w:rPr>
        <w:rFonts w:hint="default"/>
      </w:rPr>
    </w:lvl>
    <w:lvl w:ilvl="3" w:tplc="A16ADF5C">
      <w:numFmt w:val="bullet"/>
      <w:lvlText w:val="•"/>
      <w:lvlJc w:val="left"/>
      <w:pPr>
        <w:ind w:left="4322" w:hanging="358"/>
      </w:pPr>
      <w:rPr>
        <w:rFonts w:hint="default"/>
      </w:rPr>
    </w:lvl>
    <w:lvl w:ilvl="4" w:tplc="6B948DF4">
      <w:numFmt w:val="bullet"/>
      <w:lvlText w:val="•"/>
      <w:lvlJc w:val="left"/>
      <w:pPr>
        <w:ind w:left="5205" w:hanging="358"/>
      </w:pPr>
      <w:rPr>
        <w:rFonts w:hint="default"/>
      </w:rPr>
    </w:lvl>
    <w:lvl w:ilvl="5" w:tplc="3698C86A">
      <w:numFmt w:val="bullet"/>
      <w:lvlText w:val="•"/>
      <w:lvlJc w:val="left"/>
      <w:pPr>
        <w:ind w:left="6087" w:hanging="358"/>
      </w:pPr>
      <w:rPr>
        <w:rFonts w:hint="default"/>
      </w:rPr>
    </w:lvl>
    <w:lvl w:ilvl="6" w:tplc="47A611BE">
      <w:numFmt w:val="bullet"/>
      <w:lvlText w:val="•"/>
      <w:lvlJc w:val="left"/>
      <w:pPr>
        <w:ind w:left="6970" w:hanging="358"/>
      </w:pPr>
      <w:rPr>
        <w:rFonts w:hint="default"/>
      </w:rPr>
    </w:lvl>
    <w:lvl w:ilvl="7" w:tplc="1B24A0D0">
      <w:numFmt w:val="bullet"/>
      <w:lvlText w:val="•"/>
      <w:lvlJc w:val="left"/>
      <w:pPr>
        <w:ind w:left="7852" w:hanging="358"/>
      </w:pPr>
      <w:rPr>
        <w:rFonts w:hint="default"/>
      </w:rPr>
    </w:lvl>
    <w:lvl w:ilvl="8" w:tplc="EB92DD54"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6">
    <w:nsid w:val="2DC80382"/>
    <w:multiLevelType w:val="hybridMultilevel"/>
    <w:tmpl w:val="F4108C70"/>
    <w:lvl w:ilvl="0" w:tplc="844E3F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2563BC"/>
    <w:multiLevelType w:val="hybridMultilevel"/>
    <w:tmpl w:val="2A289AD2"/>
    <w:lvl w:ilvl="0" w:tplc="38D8114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441E10"/>
    <w:multiLevelType w:val="hybridMultilevel"/>
    <w:tmpl w:val="68086236"/>
    <w:lvl w:ilvl="0" w:tplc="501CA412">
      <w:start w:val="1"/>
      <w:numFmt w:val="decimal"/>
      <w:lvlText w:val="%1."/>
      <w:lvlJc w:val="left"/>
      <w:pPr>
        <w:ind w:left="928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4DD3517D"/>
    <w:multiLevelType w:val="hybridMultilevel"/>
    <w:tmpl w:val="CF2A1074"/>
    <w:lvl w:ilvl="0" w:tplc="F6C69D9C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5D0D098E"/>
    <w:multiLevelType w:val="hybridMultilevel"/>
    <w:tmpl w:val="65D2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954DC"/>
    <w:multiLevelType w:val="hybridMultilevel"/>
    <w:tmpl w:val="87DA55FA"/>
    <w:lvl w:ilvl="0" w:tplc="C84C8F44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E636B64"/>
    <w:multiLevelType w:val="hybridMultilevel"/>
    <w:tmpl w:val="5D60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1"/>
  </w:num>
  <w:num w:numId="7">
    <w:abstractNumId w:val="0"/>
  </w:num>
  <w:num w:numId="8">
    <w:abstractNumId w:val="10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61F"/>
    <w:rsid w:val="00000043"/>
    <w:rsid w:val="00002025"/>
    <w:rsid w:val="00005BEA"/>
    <w:rsid w:val="00015FE1"/>
    <w:rsid w:val="00017200"/>
    <w:rsid w:val="00021697"/>
    <w:rsid w:val="00023314"/>
    <w:rsid w:val="0002505F"/>
    <w:rsid w:val="00027998"/>
    <w:rsid w:val="00027A98"/>
    <w:rsid w:val="00032F52"/>
    <w:rsid w:val="00035039"/>
    <w:rsid w:val="0004270C"/>
    <w:rsid w:val="0004584F"/>
    <w:rsid w:val="000515B4"/>
    <w:rsid w:val="0005224B"/>
    <w:rsid w:val="00053EB9"/>
    <w:rsid w:val="00061926"/>
    <w:rsid w:val="00062B13"/>
    <w:rsid w:val="00070D30"/>
    <w:rsid w:val="00080ED5"/>
    <w:rsid w:val="000861DC"/>
    <w:rsid w:val="00087A6D"/>
    <w:rsid w:val="00091D17"/>
    <w:rsid w:val="00096004"/>
    <w:rsid w:val="0009601A"/>
    <w:rsid w:val="000A3634"/>
    <w:rsid w:val="000B3760"/>
    <w:rsid w:val="000B57DC"/>
    <w:rsid w:val="000D15B7"/>
    <w:rsid w:val="000D1B3D"/>
    <w:rsid w:val="000D2DCA"/>
    <w:rsid w:val="000D4AC2"/>
    <w:rsid w:val="000D79DC"/>
    <w:rsid w:val="000E3233"/>
    <w:rsid w:val="000E6167"/>
    <w:rsid w:val="000F265A"/>
    <w:rsid w:val="000F5295"/>
    <w:rsid w:val="001026B9"/>
    <w:rsid w:val="00106957"/>
    <w:rsid w:val="00106A69"/>
    <w:rsid w:val="0010747E"/>
    <w:rsid w:val="00110B66"/>
    <w:rsid w:val="00113BAD"/>
    <w:rsid w:val="00117479"/>
    <w:rsid w:val="00117E1D"/>
    <w:rsid w:val="00120139"/>
    <w:rsid w:val="001208B0"/>
    <w:rsid w:val="0013121B"/>
    <w:rsid w:val="00133883"/>
    <w:rsid w:val="00133BAA"/>
    <w:rsid w:val="0013424E"/>
    <w:rsid w:val="0013771E"/>
    <w:rsid w:val="00141B0C"/>
    <w:rsid w:val="00142AA9"/>
    <w:rsid w:val="001527B3"/>
    <w:rsid w:val="00156CD4"/>
    <w:rsid w:val="001600CF"/>
    <w:rsid w:val="001626FD"/>
    <w:rsid w:val="00164839"/>
    <w:rsid w:val="00165676"/>
    <w:rsid w:val="00170410"/>
    <w:rsid w:val="00173082"/>
    <w:rsid w:val="001733CA"/>
    <w:rsid w:val="0017562D"/>
    <w:rsid w:val="001808B6"/>
    <w:rsid w:val="0018758E"/>
    <w:rsid w:val="00193C7B"/>
    <w:rsid w:val="00196C9E"/>
    <w:rsid w:val="00197222"/>
    <w:rsid w:val="00197C99"/>
    <w:rsid w:val="001A2ACD"/>
    <w:rsid w:val="001C1FE5"/>
    <w:rsid w:val="001C2EC6"/>
    <w:rsid w:val="001C3E48"/>
    <w:rsid w:val="001C4D66"/>
    <w:rsid w:val="001C5829"/>
    <w:rsid w:val="001C6653"/>
    <w:rsid w:val="001D1A18"/>
    <w:rsid w:val="001E0479"/>
    <w:rsid w:val="001E77EC"/>
    <w:rsid w:val="001F1050"/>
    <w:rsid w:val="001F4590"/>
    <w:rsid w:val="00200E5F"/>
    <w:rsid w:val="002015F7"/>
    <w:rsid w:val="002114D0"/>
    <w:rsid w:val="00211B0A"/>
    <w:rsid w:val="002135FC"/>
    <w:rsid w:val="00224637"/>
    <w:rsid w:val="002305AB"/>
    <w:rsid w:val="00230BFB"/>
    <w:rsid w:val="00230C70"/>
    <w:rsid w:val="00234558"/>
    <w:rsid w:val="00235078"/>
    <w:rsid w:val="0023523D"/>
    <w:rsid w:val="00241809"/>
    <w:rsid w:val="00246610"/>
    <w:rsid w:val="00246AFE"/>
    <w:rsid w:val="00253212"/>
    <w:rsid w:val="00263C9D"/>
    <w:rsid w:val="00263E43"/>
    <w:rsid w:val="00264940"/>
    <w:rsid w:val="00280C93"/>
    <w:rsid w:val="002810D0"/>
    <w:rsid w:val="002825FC"/>
    <w:rsid w:val="002841EA"/>
    <w:rsid w:val="00284696"/>
    <w:rsid w:val="00286BA3"/>
    <w:rsid w:val="00286EDA"/>
    <w:rsid w:val="00287389"/>
    <w:rsid w:val="002876E4"/>
    <w:rsid w:val="00290F86"/>
    <w:rsid w:val="00291044"/>
    <w:rsid w:val="00292466"/>
    <w:rsid w:val="00292953"/>
    <w:rsid w:val="00293542"/>
    <w:rsid w:val="00297813"/>
    <w:rsid w:val="002A1ABE"/>
    <w:rsid w:val="002A632A"/>
    <w:rsid w:val="002B50B0"/>
    <w:rsid w:val="002C0552"/>
    <w:rsid w:val="002C09EC"/>
    <w:rsid w:val="002C7572"/>
    <w:rsid w:val="002D0254"/>
    <w:rsid w:val="002D2D01"/>
    <w:rsid w:val="002D3705"/>
    <w:rsid w:val="002D3DF5"/>
    <w:rsid w:val="002D72D6"/>
    <w:rsid w:val="002E0123"/>
    <w:rsid w:val="002E510C"/>
    <w:rsid w:val="002F425A"/>
    <w:rsid w:val="00301230"/>
    <w:rsid w:val="003075E0"/>
    <w:rsid w:val="00307A17"/>
    <w:rsid w:val="003125A5"/>
    <w:rsid w:val="00312B48"/>
    <w:rsid w:val="00313661"/>
    <w:rsid w:val="003231FB"/>
    <w:rsid w:val="00323B2F"/>
    <w:rsid w:val="003275FA"/>
    <w:rsid w:val="00330B92"/>
    <w:rsid w:val="0033126F"/>
    <w:rsid w:val="0033221B"/>
    <w:rsid w:val="003333B3"/>
    <w:rsid w:val="00334561"/>
    <w:rsid w:val="00335B71"/>
    <w:rsid w:val="00336A91"/>
    <w:rsid w:val="00342C17"/>
    <w:rsid w:val="0034784E"/>
    <w:rsid w:val="00354FD9"/>
    <w:rsid w:val="00357173"/>
    <w:rsid w:val="00362809"/>
    <w:rsid w:val="003707E5"/>
    <w:rsid w:val="00371EEB"/>
    <w:rsid w:val="003725CB"/>
    <w:rsid w:val="003752ED"/>
    <w:rsid w:val="00375B13"/>
    <w:rsid w:val="00375DCB"/>
    <w:rsid w:val="00377608"/>
    <w:rsid w:val="003818F3"/>
    <w:rsid w:val="00386BA7"/>
    <w:rsid w:val="00390D2B"/>
    <w:rsid w:val="00394FFF"/>
    <w:rsid w:val="003978EE"/>
    <w:rsid w:val="003A1584"/>
    <w:rsid w:val="003A3C23"/>
    <w:rsid w:val="003A464B"/>
    <w:rsid w:val="003A5D89"/>
    <w:rsid w:val="003A798D"/>
    <w:rsid w:val="003B1A3A"/>
    <w:rsid w:val="003B5CA6"/>
    <w:rsid w:val="003C064D"/>
    <w:rsid w:val="003C06A7"/>
    <w:rsid w:val="003C26A7"/>
    <w:rsid w:val="003C5AFE"/>
    <w:rsid w:val="003D030A"/>
    <w:rsid w:val="003D0B2D"/>
    <w:rsid w:val="003D0CE5"/>
    <w:rsid w:val="003D23FD"/>
    <w:rsid w:val="003D268B"/>
    <w:rsid w:val="003D2C28"/>
    <w:rsid w:val="003F012B"/>
    <w:rsid w:val="00403BBD"/>
    <w:rsid w:val="00406072"/>
    <w:rsid w:val="00413737"/>
    <w:rsid w:val="00420050"/>
    <w:rsid w:val="00421D74"/>
    <w:rsid w:val="00426227"/>
    <w:rsid w:val="00426DD6"/>
    <w:rsid w:val="00430C21"/>
    <w:rsid w:val="00431CAE"/>
    <w:rsid w:val="0043502B"/>
    <w:rsid w:val="00443166"/>
    <w:rsid w:val="00444312"/>
    <w:rsid w:val="004471AC"/>
    <w:rsid w:val="00452C37"/>
    <w:rsid w:val="00463AD8"/>
    <w:rsid w:val="00471103"/>
    <w:rsid w:val="00471F6B"/>
    <w:rsid w:val="00472C90"/>
    <w:rsid w:val="00473282"/>
    <w:rsid w:val="00476401"/>
    <w:rsid w:val="00495BB5"/>
    <w:rsid w:val="00496534"/>
    <w:rsid w:val="004A124D"/>
    <w:rsid w:val="004B49F9"/>
    <w:rsid w:val="004C2289"/>
    <w:rsid w:val="004C25B2"/>
    <w:rsid w:val="004D031A"/>
    <w:rsid w:val="004D19BD"/>
    <w:rsid w:val="004D4C44"/>
    <w:rsid w:val="004E1187"/>
    <w:rsid w:val="004E326A"/>
    <w:rsid w:val="004E7CEF"/>
    <w:rsid w:val="004F0BA6"/>
    <w:rsid w:val="004F5239"/>
    <w:rsid w:val="004F772B"/>
    <w:rsid w:val="0050566F"/>
    <w:rsid w:val="00510CC7"/>
    <w:rsid w:val="005127F3"/>
    <w:rsid w:val="00512C33"/>
    <w:rsid w:val="00512CBC"/>
    <w:rsid w:val="0052082F"/>
    <w:rsid w:val="0052446D"/>
    <w:rsid w:val="00525D7C"/>
    <w:rsid w:val="00527C44"/>
    <w:rsid w:val="00530EAA"/>
    <w:rsid w:val="00535F5D"/>
    <w:rsid w:val="0054092F"/>
    <w:rsid w:val="00541982"/>
    <w:rsid w:val="005426A4"/>
    <w:rsid w:val="00542AA5"/>
    <w:rsid w:val="0055085C"/>
    <w:rsid w:val="0055298A"/>
    <w:rsid w:val="00554953"/>
    <w:rsid w:val="0055545E"/>
    <w:rsid w:val="00556332"/>
    <w:rsid w:val="00556A1D"/>
    <w:rsid w:val="005605FA"/>
    <w:rsid w:val="00562854"/>
    <w:rsid w:val="00567688"/>
    <w:rsid w:val="00572809"/>
    <w:rsid w:val="00572BCC"/>
    <w:rsid w:val="0057467D"/>
    <w:rsid w:val="00575435"/>
    <w:rsid w:val="005826CB"/>
    <w:rsid w:val="005827C0"/>
    <w:rsid w:val="005831A9"/>
    <w:rsid w:val="005865E7"/>
    <w:rsid w:val="00591F4C"/>
    <w:rsid w:val="00593644"/>
    <w:rsid w:val="005952B1"/>
    <w:rsid w:val="0059664C"/>
    <w:rsid w:val="005A0504"/>
    <w:rsid w:val="005A2625"/>
    <w:rsid w:val="005A49B0"/>
    <w:rsid w:val="005A558F"/>
    <w:rsid w:val="005A70D9"/>
    <w:rsid w:val="005B5195"/>
    <w:rsid w:val="005B6BBA"/>
    <w:rsid w:val="005C0766"/>
    <w:rsid w:val="005C17A8"/>
    <w:rsid w:val="005C57A2"/>
    <w:rsid w:val="005C6FC0"/>
    <w:rsid w:val="005C707F"/>
    <w:rsid w:val="005D2E4F"/>
    <w:rsid w:val="005D5B9B"/>
    <w:rsid w:val="005D6B85"/>
    <w:rsid w:val="005E3284"/>
    <w:rsid w:val="005E6584"/>
    <w:rsid w:val="005F3CDE"/>
    <w:rsid w:val="005F6F7C"/>
    <w:rsid w:val="005F7E24"/>
    <w:rsid w:val="00601770"/>
    <w:rsid w:val="00603816"/>
    <w:rsid w:val="00606F29"/>
    <w:rsid w:val="00613090"/>
    <w:rsid w:val="00620131"/>
    <w:rsid w:val="00620331"/>
    <w:rsid w:val="00620883"/>
    <w:rsid w:val="00620D72"/>
    <w:rsid w:val="00622224"/>
    <w:rsid w:val="00631FD8"/>
    <w:rsid w:val="00632E76"/>
    <w:rsid w:val="00640518"/>
    <w:rsid w:val="0064166D"/>
    <w:rsid w:val="00642C39"/>
    <w:rsid w:val="006458DF"/>
    <w:rsid w:val="00652A52"/>
    <w:rsid w:val="006578AB"/>
    <w:rsid w:val="00662B65"/>
    <w:rsid w:val="00663D17"/>
    <w:rsid w:val="00672E78"/>
    <w:rsid w:val="00673001"/>
    <w:rsid w:val="00676ED8"/>
    <w:rsid w:val="0067731A"/>
    <w:rsid w:val="0068742D"/>
    <w:rsid w:val="006928FB"/>
    <w:rsid w:val="00693714"/>
    <w:rsid w:val="006B082B"/>
    <w:rsid w:val="006B40D3"/>
    <w:rsid w:val="006B5F63"/>
    <w:rsid w:val="006B6EC1"/>
    <w:rsid w:val="006C40DC"/>
    <w:rsid w:val="006C6CB1"/>
    <w:rsid w:val="006D1139"/>
    <w:rsid w:val="006D1F13"/>
    <w:rsid w:val="006D38D9"/>
    <w:rsid w:val="006D5662"/>
    <w:rsid w:val="006D5816"/>
    <w:rsid w:val="006E5F03"/>
    <w:rsid w:val="006F1349"/>
    <w:rsid w:val="006F208C"/>
    <w:rsid w:val="006F39F0"/>
    <w:rsid w:val="00704518"/>
    <w:rsid w:val="00704E0E"/>
    <w:rsid w:val="007068EC"/>
    <w:rsid w:val="007074E3"/>
    <w:rsid w:val="00711974"/>
    <w:rsid w:val="00711D71"/>
    <w:rsid w:val="00713A16"/>
    <w:rsid w:val="00714742"/>
    <w:rsid w:val="0071476E"/>
    <w:rsid w:val="0072030D"/>
    <w:rsid w:val="00724974"/>
    <w:rsid w:val="00725E7F"/>
    <w:rsid w:val="00727166"/>
    <w:rsid w:val="00730BE3"/>
    <w:rsid w:val="00735598"/>
    <w:rsid w:val="00736D44"/>
    <w:rsid w:val="00736F49"/>
    <w:rsid w:val="00742547"/>
    <w:rsid w:val="00750D31"/>
    <w:rsid w:val="00751CD8"/>
    <w:rsid w:val="007522B6"/>
    <w:rsid w:val="007545A2"/>
    <w:rsid w:val="00755D48"/>
    <w:rsid w:val="00755FAA"/>
    <w:rsid w:val="007575F3"/>
    <w:rsid w:val="007610E1"/>
    <w:rsid w:val="00771542"/>
    <w:rsid w:val="00773664"/>
    <w:rsid w:val="007813B0"/>
    <w:rsid w:val="00784F73"/>
    <w:rsid w:val="00785A8D"/>
    <w:rsid w:val="00787ED9"/>
    <w:rsid w:val="00790EAD"/>
    <w:rsid w:val="00796F51"/>
    <w:rsid w:val="007A3A50"/>
    <w:rsid w:val="007A5988"/>
    <w:rsid w:val="007A67D3"/>
    <w:rsid w:val="007A6DB4"/>
    <w:rsid w:val="007B0AC4"/>
    <w:rsid w:val="007B2B9F"/>
    <w:rsid w:val="007B63E9"/>
    <w:rsid w:val="007C0A95"/>
    <w:rsid w:val="007C5E1C"/>
    <w:rsid w:val="007D33C0"/>
    <w:rsid w:val="007D48BB"/>
    <w:rsid w:val="007D57ED"/>
    <w:rsid w:val="007E1004"/>
    <w:rsid w:val="007E1AB1"/>
    <w:rsid w:val="007E22AE"/>
    <w:rsid w:val="007E2E27"/>
    <w:rsid w:val="007E3960"/>
    <w:rsid w:val="007E7036"/>
    <w:rsid w:val="007F1E21"/>
    <w:rsid w:val="007F471B"/>
    <w:rsid w:val="007F6302"/>
    <w:rsid w:val="008026FF"/>
    <w:rsid w:val="008030A2"/>
    <w:rsid w:val="008040F2"/>
    <w:rsid w:val="0081398B"/>
    <w:rsid w:val="008143BE"/>
    <w:rsid w:val="008202C5"/>
    <w:rsid w:val="00830F7D"/>
    <w:rsid w:val="00832FA8"/>
    <w:rsid w:val="00841038"/>
    <w:rsid w:val="008437A7"/>
    <w:rsid w:val="00843886"/>
    <w:rsid w:val="00844007"/>
    <w:rsid w:val="0084461F"/>
    <w:rsid w:val="00844BA9"/>
    <w:rsid w:val="00845F56"/>
    <w:rsid w:val="00856A3F"/>
    <w:rsid w:val="008577CB"/>
    <w:rsid w:val="00857CDA"/>
    <w:rsid w:val="00865CF2"/>
    <w:rsid w:val="00872574"/>
    <w:rsid w:val="008729E7"/>
    <w:rsid w:val="00881D54"/>
    <w:rsid w:val="0088645E"/>
    <w:rsid w:val="008954CB"/>
    <w:rsid w:val="00895513"/>
    <w:rsid w:val="00895654"/>
    <w:rsid w:val="0089655D"/>
    <w:rsid w:val="008A2BAE"/>
    <w:rsid w:val="008A35F5"/>
    <w:rsid w:val="008A3C5A"/>
    <w:rsid w:val="008B2BF9"/>
    <w:rsid w:val="008B5E9F"/>
    <w:rsid w:val="008C02C7"/>
    <w:rsid w:val="008C0685"/>
    <w:rsid w:val="008C75EF"/>
    <w:rsid w:val="008C7D3A"/>
    <w:rsid w:val="008D116F"/>
    <w:rsid w:val="008D321D"/>
    <w:rsid w:val="008D7B17"/>
    <w:rsid w:val="008E2F7D"/>
    <w:rsid w:val="008F0B9B"/>
    <w:rsid w:val="008F2D77"/>
    <w:rsid w:val="00902EFC"/>
    <w:rsid w:val="009048AA"/>
    <w:rsid w:val="0090592D"/>
    <w:rsid w:val="00912A4A"/>
    <w:rsid w:val="009139C0"/>
    <w:rsid w:val="00915834"/>
    <w:rsid w:val="00915EF0"/>
    <w:rsid w:val="009252FD"/>
    <w:rsid w:val="00925AF5"/>
    <w:rsid w:val="00926646"/>
    <w:rsid w:val="00927E60"/>
    <w:rsid w:val="00931868"/>
    <w:rsid w:val="0093208D"/>
    <w:rsid w:val="00932557"/>
    <w:rsid w:val="0093584C"/>
    <w:rsid w:val="00936BC7"/>
    <w:rsid w:val="00942463"/>
    <w:rsid w:val="00942DA0"/>
    <w:rsid w:val="00954115"/>
    <w:rsid w:val="00955CA7"/>
    <w:rsid w:val="009610B4"/>
    <w:rsid w:val="00961628"/>
    <w:rsid w:val="00977BC5"/>
    <w:rsid w:val="009805DE"/>
    <w:rsid w:val="0098161F"/>
    <w:rsid w:val="00982BF4"/>
    <w:rsid w:val="009841C1"/>
    <w:rsid w:val="009949DB"/>
    <w:rsid w:val="009A2414"/>
    <w:rsid w:val="009A5CA3"/>
    <w:rsid w:val="009A5D2F"/>
    <w:rsid w:val="009B3D7F"/>
    <w:rsid w:val="009B5F9C"/>
    <w:rsid w:val="009B7591"/>
    <w:rsid w:val="009B7B77"/>
    <w:rsid w:val="009C03F7"/>
    <w:rsid w:val="009C142A"/>
    <w:rsid w:val="009C4D2E"/>
    <w:rsid w:val="009C5B9F"/>
    <w:rsid w:val="009D1B55"/>
    <w:rsid w:val="009D1F5F"/>
    <w:rsid w:val="009D67CE"/>
    <w:rsid w:val="009E0A59"/>
    <w:rsid w:val="009E40D3"/>
    <w:rsid w:val="009E64BD"/>
    <w:rsid w:val="009E72E1"/>
    <w:rsid w:val="009F2016"/>
    <w:rsid w:val="009F4599"/>
    <w:rsid w:val="009F6E47"/>
    <w:rsid w:val="00A00866"/>
    <w:rsid w:val="00A02ED7"/>
    <w:rsid w:val="00A04777"/>
    <w:rsid w:val="00A04ACA"/>
    <w:rsid w:val="00A06521"/>
    <w:rsid w:val="00A10338"/>
    <w:rsid w:val="00A106AE"/>
    <w:rsid w:val="00A14F1C"/>
    <w:rsid w:val="00A2157B"/>
    <w:rsid w:val="00A24C88"/>
    <w:rsid w:val="00A262DF"/>
    <w:rsid w:val="00A27E74"/>
    <w:rsid w:val="00A310DE"/>
    <w:rsid w:val="00A323BE"/>
    <w:rsid w:val="00A37847"/>
    <w:rsid w:val="00A40DF7"/>
    <w:rsid w:val="00A455C3"/>
    <w:rsid w:val="00A5123F"/>
    <w:rsid w:val="00A5291C"/>
    <w:rsid w:val="00A559CE"/>
    <w:rsid w:val="00A57E89"/>
    <w:rsid w:val="00A6019D"/>
    <w:rsid w:val="00A61161"/>
    <w:rsid w:val="00A620AD"/>
    <w:rsid w:val="00A6504C"/>
    <w:rsid w:val="00A773E8"/>
    <w:rsid w:val="00A90A3F"/>
    <w:rsid w:val="00A92A6B"/>
    <w:rsid w:val="00A92BF4"/>
    <w:rsid w:val="00A92CCA"/>
    <w:rsid w:val="00A92EF2"/>
    <w:rsid w:val="00A9458D"/>
    <w:rsid w:val="00AA1EE5"/>
    <w:rsid w:val="00AA584C"/>
    <w:rsid w:val="00AB1850"/>
    <w:rsid w:val="00AB31F8"/>
    <w:rsid w:val="00AB4C63"/>
    <w:rsid w:val="00AB7145"/>
    <w:rsid w:val="00AB7DFD"/>
    <w:rsid w:val="00AC28E7"/>
    <w:rsid w:val="00AC53AD"/>
    <w:rsid w:val="00AC5D68"/>
    <w:rsid w:val="00AC7809"/>
    <w:rsid w:val="00AD1D86"/>
    <w:rsid w:val="00AD21E7"/>
    <w:rsid w:val="00AD793B"/>
    <w:rsid w:val="00AE1A8E"/>
    <w:rsid w:val="00AE6B3B"/>
    <w:rsid w:val="00AE71E5"/>
    <w:rsid w:val="00AF33C9"/>
    <w:rsid w:val="00B00AB0"/>
    <w:rsid w:val="00B07133"/>
    <w:rsid w:val="00B1129A"/>
    <w:rsid w:val="00B17662"/>
    <w:rsid w:val="00B231EF"/>
    <w:rsid w:val="00B2374D"/>
    <w:rsid w:val="00B32FCA"/>
    <w:rsid w:val="00B33361"/>
    <w:rsid w:val="00B34FEB"/>
    <w:rsid w:val="00B36AF4"/>
    <w:rsid w:val="00B40598"/>
    <w:rsid w:val="00B416BE"/>
    <w:rsid w:val="00B4286C"/>
    <w:rsid w:val="00B45047"/>
    <w:rsid w:val="00B4633B"/>
    <w:rsid w:val="00B46386"/>
    <w:rsid w:val="00B46C7E"/>
    <w:rsid w:val="00B53053"/>
    <w:rsid w:val="00B538CA"/>
    <w:rsid w:val="00B53ADD"/>
    <w:rsid w:val="00B6002B"/>
    <w:rsid w:val="00B60FB7"/>
    <w:rsid w:val="00B640D4"/>
    <w:rsid w:val="00B67321"/>
    <w:rsid w:val="00B7244A"/>
    <w:rsid w:val="00B76AE7"/>
    <w:rsid w:val="00B77191"/>
    <w:rsid w:val="00B779A2"/>
    <w:rsid w:val="00B8194C"/>
    <w:rsid w:val="00B8347B"/>
    <w:rsid w:val="00B91CD1"/>
    <w:rsid w:val="00B93710"/>
    <w:rsid w:val="00B9380D"/>
    <w:rsid w:val="00B97409"/>
    <w:rsid w:val="00B97D79"/>
    <w:rsid w:val="00BA16F4"/>
    <w:rsid w:val="00BA33FA"/>
    <w:rsid w:val="00BA4906"/>
    <w:rsid w:val="00BB47C3"/>
    <w:rsid w:val="00BC2212"/>
    <w:rsid w:val="00BC3EAB"/>
    <w:rsid w:val="00BC4E56"/>
    <w:rsid w:val="00BD078A"/>
    <w:rsid w:val="00BD2D58"/>
    <w:rsid w:val="00BD2EB7"/>
    <w:rsid w:val="00BD6521"/>
    <w:rsid w:val="00BE0616"/>
    <w:rsid w:val="00BE66C2"/>
    <w:rsid w:val="00BE7D27"/>
    <w:rsid w:val="00BF7601"/>
    <w:rsid w:val="00BF7A5B"/>
    <w:rsid w:val="00C00597"/>
    <w:rsid w:val="00C04EC9"/>
    <w:rsid w:val="00C1456E"/>
    <w:rsid w:val="00C146FD"/>
    <w:rsid w:val="00C1507A"/>
    <w:rsid w:val="00C20235"/>
    <w:rsid w:val="00C35F70"/>
    <w:rsid w:val="00C4295C"/>
    <w:rsid w:val="00C46AFD"/>
    <w:rsid w:val="00C5151A"/>
    <w:rsid w:val="00C51579"/>
    <w:rsid w:val="00C530DA"/>
    <w:rsid w:val="00C57CBF"/>
    <w:rsid w:val="00C57F8C"/>
    <w:rsid w:val="00C608CA"/>
    <w:rsid w:val="00C61450"/>
    <w:rsid w:val="00C65B44"/>
    <w:rsid w:val="00C67959"/>
    <w:rsid w:val="00C700E4"/>
    <w:rsid w:val="00C722C4"/>
    <w:rsid w:val="00C844CB"/>
    <w:rsid w:val="00C859C3"/>
    <w:rsid w:val="00C85BD1"/>
    <w:rsid w:val="00C909C2"/>
    <w:rsid w:val="00C93979"/>
    <w:rsid w:val="00C94B8B"/>
    <w:rsid w:val="00C94CC0"/>
    <w:rsid w:val="00CA02D1"/>
    <w:rsid w:val="00CA2482"/>
    <w:rsid w:val="00CA3EEF"/>
    <w:rsid w:val="00CA4710"/>
    <w:rsid w:val="00CB0132"/>
    <w:rsid w:val="00CB0226"/>
    <w:rsid w:val="00CB3C0B"/>
    <w:rsid w:val="00CC1309"/>
    <w:rsid w:val="00CC68CC"/>
    <w:rsid w:val="00CD410A"/>
    <w:rsid w:val="00CD4578"/>
    <w:rsid w:val="00CD627B"/>
    <w:rsid w:val="00CD7CD3"/>
    <w:rsid w:val="00CE0D4B"/>
    <w:rsid w:val="00CE23ED"/>
    <w:rsid w:val="00CE74AD"/>
    <w:rsid w:val="00D00AE8"/>
    <w:rsid w:val="00D065C4"/>
    <w:rsid w:val="00D11043"/>
    <w:rsid w:val="00D1215C"/>
    <w:rsid w:val="00D1636D"/>
    <w:rsid w:val="00D16697"/>
    <w:rsid w:val="00D16B10"/>
    <w:rsid w:val="00D237F2"/>
    <w:rsid w:val="00D25419"/>
    <w:rsid w:val="00D31A74"/>
    <w:rsid w:val="00D33A43"/>
    <w:rsid w:val="00D35812"/>
    <w:rsid w:val="00D42DA7"/>
    <w:rsid w:val="00D46868"/>
    <w:rsid w:val="00D46D85"/>
    <w:rsid w:val="00D50B3A"/>
    <w:rsid w:val="00D5228B"/>
    <w:rsid w:val="00D52488"/>
    <w:rsid w:val="00D5667D"/>
    <w:rsid w:val="00D57342"/>
    <w:rsid w:val="00D72333"/>
    <w:rsid w:val="00D72B46"/>
    <w:rsid w:val="00D738FF"/>
    <w:rsid w:val="00D762D4"/>
    <w:rsid w:val="00D76F92"/>
    <w:rsid w:val="00D86DE1"/>
    <w:rsid w:val="00D91645"/>
    <w:rsid w:val="00D956DF"/>
    <w:rsid w:val="00D97B84"/>
    <w:rsid w:val="00DA11A5"/>
    <w:rsid w:val="00DA5ED3"/>
    <w:rsid w:val="00DB1B10"/>
    <w:rsid w:val="00DB519E"/>
    <w:rsid w:val="00DB5952"/>
    <w:rsid w:val="00DC085A"/>
    <w:rsid w:val="00DC4BC2"/>
    <w:rsid w:val="00DC671B"/>
    <w:rsid w:val="00DC767E"/>
    <w:rsid w:val="00DD3FB5"/>
    <w:rsid w:val="00DE065F"/>
    <w:rsid w:val="00DE1F86"/>
    <w:rsid w:val="00DE3694"/>
    <w:rsid w:val="00DE6609"/>
    <w:rsid w:val="00DE79E9"/>
    <w:rsid w:val="00DF1E0D"/>
    <w:rsid w:val="00DF4ED6"/>
    <w:rsid w:val="00DF5A0F"/>
    <w:rsid w:val="00DF64E1"/>
    <w:rsid w:val="00E03099"/>
    <w:rsid w:val="00E03D1E"/>
    <w:rsid w:val="00E060D6"/>
    <w:rsid w:val="00E07F11"/>
    <w:rsid w:val="00E14D9A"/>
    <w:rsid w:val="00E2046B"/>
    <w:rsid w:val="00E21C26"/>
    <w:rsid w:val="00E224AA"/>
    <w:rsid w:val="00E22EB4"/>
    <w:rsid w:val="00E235A9"/>
    <w:rsid w:val="00E24E45"/>
    <w:rsid w:val="00E25884"/>
    <w:rsid w:val="00E31E6A"/>
    <w:rsid w:val="00E32906"/>
    <w:rsid w:val="00E33417"/>
    <w:rsid w:val="00E34C7A"/>
    <w:rsid w:val="00E373D8"/>
    <w:rsid w:val="00E37E4E"/>
    <w:rsid w:val="00E411F5"/>
    <w:rsid w:val="00E426A4"/>
    <w:rsid w:val="00E43342"/>
    <w:rsid w:val="00E46C3C"/>
    <w:rsid w:val="00E71012"/>
    <w:rsid w:val="00E80530"/>
    <w:rsid w:val="00E82386"/>
    <w:rsid w:val="00E8265D"/>
    <w:rsid w:val="00E86F13"/>
    <w:rsid w:val="00E87CF5"/>
    <w:rsid w:val="00E90246"/>
    <w:rsid w:val="00EA00A9"/>
    <w:rsid w:val="00EA220E"/>
    <w:rsid w:val="00EA4709"/>
    <w:rsid w:val="00EA4B14"/>
    <w:rsid w:val="00EA570E"/>
    <w:rsid w:val="00EA6D1C"/>
    <w:rsid w:val="00EB268C"/>
    <w:rsid w:val="00EB419E"/>
    <w:rsid w:val="00EB5676"/>
    <w:rsid w:val="00EB63AF"/>
    <w:rsid w:val="00EC61AB"/>
    <w:rsid w:val="00EC77F0"/>
    <w:rsid w:val="00ED06EC"/>
    <w:rsid w:val="00ED2415"/>
    <w:rsid w:val="00ED2C5B"/>
    <w:rsid w:val="00ED5342"/>
    <w:rsid w:val="00EF1332"/>
    <w:rsid w:val="00F001C9"/>
    <w:rsid w:val="00F007EE"/>
    <w:rsid w:val="00F026E5"/>
    <w:rsid w:val="00F102B6"/>
    <w:rsid w:val="00F15A8A"/>
    <w:rsid w:val="00F22662"/>
    <w:rsid w:val="00F277F7"/>
    <w:rsid w:val="00F31065"/>
    <w:rsid w:val="00F31396"/>
    <w:rsid w:val="00F32356"/>
    <w:rsid w:val="00F32623"/>
    <w:rsid w:val="00F3262C"/>
    <w:rsid w:val="00F33872"/>
    <w:rsid w:val="00F354BE"/>
    <w:rsid w:val="00F410F5"/>
    <w:rsid w:val="00F41B4C"/>
    <w:rsid w:val="00F43ECC"/>
    <w:rsid w:val="00F44C38"/>
    <w:rsid w:val="00F46C81"/>
    <w:rsid w:val="00F55CEC"/>
    <w:rsid w:val="00F729AE"/>
    <w:rsid w:val="00F7409F"/>
    <w:rsid w:val="00F755A8"/>
    <w:rsid w:val="00F82FA8"/>
    <w:rsid w:val="00F846FD"/>
    <w:rsid w:val="00F85F4B"/>
    <w:rsid w:val="00F86DD2"/>
    <w:rsid w:val="00F87EDF"/>
    <w:rsid w:val="00F903C1"/>
    <w:rsid w:val="00F91AF6"/>
    <w:rsid w:val="00FA4657"/>
    <w:rsid w:val="00FA4B65"/>
    <w:rsid w:val="00FA52C7"/>
    <w:rsid w:val="00FA5371"/>
    <w:rsid w:val="00FA5691"/>
    <w:rsid w:val="00FA665E"/>
    <w:rsid w:val="00FB4B35"/>
    <w:rsid w:val="00FB6A7C"/>
    <w:rsid w:val="00FC019D"/>
    <w:rsid w:val="00FC0CDC"/>
    <w:rsid w:val="00FC13A1"/>
    <w:rsid w:val="00FC5B05"/>
    <w:rsid w:val="00FC6D75"/>
    <w:rsid w:val="00FC717B"/>
    <w:rsid w:val="00FC7296"/>
    <w:rsid w:val="00FD0E93"/>
    <w:rsid w:val="00FD6E9A"/>
    <w:rsid w:val="00FE655D"/>
    <w:rsid w:val="00FF4122"/>
    <w:rsid w:val="00FF4D84"/>
    <w:rsid w:val="00FF6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6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10B66"/>
    <w:pPr>
      <w:jc w:val="center"/>
    </w:pPr>
    <w:rPr>
      <w:b/>
      <w:bCs/>
      <w:sz w:val="18"/>
    </w:rPr>
  </w:style>
  <w:style w:type="paragraph" w:customStyle="1" w:styleId="31">
    <w:name w:val="Основной текст 31"/>
    <w:basedOn w:val="a"/>
    <w:rsid w:val="00110B66"/>
    <w:pPr>
      <w:jc w:val="both"/>
    </w:pPr>
    <w:rPr>
      <w:sz w:val="24"/>
    </w:rPr>
  </w:style>
  <w:style w:type="table" w:styleId="a3">
    <w:name w:val="Table Grid"/>
    <w:basedOn w:val="a1"/>
    <w:rsid w:val="00110B6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6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742547"/>
    <w:pPr>
      <w:overflowPunct/>
      <w:autoSpaceDE/>
      <w:ind w:left="720"/>
      <w:contextualSpacing/>
    </w:pPr>
    <w:rPr>
      <w:sz w:val="24"/>
      <w:szCs w:val="24"/>
    </w:rPr>
  </w:style>
  <w:style w:type="paragraph" w:customStyle="1" w:styleId="1">
    <w:name w:val="Знак1"/>
    <w:basedOn w:val="a"/>
    <w:rsid w:val="004E326A"/>
    <w:pPr>
      <w:suppressAutoHyphens w:val="0"/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7">
    <w:name w:val="Hyperlink"/>
    <w:basedOn w:val="a0"/>
    <w:uiPriority w:val="99"/>
    <w:unhideWhenUsed/>
    <w:rsid w:val="00E87CF5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9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93584C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92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6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10B66"/>
    <w:pPr>
      <w:jc w:val="center"/>
    </w:pPr>
    <w:rPr>
      <w:b/>
      <w:bCs/>
      <w:sz w:val="18"/>
    </w:rPr>
  </w:style>
  <w:style w:type="paragraph" w:customStyle="1" w:styleId="31">
    <w:name w:val="Основной текст 31"/>
    <w:basedOn w:val="a"/>
    <w:rsid w:val="00110B66"/>
    <w:pPr>
      <w:jc w:val="both"/>
    </w:pPr>
    <w:rPr>
      <w:sz w:val="24"/>
    </w:rPr>
  </w:style>
  <w:style w:type="table" w:styleId="a3">
    <w:name w:val="Table Grid"/>
    <w:basedOn w:val="a1"/>
    <w:rsid w:val="00110B6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6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742547"/>
    <w:pPr>
      <w:overflowPunct/>
      <w:autoSpaceDE/>
      <w:ind w:left="720"/>
      <w:contextualSpacing/>
    </w:pPr>
    <w:rPr>
      <w:sz w:val="24"/>
      <w:szCs w:val="24"/>
    </w:rPr>
  </w:style>
  <w:style w:type="paragraph" w:customStyle="1" w:styleId="1">
    <w:name w:val="Знак1"/>
    <w:basedOn w:val="a"/>
    <w:rsid w:val="004E326A"/>
    <w:pPr>
      <w:suppressAutoHyphens w:val="0"/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7">
    <w:name w:val="Hyperlink"/>
    <w:basedOn w:val="a0"/>
    <w:uiPriority w:val="99"/>
    <w:unhideWhenUsed/>
    <w:rsid w:val="00E87CF5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9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93584C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92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DDAE-F6FD-4BF1-9370-75122B6D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12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LevchenkoVM</dc:creator>
  <cp:lastModifiedBy>Пользователь</cp:lastModifiedBy>
  <cp:revision>134</cp:revision>
  <cp:lastPrinted>2026-06-15T09:06:00Z</cp:lastPrinted>
  <dcterms:created xsi:type="dcterms:W3CDTF">2015-12-03T14:20:00Z</dcterms:created>
  <dcterms:modified xsi:type="dcterms:W3CDTF">2026-06-15T09:06:00Z</dcterms:modified>
</cp:coreProperties>
</file>