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3960"/>
        <w:gridCol w:w="1800"/>
        <w:gridCol w:w="3810"/>
      </w:tblGrid>
      <w:tr w:rsidR="00266A6F" w:rsidTr="006464EE">
        <w:tc>
          <w:tcPr>
            <w:tcW w:w="3960" w:type="dxa"/>
          </w:tcPr>
          <w:p w:rsidR="00266A6F" w:rsidRPr="007F5E14" w:rsidRDefault="00266A6F" w:rsidP="006464E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266A6F" w:rsidRDefault="00266A6F" w:rsidP="006464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 МУНИЦИПАЛЬНОГО РАЙОНА «ПЕЧОРА»</w:t>
            </w:r>
          </w:p>
          <w:p w:rsidR="00266A6F" w:rsidRDefault="00266A6F" w:rsidP="006464EE">
            <w:pPr>
              <w:tabs>
                <w:tab w:val="left" w:pos="28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1800" w:type="dxa"/>
          </w:tcPr>
          <w:p w:rsidR="00266A6F" w:rsidRDefault="00266A6F" w:rsidP="006464E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1DF078A" wp14:editId="0430F30E">
                  <wp:extent cx="828675" cy="10287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0" w:type="dxa"/>
          </w:tcPr>
          <w:p w:rsidR="00266A6F" w:rsidRDefault="00266A6F" w:rsidP="006464EE">
            <w:pPr>
              <w:snapToGrid w:val="0"/>
              <w:ind w:right="-108"/>
              <w:jc w:val="center"/>
              <w:rPr>
                <w:sz w:val="22"/>
                <w:szCs w:val="22"/>
              </w:rPr>
            </w:pPr>
          </w:p>
          <w:p w:rsidR="00266A6F" w:rsidRDefault="00266A6F" w:rsidP="006464EE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«ПЕЧОРА»</w:t>
            </w:r>
          </w:p>
          <w:p w:rsidR="00266A6F" w:rsidRDefault="00266A6F" w:rsidP="006464EE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МУНИЦИПАЛЬНÖЙ  РАЙÖНСА</w:t>
            </w:r>
          </w:p>
          <w:p w:rsidR="00266A6F" w:rsidRDefault="00266A6F" w:rsidP="006464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АДМИНИСТРАЦИЯ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266A6F" w:rsidRDefault="00266A6F" w:rsidP="006464EE">
            <w:pPr>
              <w:rPr>
                <w:sz w:val="16"/>
                <w:szCs w:val="16"/>
              </w:rPr>
            </w:pPr>
          </w:p>
        </w:tc>
      </w:tr>
      <w:tr w:rsidR="00266A6F" w:rsidTr="006464EE">
        <w:tc>
          <w:tcPr>
            <w:tcW w:w="9570" w:type="dxa"/>
            <w:gridSpan w:val="3"/>
          </w:tcPr>
          <w:p w:rsidR="00266A6F" w:rsidRDefault="00266A6F" w:rsidP="006464EE">
            <w:pPr>
              <w:snapToGrid w:val="0"/>
              <w:ind w:right="-108"/>
              <w:jc w:val="center"/>
              <w:rPr>
                <w:b/>
                <w:bCs/>
                <w:sz w:val="28"/>
                <w:szCs w:val="28"/>
              </w:rPr>
            </w:pPr>
          </w:p>
          <w:p w:rsidR="00266A6F" w:rsidRDefault="00266A6F" w:rsidP="006464EE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РАСПОРЯЖЕНИЕ</w:t>
            </w:r>
          </w:p>
          <w:p w:rsidR="00266A6F" w:rsidRDefault="00266A6F" w:rsidP="006464EE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ТШÖКТÖМ</w:t>
            </w:r>
          </w:p>
          <w:p w:rsidR="00266A6F" w:rsidRDefault="00266A6F" w:rsidP="006464EE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66A6F" w:rsidTr="006464EE">
        <w:trPr>
          <w:trHeight w:val="565"/>
        </w:trPr>
        <w:tc>
          <w:tcPr>
            <w:tcW w:w="3960" w:type="dxa"/>
          </w:tcPr>
          <w:p w:rsidR="00266A6F" w:rsidRDefault="0027098B" w:rsidP="006464EE">
            <w:pPr>
              <w:pStyle w:val="31"/>
              <w:shd w:val="clear" w:color="auto" w:fill="FFFFFF" w:themeFill="background1"/>
              <w:tabs>
                <w:tab w:val="left" w:pos="2862"/>
              </w:tabs>
              <w:snapToGrid w:val="0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 09</w:t>
            </w:r>
            <w:r w:rsidR="00C477B9">
              <w:rPr>
                <w:sz w:val="26"/>
                <w:szCs w:val="26"/>
                <w:u w:val="single"/>
              </w:rPr>
              <w:t xml:space="preserve">  </w:t>
            </w:r>
            <w:r>
              <w:rPr>
                <w:sz w:val="26"/>
                <w:szCs w:val="26"/>
                <w:u w:val="single"/>
              </w:rPr>
              <w:t xml:space="preserve">июня  </w:t>
            </w:r>
            <w:r w:rsidR="008C20F4">
              <w:rPr>
                <w:sz w:val="26"/>
                <w:szCs w:val="26"/>
                <w:u w:val="single"/>
              </w:rPr>
              <w:t xml:space="preserve"> </w:t>
            </w:r>
            <w:r w:rsidR="00772613">
              <w:rPr>
                <w:sz w:val="26"/>
                <w:szCs w:val="26"/>
                <w:u w:val="single"/>
              </w:rPr>
              <w:t>202</w:t>
            </w:r>
            <w:r w:rsidR="009F79EB">
              <w:rPr>
                <w:sz w:val="26"/>
                <w:szCs w:val="26"/>
                <w:u w:val="single"/>
              </w:rPr>
              <w:t>6</w:t>
            </w:r>
            <w:r w:rsidR="00266A6F">
              <w:rPr>
                <w:sz w:val="26"/>
                <w:szCs w:val="26"/>
                <w:u w:val="single"/>
              </w:rPr>
              <w:t xml:space="preserve"> г.</w:t>
            </w:r>
          </w:p>
          <w:p w:rsidR="00266A6F" w:rsidRDefault="00266A6F" w:rsidP="006464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Печора,  Республика Коми</w:t>
            </w:r>
          </w:p>
        </w:tc>
        <w:tc>
          <w:tcPr>
            <w:tcW w:w="1800" w:type="dxa"/>
          </w:tcPr>
          <w:p w:rsidR="00266A6F" w:rsidRDefault="00266A6F" w:rsidP="006464EE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10" w:type="dxa"/>
          </w:tcPr>
          <w:p w:rsidR="00266A6F" w:rsidRDefault="00266A6F" w:rsidP="009F79EB">
            <w:pPr>
              <w:tabs>
                <w:tab w:val="left" w:pos="0"/>
              </w:tabs>
              <w:snapToGrid w:val="0"/>
              <w:jc w:val="right"/>
              <w:rPr>
                <w:b/>
                <w:bCs/>
                <w:sz w:val="24"/>
                <w:szCs w:val="24"/>
              </w:rPr>
            </w:pPr>
            <w:r>
              <w:t>№</w:t>
            </w:r>
            <w:r w:rsidR="00107FC9">
              <w:t xml:space="preserve"> </w:t>
            </w:r>
            <w:r w:rsidR="0027098B">
              <w:t>557</w:t>
            </w:r>
            <w:r w:rsidR="008D0F63">
              <w:t xml:space="preserve"> </w:t>
            </w:r>
            <w:r>
              <w:t xml:space="preserve">- </w:t>
            </w:r>
            <w:proofErr w:type="gramStart"/>
            <w:r>
              <w:t>р</w:t>
            </w:r>
            <w:proofErr w:type="gramEnd"/>
          </w:p>
        </w:tc>
      </w:tr>
    </w:tbl>
    <w:p w:rsidR="00266A6F" w:rsidRDefault="00266A6F" w:rsidP="00266A6F">
      <w:pPr>
        <w:ind w:right="-1"/>
        <w:jc w:val="both"/>
      </w:pPr>
    </w:p>
    <w:p w:rsidR="00266A6F" w:rsidRDefault="00266A6F" w:rsidP="00266A6F">
      <w:pPr>
        <w:ind w:right="-1"/>
        <w:jc w:val="both"/>
      </w:pPr>
    </w:p>
    <w:tbl>
      <w:tblPr>
        <w:tblW w:w="54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59"/>
      </w:tblGrid>
      <w:tr w:rsidR="00266A6F" w:rsidRPr="00C063D1" w:rsidTr="00BA5F65">
        <w:trPr>
          <w:trHeight w:val="861"/>
        </w:trPr>
        <w:tc>
          <w:tcPr>
            <w:tcW w:w="5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6A6F" w:rsidRPr="00BD432D" w:rsidRDefault="00266A6F" w:rsidP="00A8036C">
            <w:pPr>
              <w:ind w:right="-1"/>
              <w:jc w:val="both"/>
            </w:pPr>
            <w:r>
              <w:rPr>
                <w:shd w:val="clear" w:color="auto" w:fill="FFFFFF" w:themeFill="background1"/>
              </w:rPr>
              <w:t xml:space="preserve">О проведении </w:t>
            </w:r>
            <w:r w:rsidR="008C20F4" w:rsidRPr="006D68EA">
              <w:t>Турнир</w:t>
            </w:r>
            <w:r w:rsidR="008C20F4">
              <w:t>а</w:t>
            </w:r>
            <w:r w:rsidR="008C20F4" w:rsidRPr="006D68EA">
              <w:t xml:space="preserve"> МР «Печора» </w:t>
            </w:r>
            <w:r w:rsidR="00C41A0D">
              <w:t>по пулевой стрельбе, посвященного</w:t>
            </w:r>
            <w:r w:rsidR="008C20F4" w:rsidRPr="006D68EA">
              <w:t xml:space="preserve"> Дню России</w:t>
            </w:r>
          </w:p>
        </w:tc>
      </w:tr>
    </w:tbl>
    <w:p w:rsidR="00266A6F" w:rsidRPr="006C432F" w:rsidRDefault="00266A6F" w:rsidP="00266A6F">
      <w:pPr>
        <w:pStyle w:val="31"/>
        <w:tabs>
          <w:tab w:val="left" w:pos="-284"/>
        </w:tabs>
        <w:rPr>
          <w:sz w:val="26"/>
          <w:szCs w:val="26"/>
        </w:rPr>
      </w:pPr>
    </w:p>
    <w:p w:rsidR="00266A6F" w:rsidRPr="006B359D" w:rsidRDefault="0044270B" w:rsidP="00266A6F">
      <w:pPr>
        <w:ind w:right="-1" w:firstLine="851"/>
        <w:jc w:val="both"/>
      </w:pPr>
      <w:r w:rsidRPr="0044270B">
        <w:rPr>
          <w:rFonts w:eastAsiaTheme="minorHAnsi"/>
          <w:lang w:eastAsia="en-US"/>
        </w:rPr>
        <w:t xml:space="preserve">Во исполнение муниципальной программы </w:t>
      </w:r>
      <w:r w:rsidR="00D564F5" w:rsidRPr="0044270B">
        <w:rPr>
          <w:rFonts w:eastAsiaTheme="minorHAnsi"/>
          <w:lang w:eastAsia="en-US"/>
        </w:rPr>
        <w:t xml:space="preserve">МО МР «Печора» </w:t>
      </w:r>
      <w:r w:rsidRPr="0044270B">
        <w:rPr>
          <w:rFonts w:eastAsiaTheme="minorHAnsi"/>
          <w:lang w:eastAsia="en-US"/>
        </w:rPr>
        <w:t>«Развитие физической культуры и спорта</w:t>
      </w:r>
      <w:r w:rsidR="00D564F5">
        <w:rPr>
          <w:rFonts w:eastAsiaTheme="minorHAnsi"/>
          <w:lang w:eastAsia="en-US"/>
        </w:rPr>
        <w:t>»</w:t>
      </w:r>
      <w:r w:rsidRPr="0044270B">
        <w:rPr>
          <w:rFonts w:eastAsiaTheme="minorHAnsi"/>
          <w:lang w:eastAsia="en-US"/>
        </w:rPr>
        <w:t xml:space="preserve">, утвержденной постановлением администрации МР «Печора» от 31.12.2019 года № 1676, в целях пропаганды здорового образа жизни и дальнейшего развития </w:t>
      </w:r>
      <w:r>
        <w:rPr>
          <w:rFonts w:eastAsiaTheme="minorHAnsi"/>
          <w:lang w:eastAsia="en-US"/>
        </w:rPr>
        <w:t>пулевой стрельбы</w:t>
      </w:r>
      <w:r w:rsidRPr="0044270B">
        <w:rPr>
          <w:rFonts w:eastAsiaTheme="minorHAnsi"/>
          <w:lang w:eastAsia="en-US"/>
        </w:rPr>
        <w:t xml:space="preserve"> в муниципальном районе «Печора»</w:t>
      </w:r>
    </w:p>
    <w:p w:rsidR="00266A6F" w:rsidRDefault="00266A6F" w:rsidP="00266A6F">
      <w:pPr>
        <w:tabs>
          <w:tab w:val="left" w:pos="6075"/>
        </w:tabs>
        <w:ind w:right="-1" w:firstLine="708"/>
        <w:jc w:val="both"/>
      </w:pPr>
      <w:r>
        <w:rPr>
          <w:sz w:val="28"/>
          <w:szCs w:val="28"/>
        </w:rPr>
        <w:tab/>
      </w:r>
    </w:p>
    <w:p w:rsidR="00266A6F" w:rsidRPr="006C432F" w:rsidRDefault="00266A6F" w:rsidP="00266A6F">
      <w:pPr>
        <w:tabs>
          <w:tab w:val="left" w:pos="6075"/>
        </w:tabs>
        <w:ind w:right="-1" w:firstLine="708"/>
        <w:jc w:val="both"/>
      </w:pPr>
    </w:p>
    <w:p w:rsidR="00266A6F" w:rsidRPr="00021FB9" w:rsidRDefault="00CA7F70" w:rsidP="008D0F63">
      <w:pPr>
        <w:pStyle w:val="a3"/>
        <w:numPr>
          <w:ilvl w:val="0"/>
          <w:numId w:val="3"/>
        </w:numPr>
        <w:ind w:left="0" w:right="-1" w:firstLine="709"/>
        <w:jc w:val="both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Провести </w:t>
      </w:r>
      <w:r w:rsidR="008C20F4">
        <w:rPr>
          <w:b w:val="0"/>
          <w:bCs w:val="0"/>
          <w:sz w:val="26"/>
          <w:szCs w:val="26"/>
        </w:rPr>
        <w:t>13 июня</w:t>
      </w:r>
      <w:r w:rsidR="00DC2EB7">
        <w:rPr>
          <w:b w:val="0"/>
          <w:bCs w:val="0"/>
          <w:sz w:val="26"/>
          <w:szCs w:val="26"/>
        </w:rPr>
        <w:t xml:space="preserve"> </w:t>
      </w:r>
      <w:r w:rsidR="00266A6F" w:rsidRPr="006C432F">
        <w:rPr>
          <w:b w:val="0"/>
          <w:bCs w:val="0"/>
          <w:sz w:val="26"/>
          <w:szCs w:val="26"/>
        </w:rPr>
        <w:t>20</w:t>
      </w:r>
      <w:r w:rsidR="006464EE">
        <w:rPr>
          <w:b w:val="0"/>
          <w:bCs w:val="0"/>
          <w:sz w:val="26"/>
          <w:szCs w:val="26"/>
        </w:rPr>
        <w:t>2</w:t>
      </w:r>
      <w:r w:rsidR="00D86775">
        <w:rPr>
          <w:b w:val="0"/>
          <w:bCs w:val="0"/>
          <w:sz w:val="26"/>
          <w:szCs w:val="26"/>
        </w:rPr>
        <w:t>6</w:t>
      </w:r>
      <w:r w:rsidR="00266A6F" w:rsidRPr="006C432F">
        <w:rPr>
          <w:b w:val="0"/>
          <w:bCs w:val="0"/>
          <w:sz w:val="26"/>
          <w:szCs w:val="26"/>
        </w:rPr>
        <w:t xml:space="preserve"> г. </w:t>
      </w:r>
      <w:r w:rsidR="00107FC9">
        <w:rPr>
          <w:b w:val="0"/>
          <w:bCs w:val="0"/>
          <w:sz w:val="26"/>
          <w:szCs w:val="26"/>
        </w:rPr>
        <w:t xml:space="preserve"> </w:t>
      </w:r>
      <w:r w:rsidR="008C20F4" w:rsidRPr="008C20F4">
        <w:rPr>
          <w:b w:val="0"/>
          <w:bCs w:val="0"/>
          <w:sz w:val="26"/>
          <w:szCs w:val="26"/>
        </w:rPr>
        <w:t xml:space="preserve">Турнир МР «Печора» </w:t>
      </w:r>
      <w:r w:rsidR="00C41A0D">
        <w:rPr>
          <w:b w:val="0"/>
          <w:bCs w:val="0"/>
          <w:sz w:val="26"/>
          <w:szCs w:val="26"/>
        </w:rPr>
        <w:t>по пулевой стрельбе, посвященный</w:t>
      </w:r>
      <w:r w:rsidR="008C20F4" w:rsidRPr="008C20F4">
        <w:rPr>
          <w:b w:val="0"/>
          <w:bCs w:val="0"/>
          <w:sz w:val="26"/>
          <w:szCs w:val="26"/>
        </w:rPr>
        <w:t xml:space="preserve"> Дню России</w:t>
      </w:r>
      <w:r w:rsidR="008C20F4" w:rsidRPr="008C20F4">
        <w:rPr>
          <w:bCs w:val="0"/>
          <w:sz w:val="26"/>
          <w:szCs w:val="26"/>
        </w:rPr>
        <w:t xml:space="preserve"> </w:t>
      </w:r>
      <w:r w:rsidR="00266A6F" w:rsidRPr="00021FB9">
        <w:rPr>
          <w:b w:val="0"/>
          <w:sz w:val="26"/>
          <w:szCs w:val="26"/>
        </w:rPr>
        <w:t xml:space="preserve">(далее - </w:t>
      </w:r>
      <w:r w:rsidR="009F79EB">
        <w:rPr>
          <w:b w:val="0"/>
          <w:sz w:val="26"/>
          <w:szCs w:val="26"/>
        </w:rPr>
        <w:t>Турнир</w:t>
      </w:r>
      <w:r w:rsidR="00266A6F" w:rsidRPr="00021FB9">
        <w:rPr>
          <w:b w:val="0"/>
          <w:sz w:val="26"/>
          <w:szCs w:val="26"/>
        </w:rPr>
        <w:t>).</w:t>
      </w:r>
    </w:p>
    <w:p w:rsidR="00CA7F70" w:rsidRDefault="00266A6F" w:rsidP="008D0F63">
      <w:pPr>
        <w:pStyle w:val="a3"/>
        <w:numPr>
          <w:ilvl w:val="0"/>
          <w:numId w:val="3"/>
        </w:numPr>
        <w:ind w:left="0" w:right="-1" w:firstLine="709"/>
        <w:jc w:val="both"/>
        <w:rPr>
          <w:b w:val="0"/>
          <w:sz w:val="26"/>
          <w:szCs w:val="26"/>
        </w:rPr>
      </w:pPr>
      <w:r w:rsidRPr="006C432F">
        <w:rPr>
          <w:b w:val="0"/>
          <w:sz w:val="26"/>
          <w:szCs w:val="26"/>
        </w:rPr>
        <w:t xml:space="preserve">Утвердить положение о проведении </w:t>
      </w:r>
      <w:r w:rsidR="009F0D79">
        <w:rPr>
          <w:b w:val="0"/>
          <w:sz w:val="26"/>
          <w:szCs w:val="26"/>
        </w:rPr>
        <w:t>Турнира</w:t>
      </w:r>
      <w:r w:rsidR="0044270B">
        <w:rPr>
          <w:b w:val="0"/>
          <w:sz w:val="26"/>
          <w:szCs w:val="26"/>
        </w:rPr>
        <w:t xml:space="preserve"> (приложение</w:t>
      </w:r>
      <w:r w:rsidR="00D564F5">
        <w:rPr>
          <w:b w:val="0"/>
          <w:sz w:val="26"/>
          <w:szCs w:val="26"/>
        </w:rPr>
        <w:t xml:space="preserve"> 1</w:t>
      </w:r>
      <w:r w:rsidRPr="006C432F">
        <w:rPr>
          <w:b w:val="0"/>
          <w:sz w:val="26"/>
          <w:szCs w:val="26"/>
        </w:rPr>
        <w:t>).</w:t>
      </w:r>
    </w:p>
    <w:p w:rsidR="00D564F5" w:rsidRPr="00D564F5" w:rsidRDefault="00D564F5" w:rsidP="008D0F63">
      <w:pPr>
        <w:pStyle w:val="a5"/>
        <w:numPr>
          <w:ilvl w:val="0"/>
          <w:numId w:val="3"/>
        </w:numPr>
        <w:ind w:left="0" w:firstLine="709"/>
        <w:jc w:val="both"/>
        <w:rPr>
          <w:bCs/>
          <w:lang w:eastAsia="ru-RU"/>
        </w:rPr>
      </w:pPr>
      <w:r w:rsidRPr="00D564F5">
        <w:rPr>
          <w:bCs/>
          <w:lang w:eastAsia="ru-RU"/>
        </w:rPr>
        <w:t>Бюджетно</w:t>
      </w:r>
      <w:r w:rsidR="004C5121">
        <w:rPr>
          <w:bCs/>
          <w:lang w:eastAsia="ru-RU"/>
        </w:rPr>
        <w:t>-финансовому отделу (</w:t>
      </w:r>
      <w:r w:rsidR="008C20F4">
        <w:rPr>
          <w:bCs/>
          <w:lang w:eastAsia="ru-RU"/>
        </w:rPr>
        <w:t>Рочева А.А</w:t>
      </w:r>
      <w:r w:rsidR="004C5121">
        <w:rPr>
          <w:bCs/>
          <w:lang w:eastAsia="ru-RU"/>
        </w:rPr>
        <w:t>.</w:t>
      </w:r>
      <w:r w:rsidRPr="00D564F5">
        <w:rPr>
          <w:bCs/>
          <w:lang w:eastAsia="ru-RU"/>
        </w:rPr>
        <w:t xml:space="preserve">) проверить и профинансировать смету расходов на проведение </w:t>
      </w:r>
      <w:r w:rsidR="009F0D79">
        <w:rPr>
          <w:bCs/>
          <w:lang w:eastAsia="ru-RU"/>
        </w:rPr>
        <w:t>Турнира</w:t>
      </w:r>
      <w:r w:rsidRPr="00D564F5">
        <w:rPr>
          <w:bCs/>
          <w:lang w:eastAsia="ru-RU"/>
        </w:rPr>
        <w:t xml:space="preserve"> (приложение 2).</w:t>
      </w:r>
    </w:p>
    <w:p w:rsidR="00266A6F" w:rsidRDefault="00E61372" w:rsidP="008D0F63">
      <w:pPr>
        <w:pStyle w:val="a3"/>
        <w:numPr>
          <w:ilvl w:val="0"/>
          <w:numId w:val="3"/>
        </w:numPr>
        <w:tabs>
          <w:tab w:val="left" w:pos="0"/>
        </w:tabs>
        <w:ind w:left="0" w:right="-1"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Сектору по физкультуре и спорту</w:t>
      </w:r>
      <w:r w:rsidR="0044270B">
        <w:rPr>
          <w:b w:val="0"/>
          <w:sz w:val="26"/>
          <w:szCs w:val="26"/>
        </w:rPr>
        <w:t xml:space="preserve"> </w:t>
      </w:r>
      <w:r w:rsidR="00266A6F" w:rsidRPr="006C432F">
        <w:rPr>
          <w:b w:val="0"/>
          <w:sz w:val="26"/>
          <w:szCs w:val="26"/>
        </w:rPr>
        <w:t xml:space="preserve"> (</w:t>
      </w:r>
      <w:r w:rsidR="008C20F4">
        <w:rPr>
          <w:b w:val="0"/>
          <w:sz w:val="26"/>
          <w:szCs w:val="26"/>
        </w:rPr>
        <w:t>Дубинин А.В</w:t>
      </w:r>
      <w:r w:rsidR="006464EE">
        <w:rPr>
          <w:b w:val="0"/>
          <w:sz w:val="26"/>
          <w:szCs w:val="26"/>
        </w:rPr>
        <w:t>.</w:t>
      </w:r>
      <w:r w:rsidR="00266A6F" w:rsidRPr="006C432F">
        <w:rPr>
          <w:b w:val="0"/>
          <w:sz w:val="26"/>
          <w:szCs w:val="26"/>
        </w:rPr>
        <w:t xml:space="preserve">) осуществить общее руководство по проведению </w:t>
      </w:r>
      <w:r w:rsidR="009F0D79">
        <w:rPr>
          <w:b w:val="0"/>
          <w:sz w:val="26"/>
          <w:szCs w:val="26"/>
        </w:rPr>
        <w:t>Турнира</w:t>
      </w:r>
      <w:r w:rsidR="00266A6F" w:rsidRPr="006C432F">
        <w:rPr>
          <w:b w:val="0"/>
          <w:sz w:val="26"/>
          <w:szCs w:val="26"/>
        </w:rPr>
        <w:t>.</w:t>
      </w:r>
    </w:p>
    <w:p w:rsidR="00266A6F" w:rsidRDefault="00266A6F" w:rsidP="008D0F63">
      <w:pPr>
        <w:pStyle w:val="a3"/>
        <w:numPr>
          <w:ilvl w:val="0"/>
          <w:numId w:val="3"/>
        </w:numPr>
        <w:tabs>
          <w:tab w:val="left" w:pos="0"/>
        </w:tabs>
        <w:ind w:left="0" w:right="-1" w:firstLine="709"/>
        <w:jc w:val="both"/>
        <w:rPr>
          <w:b w:val="0"/>
          <w:sz w:val="26"/>
          <w:szCs w:val="26"/>
        </w:rPr>
      </w:pPr>
      <w:r w:rsidRPr="006C432F">
        <w:rPr>
          <w:b w:val="0"/>
          <w:sz w:val="26"/>
          <w:szCs w:val="26"/>
        </w:rPr>
        <w:t xml:space="preserve">Организатором </w:t>
      </w:r>
      <w:r w:rsidR="009F0D79">
        <w:rPr>
          <w:b w:val="0"/>
          <w:sz w:val="26"/>
          <w:szCs w:val="26"/>
        </w:rPr>
        <w:t>Турнира</w:t>
      </w:r>
      <w:r w:rsidRPr="006C432F">
        <w:rPr>
          <w:b w:val="0"/>
          <w:sz w:val="26"/>
          <w:szCs w:val="26"/>
        </w:rPr>
        <w:t xml:space="preserve"> назначить </w:t>
      </w:r>
      <w:r w:rsidR="008D0F63">
        <w:rPr>
          <w:b w:val="0"/>
          <w:sz w:val="26"/>
          <w:szCs w:val="26"/>
        </w:rPr>
        <w:t>Кожевникова С.С</w:t>
      </w:r>
      <w:r w:rsidR="00107FC9">
        <w:rPr>
          <w:b w:val="0"/>
          <w:sz w:val="26"/>
          <w:szCs w:val="26"/>
        </w:rPr>
        <w:t>.</w:t>
      </w:r>
      <w:r w:rsidR="008D0F63">
        <w:rPr>
          <w:b w:val="0"/>
          <w:sz w:val="26"/>
          <w:szCs w:val="26"/>
        </w:rPr>
        <w:t xml:space="preserve"> –</w:t>
      </w:r>
      <w:r w:rsidR="00CA7F70">
        <w:rPr>
          <w:b w:val="0"/>
          <w:sz w:val="26"/>
          <w:szCs w:val="26"/>
        </w:rPr>
        <w:t xml:space="preserve"> </w:t>
      </w:r>
      <w:r w:rsidR="008D0F63">
        <w:rPr>
          <w:b w:val="0"/>
          <w:sz w:val="26"/>
          <w:szCs w:val="26"/>
        </w:rPr>
        <w:t xml:space="preserve">главного судью </w:t>
      </w:r>
      <w:r w:rsidR="00AB1CBB">
        <w:rPr>
          <w:b w:val="0"/>
          <w:sz w:val="26"/>
          <w:szCs w:val="26"/>
        </w:rPr>
        <w:t>Турнира</w:t>
      </w:r>
      <w:r w:rsidR="0044270B">
        <w:rPr>
          <w:b w:val="0"/>
          <w:sz w:val="26"/>
          <w:szCs w:val="26"/>
        </w:rPr>
        <w:t xml:space="preserve"> по пулевой стрельбе</w:t>
      </w:r>
      <w:r>
        <w:rPr>
          <w:b w:val="0"/>
          <w:sz w:val="26"/>
          <w:szCs w:val="26"/>
        </w:rPr>
        <w:t xml:space="preserve"> </w:t>
      </w:r>
      <w:r w:rsidRPr="006C432F">
        <w:rPr>
          <w:b w:val="0"/>
          <w:sz w:val="26"/>
          <w:szCs w:val="26"/>
        </w:rPr>
        <w:t>(по согласованию).</w:t>
      </w:r>
    </w:p>
    <w:p w:rsidR="00C477B9" w:rsidRDefault="00C477B9" w:rsidP="008D0F63">
      <w:pPr>
        <w:pStyle w:val="a3"/>
        <w:numPr>
          <w:ilvl w:val="0"/>
          <w:numId w:val="3"/>
        </w:numPr>
        <w:tabs>
          <w:tab w:val="left" w:pos="0"/>
        </w:tabs>
        <w:ind w:left="0" w:right="-1"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Отделу пресс – службы и информационных технологий (Бревнова Ж.В.) обеспечит</w:t>
      </w:r>
      <w:r w:rsidR="001859CC">
        <w:rPr>
          <w:b w:val="0"/>
          <w:sz w:val="26"/>
          <w:szCs w:val="26"/>
        </w:rPr>
        <w:t>ь информационное сопровождение Т</w:t>
      </w:r>
      <w:r>
        <w:rPr>
          <w:b w:val="0"/>
          <w:sz w:val="26"/>
          <w:szCs w:val="26"/>
        </w:rPr>
        <w:t>урнира.</w:t>
      </w:r>
    </w:p>
    <w:p w:rsidR="00266A6F" w:rsidRPr="006C432F" w:rsidRDefault="00266A6F" w:rsidP="008D0F63">
      <w:pPr>
        <w:pStyle w:val="a3"/>
        <w:numPr>
          <w:ilvl w:val="0"/>
          <w:numId w:val="3"/>
        </w:numPr>
        <w:tabs>
          <w:tab w:val="left" w:pos="0"/>
        </w:tabs>
        <w:ind w:left="0" w:right="-1" w:firstLine="709"/>
        <w:jc w:val="both"/>
        <w:rPr>
          <w:b w:val="0"/>
          <w:sz w:val="26"/>
          <w:szCs w:val="26"/>
        </w:rPr>
      </w:pPr>
      <w:proofErr w:type="gramStart"/>
      <w:r w:rsidRPr="006C432F">
        <w:rPr>
          <w:b w:val="0"/>
          <w:sz w:val="26"/>
          <w:szCs w:val="26"/>
        </w:rPr>
        <w:t>Контроль за</w:t>
      </w:r>
      <w:proofErr w:type="gramEnd"/>
      <w:r w:rsidRPr="006C432F">
        <w:rPr>
          <w:b w:val="0"/>
          <w:sz w:val="26"/>
          <w:szCs w:val="26"/>
        </w:rPr>
        <w:t xml:space="preserve"> исполнением </w:t>
      </w:r>
      <w:r w:rsidR="00D86775">
        <w:rPr>
          <w:b w:val="0"/>
          <w:sz w:val="26"/>
          <w:szCs w:val="26"/>
        </w:rPr>
        <w:t xml:space="preserve">настоящего распоряжения </w:t>
      </w:r>
      <w:r w:rsidR="00A8036C">
        <w:rPr>
          <w:b w:val="0"/>
          <w:sz w:val="26"/>
          <w:szCs w:val="26"/>
        </w:rPr>
        <w:t xml:space="preserve">возложить на заместителя руководителя администрации МР «Печора» </w:t>
      </w:r>
      <w:r w:rsidR="008C20F4">
        <w:rPr>
          <w:b w:val="0"/>
          <w:sz w:val="26"/>
          <w:szCs w:val="26"/>
        </w:rPr>
        <w:t>Фетисову О.И.</w:t>
      </w:r>
    </w:p>
    <w:p w:rsidR="00266A6F" w:rsidRPr="009C4E3B" w:rsidRDefault="00266A6F" w:rsidP="00266A6F">
      <w:pPr>
        <w:ind w:left="-142" w:right="-1" w:firstLine="142"/>
        <w:jc w:val="both"/>
      </w:pPr>
    </w:p>
    <w:p w:rsidR="00266A6F" w:rsidRDefault="00266A6F" w:rsidP="00266A6F">
      <w:pPr>
        <w:ind w:left="-142" w:right="-1" w:firstLine="142"/>
        <w:jc w:val="both"/>
      </w:pPr>
    </w:p>
    <w:p w:rsidR="00B41C46" w:rsidRDefault="00B41C46" w:rsidP="00266A6F">
      <w:pPr>
        <w:ind w:left="-142" w:right="-1" w:firstLine="142"/>
        <w:jc w:val="both"/>
      </w:pPr>
    </w:p>
    <w:p w:rsidR="006464EE" w:rsidRPr="009C4E3B" w:rsidRDefault="006464EE" w:rsidP="00AB1CBB">
      <w:pPr>
        <w:ind w:right="-1"/>
        <w:jc w:val="both"/>
      </w:pPr>
    </w:p>
    <w:p w:rsidR="006464EE" w:rsidRDefault="00A8036C" w:rsidP="00B41C46">
      <w:pPr>
        <w:ind w:right="-2"/>
        <w:jc w:val="both"/>
      </w:pPr>
      <w:r>
        <w:t>Г</w:t>
      </w:r>
      <w:r w:rsidR="00266A6F" w:rsidRPr="006B359D">
        <w:t>лав</w:t>
      </w:r>
      <w:r>
        <w:t>а</w:t>
      </w:r>
      <w:r w:rsidR="00266A6F">
        <w:t xml:space="preserve"> </w:t>
      </w:r>
      <w:r w:rsidR="006464EE">
        <w:t>муниципального района</w:t>
      </w:r>
      <w:r w:rsidR="009F79EB">
        <w:t xml:space="preserve"> «Печора»</w:t>
      </w:r>
      <w:r w:rsidR="006464EE">
        <w:t xml:space="preserve"> –</w:t>
      </w:r>
    </w:p>
    <w:p w:rsidR="00266A6F" w:rsidRDefault="006464EE" w:rsidP="00266A6F">
      <w:pPr>
        <w:ind w:left="-142" w:right="-2" w:firstLine="142"/>
        <w:jc w:val="both"/>
      </w:pPr>
      <w:r>
        <w:t>руководител</w:t>
      </w:r>
      <w:r w:rsidR="00A8036C">
        <w:t>ь</w:t>
      </w:r>
      <w:r>
        <w:t xml:space="preserve"> администрации </w:t>
      </w:r>
      <w:r w:rsidR="00266A6F" w:rsidRPr="006B359D">
        <w:t xml:space="preserve">   </w:t>
      </w:r>
      <w:r>
        <w:t xml:space="preserve">                                                            </w:t>
      </w:r>
      <w:r w:rsidR="008D0F63">
        <w:t xml:space="preserve"> </w:t>
      </w:r>
      <w:r w:rsidR="00A8036C">
        <w:t xml:space="preserve">     </w:t>
      </w:r>
      <w:r>
        <w:t xml:space="preserve"> </w:t>
      </w:r>
      <w:r w:rsidR="009F79EB">
        <w:t xml:space="preserve">О.И. </w:t>
      </w:r>
      <w:r w:rsidR="00A8036C">
        <w:t>Шутов</w:t>
      </w:r>
    </w:p>
    <w:p w:rsidR="00266A6F" w:rsidRDefault="00266A6F" w:rsidP="00266A6F">
      <w:pPr>
        <w:ind w:left="-142" w:right="-2" w:firstLine="142"/>
        <w:jc w:val="both"/>
      </w:pPr>
    </w:p>
    <w:p w:rsidR="00B51621" w:rsidRDefault="00B51621" w:rsidP="00266A6F">
      <w:pPr>
        <w:ind w:left="-142" w:right="-2" w:firstLine="142"/>
        <w:jc w:val="right"/>
        <w:rPr>
          <w:bCs/>
        </w:rPr>
      </w:pPr>
    </w:p>
    <w:p w:rsidR="00AB1CBB" w:rsidRDefault="00AB1CBB" w:rsidP="00462326">
      <w:pPr>
        <w:ind w:right="-2"/>
        <w:rPr>
          <w:bCs/>
        </w:rPr>
      </w:pPr>
    </w:p>
    <w:p w:rsidR="00462326" w:rsidRDefault="00462326" w:rsidP="00462326">
      <w:pPr>
        <w:ind w:right="-2"/>
        <w:rPr>
          <w:bCs/>
        </w:rPr>
      </w:pPr>
    </w:p>
    <w:p w:rsidR="00AB1CBB" w:rsidRDefault="00AB1CBB" w:rsidP="00266A6F">
      <w:pPr>
        <w:ind w:left="-142" w:right="-2" w:firstLine="142"/>
        <w:jc w:val="right"/>
        <w:rPr>
          <w:bCs/>
        </w:rPr>
      </w:pPr>
    </w:p>
    <w:p w:rsidR="00266A6F" w:rsidRPr="006B359D" w:rsidRDefault="00266A6F" w:rsidP="00266A6F">
      <w:pPr>
        <w:ind w:left="-142" w:right="-2" w:firstLine="142"/>
        <w:jc w:val="right"/>
        <w:rPr>
          <w:bCs/>
        </w:rPr>
      </w:pPr>
      <w:r w:rsidRPr="006B359D">
        <w:rPr>
          <w:bCs/>
        </w:rPr>
        <w:lastRenderedPageBreak/>
        <w:t>Приложение</w:t>
      </w:r>
      <w:r>
        <w:rPr>
          <w:bCs/>
        </w:rPr>
        <w:t xml:space="preserve"> 1</w:t>
      </w:r>
    </w:p>
    <w:p w:rsidR="00266A6F" w:rsidRPr="006B359D" w:rsidRDefault="00266A6F" w:rsidP="00266A6F">
      <w:pPr>
        <w:jc w:val="right"/>
        <w:rPr>
          <w:bCs/>
        </w:rPr>
      </w:pPr>
      <w:r w:rsidRPr="006B359D">
        <w:rPr>
          <w:bCs/>
        </w:rPr>
        <w:t>к распоряжению</w:t>
      </w:r>
    </w:p>
    <w:p w:rsidR="00266A6F" w:rsidRPr="006B359D" w:rsidRDefault="00266A6F" w:rsidP="00266A6F">
      <w:pPr>
        <w:jc w:val="right"/>
        <w:rPr>
          <w:bCs/>
        </w:rPr>
      </w:pPr>
      <w:r w:rsidRPr="006B359D">
        <w:rPr>
          <w:bCs/>
        </w:rPr>
        <w:t xml:space="preserve"> администрации МР «Печора»</w:t>
      </w:r>
    </w:p>
    <w:p w:rsidR="00266A6F" w:rsidRPr="006B359D" w:rsidRDefault="00266A6F" w:rsidP="00266A6F">
      <w:pPr>
        <w:tabs>
          <w:tab w:val="left" w:pos="9354"/>
        </w:tabs>
        <w:ind w:right="-2"/>
        <w:jc w:val="right"/>
        <w:rPr>
          <w:b/>
        </w:rPr>
      </w:pPr>
      <w:r w:rsidRPr="006B359D">
        <w:rPr>
          <w:bCs/>
        </w:rPr>
        <w:t xml:space="preserve">                                           </w:t>
      </w:r>
      <w:r>
        <w:rPr>
          <w:bCs/>
        </w:rPr>
        <w:t xml:space="preserve">      </w:t>
      </w:r>
      <w:r w:rsidRPr="006B359D">
        <w:rPr>
          <w:bCs/>
        </w:rPr>
        <w:t xml:space="preserve">              от</w:t>
      </w:r>
      <w:r w:rsidR="00667E5A">
        <w:rPr>
          <w:bCs/>
        </w:rPr>
        <w:t xml:space="preserve">  </w:t>
      </w:r>
      <w:r w:rsidR="0027098B">
        <w:rPr>
          <w:bCs/>
        </w:rPr>
        <w:t xml:space="preserve">09 </w:t>
      </w:r>
      <w:r w:rsidR="008D0F63">
        <w:rPr>
          <w:bCs/>
        </w:rPr>
        <w:t xml:space="preserve"> </w:t>
      </w:r>
      <w:r w:rsidR="008C20F4">
        <w:rPr>
          <w:bCs/>
        </w:rPr>
        <w:t>июня</w:t>
      </w:r>
      <w:r w:rsidR="00C92710">
        <w:rPr>
          <w:bCs/>
        </w:rPr>
        <w:t xml:space="preserve"> </w:t>
      </w:r>
      <w:r w:rsidR="00A408FA">
        <w:rPr>
          <w:bCs/>
        </w:rPr>
        <w:t>202</w:t>
      </w:r>
      <w:r w:rsidR="009F79EB">
        <w:rPr>
          <w:bCs/>
        </w:rPr>
        <w:t>6</w:t>
      </w:r>
      <w:r w:rsidRPr="006B359D">
        <w:rPr>
          <w:bCs/>
        </w:rPr>
        <w:t xml:space="preserve"> г. №</w:t>
      </w:r>
      <w:r w:rsidR="00667E5A">
        <w:rPr>
          <w:bCs/>
        </w:rPr>
        <w:t xml:space="preserve"> </w:t>
      </w:r>
      <w:r w:rsidR="0027098B">
        <w:rPr>
          <w:bCs/>
        </w:rPr>
        <w:t>557</w:t>
      </w:r>
      <w:r w:rsidR="00B41C46">
        <w:rPr>
          <w:bCs/>
        </w:rPr>
        <w:t xml:space="preserve"> </w:t>
      </w:r>
      <w:r>
        <w:rPr>
          <w:bCs/>
        </w:rPr>
        <w:t xml:space="preserve">- </w:t>
      </w:r>
      <w:proofErr w:type="gramStart"/>
      <w:r>
        <w:rPr>
          <w:bCs/>
        </w:rPr>
        <w:t>р</w:t>
      </w:r>
      <w:proofErr w:type="gramEnd"/>
    </w:p>
    <w:p w:rsidR="00266A6F" w:rsidRDefault="00266A6F" w:rsidP="00266A6F">
      <w:pPr>
        <w:ind w:left="1080"/>
        <w:jc w:val="center"/>
        <w:rPr>
          <w:b/>
          <w:bCs/>
          <w:sz w:val="24"/>
          <w:szCs w:val="24"/>
        </w:rPr>
      </w:pPr>
    </w:p>
    <w:p w:rsidR="00266A6F" w:rsidRPr="002E28D2" w:rsidRDefault="00266A6F" w:rsidP="00266A6F">
      <w:pPr>
        <w:ind w:left="1080"/>
        <w:jc w:val="center"/>
        <w:rPr>
          <w:b/>
          <w:bCs/>
          <w:sz w:val="24"/>
          <w:szCs w:val="24"/>
        </w:rPr>
      </w:pPr>
    </w:p>
    <w:p w:rsidR="00363B56" w:rsidRDefault="00266A6F" w:rsidP="00B41C46">
      <w:pPr>
        <w:jc w:val="center"/>
        <w:rPr>
          <w:b/>
          <w:bCs/>
        </w:rPr>
      </w:pPr>
      <w:r w:rsidRPr="006B359D">
        <w:rPr>
          <w:b/>
          <w:bCs/>
        </w:rPr>
        <w:t>ПОЛОЖЕНИЕ</w:t>
      </w:r>
    </w:p>
    <w:p w:rsidR="00266A6F" w:rsidRPr="006B359D" w:rsidRDefault="00C41A0D" w:rsidP="00B51621">
      <w:pPr>
        <w:jc w:val="center"/>
      </w:pPr>
      <w:r>
        <w:rPr>
          <w:b/>
          <w:bCs/>
        </w:rPr>
        <w:t>О проведении Т</w:t>
      </w:r>
      <w:r w:rsidR="006908BE" w:rsidRPr="006908BE">
        <w:rPr>
          <w:b/>
          <w:bCs/>
        </w:rPr>
        <w:t xml:space="preserve">урнира МР «Печора» по пулевой стрельбе, </w:t>
      </w:r>
      <w:r>
        <w:rPr>
          <w:b/>
          <w:bCs/>
        </w:rPr>
        <w:t>посвященного</w:t>
      </w:r>
      <w:r w:rsidR="008C20F4" w:rsidRPr="008C20F4">
        <w:rPr>
          <w:b/>
          <w:bCs/>
        </w:rPr>
        <w:t xml:space="preserve"> Дню России</w:t>
      </w:r>
      <w:r w:rsidR="00363B56" w:rsidRPr="00363B56">
        <w:rPr>
          <w:b/>
        </w:rPr>
        <w:t xml:space="preserve">  </w:t>
      </w:r>
    </w:p>
    <w:p w:rsidR="00CA7F70" w:rsidRPr="00CA7F70" w:rsidRDefault="00CA7F70" w:rsidP="00B51621">
      <w:pPr>
        <w:suppressAutoHyphens w:val="0"/>
        <w:overflowPunct/>
        <w:autoSpaceDE/>
        <w:spacing w:line="276" w:lineRule="auto"/>
        <w:jc w:val="center"/>
        <w:rPr>
          <w:rFonts w:eastAsiaTheme="minorHAnsi"/>
          <w:b/>
          <w:lang w:eastAsia="en-US"/>
        </w:rPr>
      </w:pPr>
      <w:r w:rsidRPr="00CA7F70">
        <w:rPr>
          <w:rFonts w:eastAsiaTheme="minorHAnsi"/>
          <w:b/>
          <w:lang w:eastAsia="en-US"/>
        </w:rPr>
        <w:t>1. Цели и задачи</w:t>
      </w:r>
    </w:p>
    <w:p w:rsidR="00CA7F70" w:rsidRPr="00CA7F70" w:rsidRDefault="00CA7F70" w:rsidP="00B51621">
      <w:pPr>
        <w:suppressAutoHyphens w:val="0"/>
        <w:overflowPunct/>
        <w:autoSpaceDE/>
        <w:jc w:val="both"/>
        <w:rPr>
          <w:rFonts w:eastAsiaTheme="minorHAnsi"/>
          <w:lang w:eastAsia="en-US"/>
        </w:rPr>
      </w:pPr>
      <w:r w:rsidRPr="00CA7F70">
        <w:rPr>
          <w:rFonts w:eastAsiaTheme="minorHAnsi"/>
          <w:lang w:eastAsia="en-US"/>
        </w:rPr>
        <w:t xml:space="preserve">-  развитие и популяризация </w:t>
      </w:r>
      <w:r>
        <w:rPr>
          <w:rFonts w:eastAsiaTheme="minorHAnsi"/>
          <w:lang w:eastAsia="en-US"/>
        </w:rPr>
        <w:t>пулевой стрельбы</w:t>
      </w:r>
      <w:r w:rsidRPr="00CA7F70">
        <w:rPr>
          <w:rFonts w:eastAsiaTheme="minorHAnsi"/>
          <w:lang w:eastAsia="en-US"/>
        </w:rPr>
        <w:t xml:space="preserve"> в МР «Печора»;</w:t>
      </w:r>
    </w:p>
    <w:p w:rsidR="00CA7F70" w:rsidRPr="00CA7F70" w:rsidRDefault="00CA7F70" w:rsidP="00B51621">
      <w:pPr>
        <w:suppressAutoHyphens w:val="0"/>
        <w:overflowPunct/>
        <w:autoSpaceDE/>
        <w:jc w:val="both"/>
        <w:rPr>
          <w:rFonts w:eastAsiaTheme="minorHAnsi"/>
          <w:lang w:eastAsia="en-US"/>
        </w:rPr>
      </w:pPr>
      <w:r w:rsidRPr="00CA7F70">
        <w:rPr>
          <w:rFonts w:eastAsiaTheme="minorHAnsi"/>
          <w:lang w:eastAsia="en-US"/>
        </w:rPr>
        <w:t>-  повышение спортивного мастерства;</w:t>
      </w:r>
    </w:p>
    <w:p w:rsidR="00CA7F70" w:rsidRDefault="00CA7F70" w:rsidP="00B51621">
      <w:pPr>
        <w:suppressAutoHyphens w:val="0"/>
        <w:overflowPunct/>
        <w:autoSpaceDE/>
        <w:jc w:val="both"/>
        <w:rPr>
          <w:rFonts w:eastAsiaTheme="minorHAnsi"/>
          <w:lang w:eastAsia="en-US"/>
        </w:rPr>
      </w:pPr>
      <w:r w:rsidRPr="00CA7F70">
        <w:rPr>
          <w:rFonts w:eastAsiaTheme="minorHAnsi"/>
          <w:lang w:eastAsia="en-US"/>
        </w:rPr>
        <w:t>-  пропаганда здорового образа жизни</w:t>
      </w:r>
      <w:r>
        <w:rPr>
          <w:rFonts w:eastAsiaTheme="minorHAnsi"/>
          <w:lang w:eastAsia="en-US"/>
        </w:rPr>
        <w:t>.</w:t>
      </w:r>
    </w:p>
    <w:p w:rsidR="00C92710" w:rsidRPr="00CA7F70" w:rsidRDefault="00C92710" w:rsidP="00B51621">
      <w:pPr>
        <w:suppressAutoHyphens w:val="0"/>
        <w:overflowPunct/>
        <w:autoSpaceDE/>
        <w:jc w:val="both"/>
        <w:rPr>
          <w:rFonts w:eastAsiaTheme="minorHAnsi"/>
          <w:lang w:eastAsia="en-US"/>
        </w:rPr>
      </w:pPr>
    </w:p>
    <w:p w:rsidR="00CA7F70" w:rsidRPr="00CA7F70" w:rsidRDefault="00CA7F70" w:rsidP="00B51621">
      <w:pPr>
        <w:suppressAutoHyphens w:val="0"/>
        <w:overflowPunct/>
        <w:autoSpaceDE/>
        <w:spacing w:line="276" w:lineRule="auto"/>
        <w:jc w:val="center"/>
        <w:rPr>
          <w:rFonts w:eastAsiaTheme="minorHAnsi"/>
          <w:b/>
          <w:lang w:eastAsia="en-US"/>
        </w:rPr>
      </w:pPr>
      <w:r w:rsidRPr="00CA7F70">
        <w:rPr>
          <w:rFonts w:eastAsiaTheme="minorHAnsi"/>
          <w:b/>
          <w:lang w:eastAsia="en-US"/>
        </w:rPr>
        <w:t>2. Время и место проведения</w:t>
      </w:r>
    </w:p>
    <w:p w:rsidR="00CA7F70" w:rsidRPr="00CA7F70" w:rsidRDefault="00B83D6B" w:rsidP="00B51621">
      <w:pPr>
        <w:suppressAutoHyphens w:val="0"/>
        <w:overflowPunct/>
        <w:autoSpaceDE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</w:t>
      </w:r>
      <w:r w:rsidR="00CA7F70" w:rsidRPr="00CA7F70">
        <w:rPr>
          <w:rFonts w:eastAsiaTheme="minorHAnsi"/>
          <w:lang w:eastAsia="en-US"/>
        </w:rPr>
        <w:t>Соревнования проводятся</w:t>
      </w:r>
      <w:r w:rsidR="00CA7F70" w:rsidRPr="00CA7F70">
        <w:rPr>
          <w:lang w:eastAsia="ru-RU"/>
        </w:rPr>
        <w:t xml:space="preserve"> </w:t>
      </w:r>
      <w:r w:rsidR="00DC2EB7">
        <w:rPr>
          <w:lang w:eastAsia="ru-RU"/>
        </w:rPr>
        <w:t xml:space="preserve"> </w:t>
      </w:r>
      <w:r w:rsidR="00C41A0D">
        <w:rPr>
          <w:lang w:eastAsia="ru-RU"/>
        </w:rPr>
        <w:t>13</w:t>
      </w:r>
      <w:r w:rsidR="00BB3D24">
        <w:rPr>
          <w:lang w:eastAsia="ru-RU"/>
        </w:rPr>
        <w:t xml:space="preserve"> </w:t>
      </w:r>
      <w:r w:rsidR="00C41A0D">
        <w:rPr>
          <w:lang w:eastAsia="ru-RU"/>
        </w:rPr>
        <w:t>июня</w:t>
      </w:r>
      <w:r w:rsidR="00CA7F70" w:rsidRPr="00CA7F70">
        <w:rPr>
          <w:lang w:eastAsia="ru-RU"/>
        </w:rPr>
        <w:t xml:space="preserve"> 20</w:t>
      </w:r>
      <w:r w:rsidR="00CA7F70">
        <w:rPr>
          <w:lang w:eastAsia="ru-RU"/>
        </w:rPr>
        <w:t>2</w:t>
      </w:r>
      <w:r w:rsidR="009F79EB">
        <w:rPr>
          <w:lang w:eastAsia="ru-RU"/>
        </w:rPr>
        <w:t>6</w:t>
      </w:r>
      <w:r w:rsidR="00CA7F70" w:rsidRPr="00CA7F70">
        <w:rPr>
          <w:lang w:eastAsia="ru-RU"/>
        </w:rPr>
        <w:t xml:space="preserve"> г. </w:t>
      </w:r>
      <w:r w:rsidR="00CA7F70" w:rsidRPr="00CA7F70">
        <w:rPr>
          <w:rFonts w:eastAsiaTheme="minorHAnsi"/>
          <w:lang w:eastAsia="en-US"/>
        </w:rPr>
        <w:t>по адресу: г. Печора ул. Ленинградская, 22.</w:t>
      </w:r>
    </w:p>
    <w:p w:rsidR="00CA7F70" w:rsidRPr="00CA7F70" w:rsidRDefault="00CA7F70" w:rsidP="00B51621">
      <w:pPr>
        <w:suppressAutoHyphens w:val="0"/>
        <w:overflowPunct/>
        <w:autoSpaceDE/>
        <w:jc w:val="both"/>
        <w:rPr>
          <w:rFonts w:eastAsiaTheme="minorHAnsi"/>
          <w:lang w:eastAsia="en-US"/>
        </w:rPr>
      </w:pPr>
      <w:r w:rsidRPr="00CA7F70">
        <w:rPr>
          <w:rFonts w:eastAsiaTheme="minorHAnsi"/>
          <w:lang w:eastAsia="en-US"/>
        </w:rPr>
        <w:t>1</w:t>
      </w:r>
      <w:r w:rsidR="00234526">
        <w:rPr>
          <w:rFonts w:eastAsiaTheme="minorHAnsi"/>
          <w:lang w:eastAsia="en-US"/>
        </w:rPr>
        <w:t>0</w:t>
      </w:r>
      <w:r w:rsidRPr="00CA7F70">
        <w:rPr>
          <w:rFonts w:eastAsiaTheme="minorHAnsi"/>
          <w:lang w:eastAsia="en-US"/>
        </w:rPr>
        <w:t xml:space="preserve">:00 - </w:t>
      </w:r>
      <w:r w:rsidR="00044F62">
        <w:rPr>
          <w:rFonts w:eastAsiaTheme="minorHAnsi"/>
          <w:lang w:eastAsia="en-US"/>
        </w:rPr>
        <w:t>соревнования в упражнениях ВП-40, ПП-40.</w:t>
      </w:r>
    </w:p>
    <w:p w:rsidR="00CA7F70" w:rsidRDefault="00B83D6B" w:rsidP="00B51621">
      <w:pPr>
        <w:suppressAutoHyphens w:val="0"/>
        <w:overflowPunct/>
        <w:autoSpaceDE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</w:t>
      </w:r>
      <w:r w:rsidR="00CA7F70" w:rsidRPr="00CA7F70">
        <w:rPr>
          <w:rFonts w:eastAsiaTheme="minorHAnsi"/>
          <w:lang w:eastAsia="en-US"/>
        </w:rPr>
        <w:t>Награждение по окончании соревнований.</w:t>
      </w:r>
    </w:p>
    <w:p w:rsidR="00C92710" w:rsidRPr="00CA7F70" w:rsidRDefault="00C92710" w:rsidP="00B51621">
      <w:pPr>
        <w:suppressAutoHyphens w:val="0"/>
        <w:overflowPunct/>
        <w:autoSpaceDE/>
        <w:jc w:val="both"/>
        <w:rPr>
          <w:rFonts w:eastAsiaTheme="minorHAnsi"/>
          <w:lang w:eastAsia="en-US"/>
        </w:rPr>
      </w:pPr>
    </w:p>
    <w:p w:rsidR="00CA7F70" w:rsidRPr="00CA7F70" w:rsidRDefault="00CA7F70" w:rsidP="00B51621">
      <w:pPr>
        <w:suppressAutoHyphens w:val="0"/>
        <w:overflowPunct/>
        <w:autoSpaceDE/>
        <w:spacing w:line="276" w:lineRule="auto"/>
        <w:jc w:val="center"/>
        <w:rPr>
          <w:rFonts w:eastAsiaTheme="minorHAnsi"/>
          <w:b/>
          <w:lang w:eastAsia="en-US"/>
        </w:rPr>
      </w:pPr>
      <w:r w:rsidRPr="00CA7F70">
        <w:rPr>
          <w:rFonts w:eastAsiaTheme="minorHAnsi"/>
          <w:b/>
          <w:lang w:eastAsia="en-US"/>
        </w:rPr>
        <w:t>3. Руководство проведением соревнований</w:t>
      </w:r>
    </w:p>
    <w:p w:rsidR="00CA7F70" w:rsidRPr="00CA7F70" w:rsidRDefault="00B83D6B" w:rsidP="00B51621">
      <w:pPr>
        <w:suppressAutoHyphens w:val="0"/>
        <w:overflowPunct/>
        <w:autoSpaceDE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</w:t>
      </w:r>
      <w:r w:rsidR="00CA7F70" w:rsidRPr="00CA7F70">
        <w:rPr>
          <w:rFonts w:eastAsiaTheme="minorHAnsi"/>
          <w:lang w:eastAsia="en-US"/>
        </w:rPr>
        <w:t>Общее руководство подготовкой и проведением соревнований осуществляет сектор по физкультуре и спорту администрации МР «Печора».</w:t>
      </w:r>
    </w:p>
    <w:p w:rsidR="00CA7F70" w:rsidRPr="00CA7F70" w:rsidRDefault="00CA7F70" w:rsidP="00B51621">
      <w:pPr>
        <w:suppressAutoHyphens w:val="0"/>
        <w:overflowPunct/>
        <w:autoSpaceDE/>
        <w:jc w:val="both"/>
        <w:rPr>
          <w:rFonts w:eastAsiaTheme="minorHAnsi"/>
          <w:lang w:eastAsia="en-US"/>
        </w:rPr>
      </w:pPr>
      <w:r w:rsidRPr="00CA7F70">
        <w:rPr>
          <w:rFonts w:eastAsiaTheme="minorHAnsi"/>
          <w:lang w:eastAsia="en-US"/>
        </w:rPr>
        <w:t xml:space="preserve">Непосредственное руководство, организация и проведение соревнований возлагается на главную судейскую коллегию. </w:t>
      </w:r>
    </w:p>
    <w:p w:rsidR="00CA7F70" w:rsidRDefault="00CA7F70" w:rsidP="00B51621">
      <w:pPr>
        <w:suppressAutoHyphens w:val="0"/>
        <w:overflowPunct/>
        <w:autoSpaceDE/>
        <w:jc w:val="both"/>
        <w:rPr>
          <w:rFonts w:eastAsiaTheme="minorHAnsi"/>
          <w:lang w:eastAsia="en-US"/>
        </w:rPr>
      </w:pPr>
      <w:r w:rsidRPr="00CA7F70">
        <w:rPr>
          <w:rFonts w:eastAsiaTheme="minorHAnsi"/>
          <w:lang w:eastAsia="en-US"/>
        </w:rPr>
        <w:t xml:space="preserve">Главный судья – </w:t>
      </w:r>
      <w:r w:rsidR="008D0F63">
        <w:rPr>
          <w:rFonts w:eastAsiaTheme="minorHAnsi"/>
          <w:lang w:eastAsia="en-US"/>
        </w:rPr>
        <w:t>Кожевников Сергей Сергеевич</w:t>
      </w:r>
      <w:r w:rsidRPr="00CA7F70">
        <w:rPr>
          <w:rFonts w:eastAsiaTheme="minorHAnsi"/>
          <w:lang w:eastAsia="en-US"/>
        </w:rPr>
        <w:t>.</w:t>
      </w:r>
    </w:p>
    <w:p w:rsidR="00B41C46" w:rsidRPr="00CA7F70" w:rsidRDefault="00B41C46" w:rsidP="00B51621">
      <w:pPr>
        <w:suppressAutoHyphens w:val="0"/>
        <w:overflowPunct/>
        <w:autoSpaceDE/>
        <w:jc w:val="both"/>
        <w:rPr>
          <w:rFonts w:eastAsiaTheme="minorHAnsi"/>
          <w:lang w:eastAsia="en-US"/>
        </w:rPr>
      </w:pPr>
    </w:p>
    <w:p w:rsidR="00CA7F70" w:rsidRPr="00CA7F70" w:rsidRDefault="00CA7F70" w:rsidP="00B51621">
      <w:pPr>
        <w:suppressAutoHyphens w:val="0"/>
        <w:overflowPunct/>
        <w:autoSpaceDE/>
        <w:spacing w:line="276" w:lineRule="auto"/>
        <w:jc w:val="center"/>
        <w:rPr>
          <w:rFonts w:eastAsiaTheme="minorHAnsi"/>
          <w:b/>
          <w:lang w:eastAsia="en-US"/>
        </w:rPr>
      </w:pPr>
      <w:r w:rsidRPr="00CA7F70">
        <w:rPr>
          <w:rFonts w:eastAsiaTheme="minorHAnsi"/>
          <w:b/>
          <w:lang w:eastAsia="en-US"/>
        </w:rPr>
        <w:t>4. Участники соревнований</w:t>
      </w:r>
    </w:p>
    <w:p w:rsidR="00CA7F70" w:rsidRDefault="00B83D6B" w:rsidP="00B51621">
      <w:pPr>
        <w:suppressAutoHyphens w:val="0"/>
        <w:overflowPunct/>
        <w:autoSpaceDE/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</w:t>
      </w:r>
      <w:r w:rsidR="00A408FA" w:rsidRPr="00A408FA">
        <w:rPr>
          <w:rFonts w:eastAsiaTheme="minorHAnsi"/>
          <w:lang w:eastAsia="en-US"/>
        </w:rPr>
        <w:t>К участию допускаютс</w:t>
      </w:r>
      <w:r w:rsidR="00E01956">
        <w:rPr>
          <w:rFonts w:eastAsiaTheme="minorHAnsi"/>
          <w:lang w:eastAsia="en-US"/>
        </w:rPr>
        <w:t>я все желающие старше</w:t>
      </w:r>
      <w:r w:rsidR="00E61372">
        <w:rPr>
          <w:rFonts w:eastAsiaTheme="minorHAnsi"/>
          <w:lang w:eastAsia="en-US"/>
        </w:rPr>
        <w:t xml:space="preserve"> 14 лет.</w:t>
      </w:r>
      <w:r w:rsidR="00A408FA">
        <w:rPr>
          <w:rFonts w:eastAsiaTheme="minorHAnsi"/>
          <w:lang w:eastAsia="en-US"/>
        </w:rPr>
        <w:t xml:space="preserve"> </w:t>
      </w:r>
      <w:r w:rsidR="00A408FA" w:rsidRPr="00A408FA">
        <w:rPr>
          <w:rFonts w:eastAsiaTheme="minorHAnsi"/>
          <w:lang w:eastAsia="en-US"/>
        </w:rPr>
        <w:t>Допускается участие с личным пневматическим оружием.</w:t>
      </w:r>
    </w:p>
    <w:p w:rsidR="00C92710" w:rsidRPr="00CA7F70" w:rsidRDefault="00C92710" w:rsidP="00B51621">
      <w:pPr>
        <w:suppressAutoHyphens w:val="0"/>
        <w:overflowPunct/>
        <w:autoSpaceDE/>
        <w:spacing w:line="276" w:lineRule="auto"/>
        <w:jc w:val="both"/>
        <w:rPr>
          <w:rFonts w:eastAsiaTheme="minorHAnsi"/>
          <w:lang w:eastAsia="en-US"/>
        </w:rPr>
      </w:pPr>
    </w:p>
    <w:p w:rsidR="00CA7F70" w:rsidRPr="00CA7F70" w:rsidRDefault="00CA7F70" w:rsidP="00B51621">
      <w:pPr>
        <w:suppressAutoHyphens w:val="0"/>
        <w:overflowPunct/>
        <w:autoSpaceDE/>
        <w:spacing w:line="276" w:lineRule="auto"/>
        <w:jc w:val="center"/>
        <w:rPr>
          <w:rFonts w:eastAsiaTheme="minorHAnsi"/>
          <w:b/>
          <w:lang w:eastAsia="en-US"/>
        </w:rPr>
      </w:pPr>
      <w:r w:rsidRPr="00CA7F70">
        <w:rPr>
          <w:rFonts w:eastAsiaTheme="minorHAnsi"/>
          <w:b/>
          <w:lang w:eastAsia="en-US"/>
        </w:rPr>
        <w:t>5. Программа соревнований</w:t>
      </w:r>
    </w:p>
    <w:p w:rsidR="00A408FA" w:rsidRDefault="00A408FA" w:rsidP="00B51621">
      <w:pPr>
        <w:suppressAutoHyphens w:val="0"/>
        <w:overflowPunct/>
        <w:autoSpaceDE/>
        <w:jc w:val="both"/>
        <w:rPr>
          <w:rFonts w:eastAsiaTheme="minorHAnsi"/>
          <w:lang w:eastAsia="en-US"/>
        </w:rPr>
      </w:pPr>
      <w:r w:rsidRPr="00A408FA">
        <w:rPr>
          <w:rFonts w:eastAsiaTheme="minorHAnsi"/>
          <w:lang w:eastAsia="en-US"/>
        </w:rPr>
        <w:t>ВП-</w:t>
      </w:r>
      <w:r w:rsidR="00C92710">
        <w:rPr>
          <w:rFonts w:eastAsiaTheme="minorHAnsi"/>
          <w:lang w:eastAsia="en-US"/>
        </w:rPr>
        <w:t>4</w:t>
      </w:r>
      <w:r w:rsidRPr="00A408FA">
        <w:rPr>
          <w:rFonts w:eastAsiaTheme="minorHAnsi"/>
          <w:lang w:eastAsia="en-US"/>
        </w:rPr>
        <w:t>0, ПП-</w:t>
      </w:r>
      <w:r w:rsidR="00C92710">
        <w:rPr>
          <w:rFonts w:eastAsiaTheme="minorHAnsi"/>
          <w:lang w:eastAsia="en-US"/>
        </w:rPr>
        <w:t>4</w:t>
      </w:r>
      <w:r w:rsidRPr="00A408FA">
        <w:rPr>
          <w:rFonts w:eastAsiaTheme="minorHAnsi"/>
          <w:lang w:eastAsia="en-US"/>
        </w:rPr>
        <w:t>0</w:t>
      </w:r>
      <w:r w:rsidR="00B41C46">
        <w:rPr>
          <w:rFonts w:eastAsiaTheme="minorHAnsi"/>
          <w:lang w:eastAsia="en-US"/>
        </w:rPr>
        <w:t xml:space="preserve"> </w:t>
      </w:r>
      <w:r w:rsidRPr="00A408FA">
        <w:rPr>
          <w:rFonts w:eastAsiaTheme="minorHAnsi"/>
          <w:lang w:eastAsia="en-US"/>
        </w:rPr>
        <w:t>(упражнение выполняется один раз).</w:t>
      </w:r>
    </w:p>
    <w:p w:rsidR="00C92710" w:rsidRPr="00A408FA" w:rsidRDefault="00C92710" w:rsidP="00B51621">
      <w:pPr>
        <w:suppressAutoHyphens w:val="0"/>
        <w:overflowPunct/>
        <w:autoSpaceDE/>
        <w:jc w:val="both"/>
        <w:rPr>
          <w:rFonts w:eastAsiaTheme="minorHAnsi"/>
          <w:lang w:eastAsia="en-US"/>
        </w:rPr>
      </w:pPr>
    </w:p>
    <w:p w:rsidR="00CA7F70" w:rsidRPr="00CA7F70" w:rsidRDefault="00CA7F70" w:rsidP="00B51621">
      <w:pPr>
        <w:suppressAutoHyphens w:val="0"/>
        <w:overflowPunct/>
        <w:autoSpaceDE/>
        <w:spacing w:line="276" w:lineRule="auto"/>
        <w:jc w:val="center"/>
        <w:rPr>
          <w:rFonts w:eastAsiaTheme="minorHAnsi"/>
          <w:b/>
          <w:lang w:eastAsia="en-US"/>
        </w:rPr>
      </w:pPr>
      <w:r w:rsidRPr="00CA7F70">
        <w:rPr>
          <w:rFonts w:eastAsiaTheme="minorHAnsi"/>
          <w:b/>
          <w:lang w:eastAsia="en-US"/>
        </w:rPr>
        <w:t>6. Обеспечение безопасности участников и зрителей</w:t>
      </w:r>
    </w:p>
    <w:p w:rsidR="00CA7F70" w:rsidRDefault="00CA7F70" w:rsidP="00B51621">
      <w:pPr>
        <w:jc w:val="both"/>
        <w:rPr>
          <w:rFonts w:eastAsiaTheme="minorHAnsi"/>
          <w:lang w:eastAsia="en-US"/>
        </w:rPr>
      </w:pPr>
      <w:r w:rsidRPr="00CA7F70">
        <w:rPr>
          <w:rFonts w:eastAsiaTheme="minorHAnsi"/>
          <w:lang w:eastAsia="en-US"/>
        </w:rPr>
        <w:t xml:space="preserve">6.1. </w:t>
      </w:r>
      <w:r w:rsidR="00D86775">
        <w:rPr>
          <w:rFonts w:eastAsiaTheme="minorHAnsi"/>
          <w:lang w:eastAsia="en-US"/>
        </w:rPr>
        <w:t>Турнир</w:t>
      </w:r>
      <w:r w:rsidRPr="00CA7F70">
        <w:rPr>
          <w:rFonts w:eastAsiaTheme="minorHAnsi"/>
          <w:lang w:eastAsia="en-US"/>
        </w:rPr>
        <w:t xml:space="preserve"> проводится на объектах спорта, отвечающих требованиям соответствующих нормативных правовых актов по вопросам обеспечения общественного порядка и безопасности участников и зрителей, а также отвечать требованиям правил вида спорта.</w:t>
      </w:r>
    </w:p>
    <w:p w:rsidR="00BA5F65" w:rsidRPr="00CA7F70" w:rsidRDefault="00BA5F65" w:rsidP="00B51621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6.2. Судейская коллегия проводит лично инструктаж спортсменов по технике безопасности и правил поведения на соревнованиях. </w:t>
      </w:r>
    </w:p>
    <w:p w:rsidR="00CA7F70" w:rsidRPr="00CA7F70" w:rsidRDefault="00CA7F70" w:rsidP="00B51621">
      <w:pPr>
        <w:jc w:val="both"/>
        <w:rPr>
          <w:rFonts w:eastAsiaTheme="minorHAnsi"/>
          <w:lang w:eastAsia="en-US"/>
        </w:rPr>
      </w:pPr>
      <w:r w:rsidRPr="00CA7F70">
        <w:rPr>
          <w:rFonts w:eastAsiaTheme="minorHAnsi"/>
          <w:lang w:eastAsia="en-US"/>
        </w:rPr>
        <w:t>6.</w:t>
      </w:r>
      <w:r w:rsidR="00BA5F65">
        <w:rPr>
          <w:rFonts w:eastAsiaTheme="minorHAnsi"/>
          <w:lang w:eastAsia="en-US"/>
        </w:rPr>
        <w:t>3</w:t>
      </w:r>
      <w:r w:rsidRPr="00CA7F70">
        <w:rPr>
          <w:rFonts w:eastAsiaTheme="minorHAnsi"/>
          <w:lang w:eastAsia="en-US"/>
        </w:rPr>
        <w:t xml:space="preserve">. Участие в Первенстве осуществляется только при наличии полиса страхования жизни и здоровья от несчастных случаев, </w:t>
      </w:r>
      <w:proofErr w:type="gramStart"/>
      <w:r w:rsidRPr="00CA7F70">
        <w:rPr>
          <w:rFonts w:eastAsiaTheme="minorHAnsi"/>
          <w:lang w:eastAsia="en-US"/>
        </w:rPr>
        <w:t>который</w:t>
      </w:r>
      <w:proofErr w:type="gramEnd"/>
      <w:r w:rsidRPr="00CA7F70">
        <w:rPr>
          <w:rFonts w:eastAsiaTheme="minorHAnsi"/>
          <w:lang w:eastAsia="en-US"/>
        </w:rPr>
        <w:t xml:space="preserve"> представляется на каждого участника соревнований в комиссию по допуску участников. Страхование участников спортивных соревнований может </w:t>
      </w:r>
      <w:proofErr w:type="gramStart"/>
      <w:r w:rsidRPr="00CA7F70">
        <w:rPr>
          <w:rFonts w:eastAsiaTheme="minorHAnsi"/>
          <w:lang w:eastAsia="en-US"/>
        </w:rPr>
        <w:t>производится</w:t>
      </w:r>
      <w:proofErr w:type="gramEnd"/>
      <w:r w:rsidRPr="00CA7F70">
        <w:rPr>
          <w:rFonts w:eastAsiaTheme="minorHAnsi"/>
          <w:lang w:eastAsia="en-US"/>
        </w:rPr>
        <w:t xml:space="preserve"> как за счет бюджетных средств, так и внебюджетных средств в соответствии с законодательством Российской Федерации.</w:t>
      </w:r>
    </w:p>
    <w:p w:rsidR="00B83D6B" w:rsidRDefault="00CA7F70" w:rsidP="00B51621">
      <w:pPr>
        <w:jc w:val="both"/>
        <w:rPr>
          <w:rFonts w:eastAsiaTheme="minorHAnsi"/>
          <w:lang w:eastAsia="en-US"/>
        </w:rPr>
      </w:pPr>
      <w:r w:rsidRPr="00CA7F70">
        <w:rPr>
          <w:rFonts w:eastAsiaTheme="minorHAnsi"/>
          <w:lang w:eastAsia="en-US"/>
        </w:rPr>
        <w:lastRenderedPageBreak/>
        <w:t>6.</w:t>
      </w:r>
      <w:r w:rsidR="00BA5F65">
        <w:rPr>
          <w:rFonts w:eastAsiaTheme="minorHAnsi"/>
          <w:lang w:eastAsia="en-US"/>
        </w:rPr>
        <w:t>4</w:t>
      </w:r>
      <w:r w:rsidRPr="00CA7F70">
        <w:rPr>
          <w:rFonts w:eastAsiaTheme="minorHAnsi"/>
          <w:lang w:eastAsia="en-US"/>
        </w:rPr>
        <w:t xml:space="preserve">. </w:t>
      </w:r>
      <w:proofErr w:type="gramStart"/>
      <w:r w:rsidRPr="00CA7F70">
        <w:rPr>
          <w:rFonts w:eastAsiaTheme="minorHAnsi"/>
          <w:lang w:eastAsia="en-US"/>
        </w:rPr>
        <w:t xml:space="preserve">Оказание медицинской помощи осуществляется в </w:t>
      </w:r>
      <w:r w:rsidR="00B83D6B">
        <w:rPr>
          <w:rFonts w:eastAsiaTheme="minorHAnsi"/>
          <w:lang w:eastAsia="en-US"/>
        </w:rPr>
        <w:t>соответствии с</w:t>
      </w:r>
      <w:r w:rsidR="00B83D6B" w:rsidRPr="00B83D6B">
        <w:rPr>
          <w:rFonts w:eastAsiaTheme="minorHAnsi"/>
          <w:lang w:eastAsia="en-US"/>
        </w:rPr>
        <w:t xml:space="preserve"> приказом Министерством здравоохранения Российской Федерации от 23 октября 2020 г. № 1144-н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</w:t>
      </w:r>
      <w:proofErr w:type="gramEnd"/>
      <w:r w:rsidR="00B83D6B" w:rsidRPr="00B83D6B">
        <w:rPr>
          <w:rFonts w:eastAsiaTheme="minorHAnsi"/>
          <w:lang w:eastAsia="en-US"/>
        </w:rPr>
        <w:t xml:space="preserve"> (или) выполнять нормативы испытаний (тестов) ВФСК «ГТО» и форм медицинских заключений о допуске к участию физкультурных и спортивных мероприятиях.</w:t>
      </w:r>
    </w:p>
    <w:p w:rsidR="00CA7F70" w:rsidRPr="00CA7F70" w:rsidRDefault="00CA7F70" w:rsidP="00B51621">
      <w:pPr>
        <w:jc w:val="both"/>
        <w:rPr>
          <w:rFonts w:eastAsiaTheme="minorHAnsi"/>
          <w:lang w:eastAsia="en-US"/>
        </w:rPr>
      </w:pPr>
      <w:r w:rsidRPr="00CA7F70">
        <w:rPr>
          <w:rFonts w:eastAsiaTheme="minorHAnsi"/>
          <w:lang w:eastAsia="en-US"/>
        </w:rPr>
        <w:t>6.</w:t>
      </w:r>
      <w:r w:rsidR="00BA5F65">
        <w:rPr>
          <w:rFonts w:eastAsiaTheme="minorHAnsi"/>
          <w:lang w:eastAsia="en-US"/>
        </w:rPr>
        <w:t>5</w:t>
      </w:r>
      <w:r w:rsidRPr="00CA7F70">
        <w:rPr>
          <w:rFonts w:eastAsiaTheme="minorHAnsi"/>
          <w:lang w:eastAsia="en-US"/>
        </w:rPr>
        <w:t xml:space="preserve">. </w:t>
      </w:r>
      <w:proofErr w:type="gramStart"/>
      <w:r w:rsidRPr="00CA7F70">
        <w:rPr>
          <w:rFonts w:eastAsiaTheme="minorHAnsi"/>
          <w:lang w:eastAsia="en-US"/>
        </w:rPr>
        <w:t>Основанием для допуска спортсмена к Первенству 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ФИО врача в конце заявки, заверенной печатью допустившей спортсмена медицинской организации, имеющей лицензию на осуществление медицинской деятельности, перечень работ и услуг, который</w:t>
      </w:r>
      <w:proofErr w:type="gramEnd"/>
      <w:r w:rsidRPr="00CA7F70">
        <w:rPr>
          <w:rFonts w:eastAsiaTheme="minorHAnsi"/>
          <w:lang w:eastAsia="en-US"/>
        </w:rPr>
        <w:t xml:space="preserve">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или врачом по спортивной медицине и заверенная печатью медицинской организации, отвечающей вышеуказанным требованиям).</w:t>
      </w:r>
    </w:p>
    <w:p w:rsidR="00C92710" w:rsidRDefault="00C92710" w:rsidP="00B51621">
      <w:pPr>
        <w:jc w:val="both"/>
        <w:rPr>
          <w:rFonts w:eastAsiaTheme="minorHAnsi"/>
          <w:lang w:eastAsia="en-US"/>
        </w:rPr>
      </w:pPr>
    </w:p>
    <w:p w:rsidR="00CA7F70" w:rsidRPr="00CA7F70" w:rsidRDefault="00CA7F70" w:rsidP="00B51621">
      <w:pPr>
        <w:jc w:val="center"/>
        <w:rPr>
          <w:b/>
        </w:rPr>
      </w:pPr>
      <w:r w:rsidRPr="00CA7F70">
        <w:rPr>
          <w:b/>
        </w:rPr>
        <w:t>7. Система зачёта, определение победителей</w:t>
      </w:r>
    </w:p>
    <w:p w:rsidR="00CA7F70" w:rsidRPr="00CA7F70" w:rsidRDefault="00A408FA" w:rsidP="00B51621">
      <w:pPr>
        <w:jc w:val="both"/>
      </w:pPr>
      <w:r w:rsidRPr="00A408FA">
        <w:t xml:space="preserve">Соревнования являются личными. Победитель определяется по наибольшей сумме набранных очков, в каждой категории раздельно среди </w:t>
      </w:r>
      <w:r>
        <w:t>мужчин и женщин</w:t>
      </w:r>
      <w:r w:rsidRPr="00A408FA">
        <w:t xml:space="preserve"> в каждой категории.</w:t>
      </w:r>
    </w:p>
    <w:p w:rsidR="00CA7F70" w:rsidRPr="00CA7F70" w:rsidRDefault="00CA7F70" w:rsidP="00B51621">
      <w:pPr>
        <w:jc w:val="center"/>
        <w:rPr>
          <w:b/>
        </w:rPr>
      </w:pPr>
      <w:r w:rsidRPr="00CA7F70">
        <w:rPr>
          <w:b/>
        </w:rPr>
        <w:t>8. Награждение</w:t>
      </w:r>
    </w:p>
    <w:p w:rsidR="00CA7F70" w:rsidRDefault="00A408FA" w:rsidP="00B51621">
      <w:pPr>
        <w:jc w:val="both"/>
      </w:pPr>
      <w:r w:rsidRPr="00A408FA">
        <w:t>Победители и призёры награждаются гр</w:t>
      </w:r>
      <w:r w:rsidR="00B00816">
        <w:t>амотами</w:t>
      </w:r>
      <w:r w:rsidR="0053691C">
        <w:t>.</w:t>
      </w:r>
    </w:p>
    <w:p w:rsidR="00C92710" w:rsidRDefault="00C92710" w:rsidP="00B51621">
      <w:pPr>
        <w:jc w:val="both"/>
      </w:pPr>
    </w:p>
    <w:p w:rsidR="00CA7F70" w:rsidRPr="00CA7F70" w:rsidRDefault="00CA7F70" w:rsidP="00B51621">
      <w:pPr>
        <w:jc w:val="center"/>
        <w:rPr>
          <w:b/>
        </w:rPr>
      </w:pPr>
      <w:r w:rsidRPr="00CA7F70">
        <w:rPr>
          <w:b/>
        </w:rPr>
        <w:t>9. Финансовые расходы</w:t>
      </w:r>
    </w:p>
    <w:p w:rsidR="00CA7F70" w:rsidRPr="00CA7F70" w:rsidRDefault="00CA7F70" w:rsidP="00B51621">
      <w:pPr>
        <w:ind w:right="-1"/>
        <w:jc w:val="both"/>
        <w:rPr>
          <w:bCs/>
        </w:rPr>
      </w:pPr>
      <w:r w:rsidRPr="00CA7F70">
        <w:rPr>
          <w:b/>
        </w:rPr>
        <w:tab/>
      </w:r>
      <w:r w:rsidRPr="00CA7F70">
        <w:t>Финансирование расходов по проведению соревнований (наг</w:t>
      </w:r>
      <w:r w:rsidR="00176237">
        <w:t>раждение победителей и призеров</w:t>
      </w:r>
      <w:r w:rsidRPr="00CA7F70">
        <w:t>, оплата работы судей) производится за</w:t>
      </w:r>
      <w:r w:rsidRPr="00CA7F70">
        <w:rPr>
          <w:bCs/>
        </w:rPr>
        <w:t xml:space="preserve"> </w:t>
      </w:r>
      <w:r w:rsidR="00E61372">
        <w:rPr>
          <w:bCs/>
        </w:rPr>
        <w:t>счет бюджета МР «Печора»</w:t>
      </w:r>
      <w:r w:rsidR="00E01956">
        <w:rPr>
          <w:bCs/>
        </w:rPr>
        <w:t>.</w:t>
      </w:r>
    </w:p>
    <w:p w:rsidR="00CA7F70" w:rsidRDefault="00CA7F70" w:rsidP="00B51621">
      <w:pPr>
        <w:jc w:val="both"/>
      </w:pPr>
    </w:p>
    <w:p w:rsidR="00B83D6B" w:rsidRPr="00CA7F70" w:rsidRDefault="00B83D6B" w:rsidP="00B51621">
      <w:pPr>
        <w:jc w:val="both"/>
      </w:pPr>
    </w:p>
    <w:p w:rsidR="00D564F5" w:rsidRDefault="00B83D6B" w:rsidP="00B51621">
      <w:pPr>
        <w:jc w:val="both"/>
        <w:rPr>
          <w:b/>
        </w:rPr>
      </w:pPr>
      <w:r>
        <w:rPr>
          <w:b/>
        </w:rPr>
        <w:t xml:space="preserve">        </w:t>
      </w:r>
      <w:r w:rsidR="00DA3BD1">
        <w:rPr>
          <w:b/>
        </w:rPr>
        <w:t>Г</w:t>
      </w:r>
      <w:r w:rsidRPr="00B83D6B">
        <w:rPr>
          <w:b/>
        </w:rPr>
        <w:t xml:space="preserve">лавный судья ознакомлен со статьей 26.2. </w:t>
      </w:r>
      <w:r>
        <w:rPr>
          <w:b/>
        </w:rPr>
        <w:t>«</w:t>
      </w:r>
      <w:r w:rsidRPr="00B83D6B">
        <w:rPr>
          <w:b/>
        </w:rPr>
        <w:t>Предотвращение противоправного влияния на результаты официальных спортивных соревнований (манипулирования официальными спортивными соревнованиями) и борьба с ним</w:t>
      </w:r>
      <w:r>
        <w:rPr>
          <w:b/>
        </w:rPr>
        <w:t>»</w:t>
      </w:r>
      <w:r w:rsidRPr="00B83D6B">
        <w:rPr>
          <w:b/>
        </w:rPr>
        <w:t>.</w:t>
      </w:r>
      <w:r w:rsidR="00DA3BD1" w:rsidRPr="00DA3BD1">
        <w:rPr>
          <w:b/>
        </w:rPr>
        <w:t xml:space="preserve"> </w:t>
      </w:r>
      <w:r w:rsidR="00DA3BD1" w:rsidRPr="00B83D6B">
        <w:rPr>
          <w:b/>
        </w:rPr>
        <w:t>Федеральн</w:t>
      </w:r>
      <w:r w:rsidR="00DA3BD1">
        <w:rPr>
          <w:b/>
        </w:rPr>
        <w:t>ый закон</w:t>
      </w:r>
      <w:r w:rsidR="00DA3BD1" w:rsidRPr="00B83D6B">
        <w:rPr>
          <w:b/>
        </w:rPr>
        <w:t xml:space="preserve"> от 04.12.2007 N 329-ФЗ (ред. от 28.11.2025) "О физической культуре и спорте в Российской Федерации"</w:t>
      </w:r>
      <w:r w:rsidR="00DA3BD1">
        <w:rPr>
          <w:b/>
        </w:rPr>
        <w:t xml:space="preserve"> </w:t>
      </w:r>
    </w:p>
    <w:p w:rsidR="00B41C46" w:rsidRDefault="00B41C46"/>
    <w:p w:rsidR="00DA3BD1" w:rsidRDefault="00DA3BD1"/>
    <w:p w:rsidR="00C41A0D" w:rsidRDefault="00C41A0D"/>
    <w:p w:rsidR="00462326" w:rsidRDefault="00462326"/>
    <w:p w:rsidR="00462326" w:rsidRDefault="00462326"/>
    <w:p w:rsidR="00B41C46" w:rsidRDefault="00B41C46"/>
    <w:p w:rsidR="00AB1CBB" w:rsidRDefault="00AB1CBB"/>
    <w:p w:rsidR="00E61372" w:rsidRPr="00CA7F70" w:rsidRDefault="00E61372" w:rsidP="00E61372">
      <w:pPr>
        <w:jc w:val="right"/>
        <w:rPr>
          <w:bCs/>
        </w:rPr>
      </w:pPr>
      <w:r>
        <w:rPr>
          <w:bCs/>
        </w:rPr>
        <w:lastRenderedPageBreak/>
        <w:t>П</w:t>
      </w:r>
      <w:r w:rsidRPr="00CA7F70">
        <w:rPr>
          <w:bCs/>
        </w:rPr>
        <w:t>риложение 2</w:t>
      </w:r>
    </w:p>
    <w:p w:rsidR="00E61372" w:rsidRPr="00CA7F70" w:rsidRDefault="00E61372" w:rsidP="00E61372">
      <w:pPr>
        <w:jc w:val="right"/>
        <w:rPr>
          <w:bCs/>
        </w:rPr>
      </w:pPr>
      <w:r w:rsidRPr="00CA7F70">
        <w:rPr>
          <w:bCs/>
        </w:rPr>
        <w:t>к распоряжению</w:t>
      </w:r>
    </w:p>
    <w:p w:rsidR="00E61372" w:rsidRPr="00CA7F70" w:rsidRDefault="00E61372" w:rsidP="00E61372">
      <w:pPr>
        <w:jc w:val="right"/>
        <w:rPr>
          <w:bCs/>
        </w:rPr>
      </w:pPr>
      <w:r w:rsidRPr="00CA7F70">
        <w:rPr>
          <w:bCs/>
        </w:rPr>
        <w:t xml:space="preserve"> администрации МР «Печора»</w:t>
      </w:r>
    </w:p>
    <w:p w:rsidR="00E61372" w:rsidRPr="00CA7F70" w:rsidRDefault="00E61372" w:rsidP="00E61372">
      <w:pPr>
        <w:suppressAutoHyphens w:val="0"/>
        <w:overflowPunct/>
        <w:autoSpaceDE/>
        <w:spacing w:line="276" w:lineRule="auto"/>
        <w:jc w:val="right"/>
        <w:rPr>
          <w:bCs/>
        </w:rPr>
      </w:pPr>
      <w:r w:rsidRPr="00CA7F70">
        <w:rPr>
          <w:bCs/>
        </w:rPr>
        <w:t xml:space="preserve">                                                </w:t>
      </w:r>
      <w:r>
        <w:rPr>
          <w:bCs/>
        </w:rPr>
        <w:t xml:space="preserve">                     </w:t>
      </w:r>
      <w:r w:rsidR="00667E5A">
        <w:rPr>
          <w:bCs/>
        </w:rPr>
        <w:t xml:space="preserve">от  </w:t>
      </w:r>
      <w:r w:rsidR="0027098B">
        <w:rPr>
          <w:bCs/>
        </w:rPr>
        <w:t>09</w:t>
      </w:r>
      <w:r w:rsidR="008D0F63">
        <w:rPr>
          <w:bCs/>
        </w:rPr>
        <w:t xml:space="preserve"> </w:t>
      </w:r>
      <w:r w:rsidRPr="00CA7F70">
        <w:rPr>
          <w:bCs/>
        </w:rPr>
        <w:t xml:space="preserve"> </w:t>
      </w:r>
      <w:r w:rsidR="00C41A0D">
        <w:rPr>
          <w:bCs/>
        </w:rPr>
        <w:t>июня</w:t>
      </w:r>
      <w:r>
        <w:rPr>
          <w:bCs/>
        </w:rPr>
        <w:t xml:space="preserve"> 202</w:t>
      </w:r>
      <w:r w:rsidR="009F79EB">
        <w:rPr>
          <w:bCs/>
        </w:rPr>
        <w:t xml:space="preserve">6 </w:t>
      </w:r>
      <w:r>
        <w:rPr>
          <w:bCs/>
        </w:rPr>
        <w:t xml:space="preserve"> </w:t>
      </w:r>
      <w:r w:rsidR="00667E5A">
        <w:rPr>
          <w:bCs/>
        </w:rPr>
        <w:t xml:space="preserve">г. № </w:t>
      </w:r>
      <w:r w:rsidR="0027098B">
        <w:rPr>
          <w:bCs/>
        </w:rPr>
        <w:t>557</w:t>
      </w:r>
      <w:r w:rsidR="00B41C46">
        <w:rPr>
          <w:bCs/>
        </w:rPr>
        <w:t xml:space="preserve"> </w:t>
      </w:r>
      <w:r w:rsidRPr="00CA7F70">
        <w:rPr>
          <w:bCs/>
        </w:rPr>
        <w:t>-</w:t>
      </w:r>
      <w:r>
        <w:rPr>
          <w:bCs/>
        </w:rPr>
        <w:t xml:space="preserve"> </w:t>
      </w:r>
      <w:proofErr w:type="gramStart"/>
      <w:r w:rsidRPr="00CA7F70">
        <w:rPr>
          <w:bCs/>
        </w:rPr>
        <w:t>р</w:t>
      </w:r>
      <w:proofErr w:type="gramEnd"/>
    </w:p>
    <w:p w:rsidR="00E61372" w:rsidRPr="00CA7F70" w:rsidRDefault="00E61372" w:rsidP="00E61372">
      <w:pPr>
        <w:suppressAutoHyphens w:val="0"/>
        <w:overflowPunct/>
        <w:autoSpaceDE/>
        <w:spacing w:line="276" w:lineRule="auto"/>
        <w:jc w:val="center"/>
        <w:rPr>
          <w:b/>
          <w:sz w:val="24"/>
          <w:szCs w:val="24"/>
          <w:lang w:eastAsia="ru-RU"/>
        </w:rPr>
      </w:pPr>
    </w:p>
    <w:p w:rsidR="00E61372" w:rsidRPr="00CA7F70" w:rsidRDefault="00E61372" w:rsidP="00E61372">
      <w:pPr>
        <w:suppressAutoHyphens w:val="0"/>
        <w:overflowPunct/>
        <w:autoSpaceDE/>
        <w:jc w:val="center"/>
        <w:rPr>
          <w:b/>
          <w:lang w:eastAsia="ru-RU"/>
        </w:rPr>
      </w:pPr>
      <w:r w:rsidRPr="00CA7F70">
        <w:rPr>
          <w:b/>
          <w:lang w:eastAsia="ru-RU"/>
        </w:rPr>
        <w:t xml:space="preserve">Смета </w:t>
      </w:r>
    </w:p>
    <w:p w:rsidR="00E61372" w:rsidRPr="00CA7F70" w:rsidRDefault="00E61372" w:rsidP="00E61372">
      <w:pPr>
        <w:suppressAutoHyphens w:val="0"/>
        <w:overflowPunct/>
        <w:autoSpaceDE/>
        <w:jc w:val="center"/>
        <w:rPr>
          <w:rFonts w:eastAsiaTheme="minorHAnsi"/>
          <w:lang w:eastAsia="en-US"/>
        </w:rPr>
      </w:pPr>
      <w:r w:rsidRPr="00CA7F70">
        <w:rPr>
          <w:b/>
          <w:lang w:eastAsia="ru-RU"/>
        </w:rPr>
        <w:t xml:space="preserve">расходов на организацию и проведение </w:t>
      </w:r>
      <w:r w:rsidRPr="00CA7F70">
        <w:rPr>
          <w:rFonts w:eastAsiaTheme="minorHAnsi"/>
          <w:lang w:eastAsia="en-US"/>
        </w:rPr>
        <w:t xml:space="preserve"> </w:t>
      </w:r>
    </w:p>
    <w:p w:rsidR="00D564F5" w:rsidRDefault="00C41A0D" w:rsidP="00E61372">
      <w:pPr>
        <w:suppressAutoHyphens w:val="0"/>
        <w:overflowPunct/>
        <w:autoSpaceDE/>
        <w:jc w:val="center"/>
        <w:rPr>
          <w:sz w:val="24"/>
          <w:szCs w:val="24"/>
        </w:rPr>
      </w:pPr>
      <w:r w:rsidRPr="00C41A0D">
        <w:rPr>
          <w:b/>
          <w:shd w:val="clear" w:color="auto" w:fill="FFFFFF" w:themeFill="background1"/>
        </w:rPr>
        <w:t xml:space="preserve">Турнира МР «Печора» </w:t>
      </w:r>
      <w:r>
        <w:rPr>
          <w:b/>
          <w:shd w:val="clear" w:color="auto" w:fill="FFFFFF" w:themeFill="background1"/>
        </w:rPr>
        <w:t>по пулевой стрельбе, посвященного</w:t>
      </w:r>
      <w:r w:rsidRPr="00C41A0D">
        <w:rPr>
          <w:b/>
          <w:shd w:val="clear" w:color="auto" w:fill="FFFFFF" w:themeFill="background1"/>
        </w:rPr>
        <w:t xml:space="preserve"> Дню России</w:t>
      </w:r>
    </w:p>
    <w:p w:rsidR="00667E5A" w:rsidRPr="00CA7F70" w:rsidRDefault="00667E5A" w:rsidP="00E61372">
      <w:pPr>
        <w:suppressAutoHyphens w:val="0"/>
        <w:overflowPunct/>
        <w:autoSpaceDE/>
        <w:jc w:val="center"/>
        <w:rPr>
          <w:sz w:val="24"/>
          <w:szCs w:val="24"/>
        </w:rPr>
      </w:pPr>
    </w:p>
    <w:tbl>
      <w:tblPr>
        <w:tblW w:w="9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3730"/>
        <w:gridCol w:w="2835"/>
        <w:gridCol w:w="1134"/>
        <w:gridCol w:w="1126"/>
      </w:tblGrid>
      <w:tr w:rsidR="00E61372" w:rsidRPr="00CA7F70" w:rsidTr="00D564F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72" w:rsidRPr="00CA7F70" w:rsidRDefault="00E61372" w:rsidP="00D564F5">
            <w:pPr>
              <w:suppressAutoHyphens w:val="0"/>
              <w:overflowPunct/>
              <w:autoSpaceDE/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CA7F70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72" w:rsidRPr="00CA7F70" w:rsidRDefault="00E61372" w:rsidP="00D564F5">
            <w:pPr>
              <w:suppressAutoHyphens w:val="0"/>
              <w:overflowPunct/>
              <w:autoSpaceDE/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CA7F70">
              <w:rPr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72" w:rsidRPr="00CA7F70" w:rsidRDefault="00E61372" w:rsidP="00D564F5">
            <w:pPr>
              <w:suppressAutoHyphens w:val="0"/>
              <w:overflowPunct/>
              <w:autoSpaceDE/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CA7F70">
              <w:rPr>
                <w:b/>
                <w:sz w:val="24"/>
                <w:szCs w:val="24"/>
                <w:lang w:eastAsia="ru-RU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72" w:rsidRPr="00CA7F70" w:rsidRDefault="00E61372" w:rsidP="00D564F5">
            <w:pPr>
              <w:suppressAutoHyphens w:val="0"/>
              <w:overflowPunct/>
              <w:autoSpaceDE/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CA7F70">
              <w:rPr>
                <w:b/>
                <w:sz w:val="24"/>
                <w:szCs w:val="24"/>
                <w:lang w:eastAsia="ru-RU"/>
              </w:rPr>
              <w:t>Сумма, рублей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72" w:rsidRPr="00CA7F70" w:rsidRDefault="00E61372" w:rsidP="00D564F5">
            <w:pPr>
              <w:suppressAutoHyphens w:val="0"/>
              <w:overflowPunct/>
              <w:autoSpaceDE/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CA7F70">
              <w:rPr>
                <w:b/>
                <w:sz w:val="24"/>
                <w:szCs w:val="24"/>
                <w:lang w:eastAsia="ru-RU"/>
              </w:rPr>
              <w:t xml:space="preserve">Статья </w:t>
            </w:r>
          </w:p>
        </w:tc>
      </w:tr>
      <w:tr w:rsidR="00E61372" w:rsidRPr="00CA7F70" w:rsidTr="00D564F5">
        <w:trPr>
          <w:trHeight w:val="27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72" w:rsidRPr="00CA7F70" w:rsidRDefault="00E61372" w:rsidP="00D564F5">
            <w:pPr>
              <w:suppressAutoHyphens w:val="0"/>
              <w:overflowPunct/>
              <w:autoSpaceDE/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CA7F70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72" w:rsidRPr="00CA7F70" w:rsidRDefault="00E61372" w:rsidP="00D564F5">
            <w:pPr>
              <w:suppressAutoHyphens w:val="0"/>
              <w:overflowPunct/>
              <w:autoSpaceDE/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CA7F70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72" w:rsidRPr="00CA7F70" w:rsidRDefault="00E61372" w:rsidP="00D564F5">
            <w:pPr>
              <w:suppressAutoHyphens w:val="0"/>
              <w:overflowPunct/>
              <w:autoSpaceDE/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CA7F70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72" w:rsidRPr="00CA7F70" w:rsidRDefault="00E61372" w:rsidP="00D564F5">
            <w:pPr>
              <w:suppressAutoHyphens w:val="0"/>
              <w:overflowPunct/>
              <w:autoSpaceDE/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CA7F70"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72" w:rsidRPr="00CA7F70" w:rsidRDefault="00E61372" w:rsidP="00D564F5">
            <w:pPr>
              <w:suppressAutoHyphens w:val="0"/>
              <w:overflowPunct/>
              <w:autoSpaceDE/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CA7F70">
              <w:rPr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AB1CBB" w:rsidRPr="00CA7F70" w:rsidTr="00A8036C">
        <w:trPr>
          <w:trHeight w:val="2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BB" w:rsidRPr="00CA7F70" w:rsidRDefault="00AB1CBB" w:rsidP="00D564F5">
            <w:pPr>
              <w:spacing w:line="276" w:lineRule="auto"/>
              <w:jc w:val="center"/>
              <w:rPr>
                <w:lang w:eastAsia="ru-RU"/>
              </w:rPr>
            </w:pPr>
            <w:r w:rsidRPr="00CA7F70">
              <w:rPr>
                <w:lang w:eastAsia="ru-RU"/>
              </w:rPr>
              <w:t>1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BB" w:rsidRPr="00CA7F70" w:rsidRDefault="00AB1CBB" w:rsidP="00D564F5">
            <w:pPr>
              <w:tabs>
                <w:tab w:val="left" w:pos="2280"/>
              </w:tabs>
              <w:suppressAutoHyphens w:val="0"/>
              <w:overflowPunct/>
              <w:autoSpaceDE/>
              <w:rPr>
                <w:sz w:val="24"/>
                <w:szCs w:val="24"/>
                <w:lang w:eastAsia="ru-RU"/>
              </w:rPr>
            </w:pPr>
            <w:r w:rsidRPr="00CA7F70">
              <w:rPr>
                <w:bCs/>
                <w:sz w:val="24"/>
                <w:szCs w:val="24"/>
                <w:lang w:eastAsia="ru-RU"/>
              </w:rPr>
              <w:t xml:space="preserve">Оказание услуг по организации и обслуживанию соревнований </w:t>
            </w:r>
            <w:r w:rsidRPr="00CA7F70">
              <w:rPr>
                <w:sz w:val="24"/>
                <w:szCs w:val="24"/>
                <w:lang w:eastAsia="ru-RU"/>
              </w:rPr>
              <w:t>(по контракту):</w:t>
            </w:r>
          </w:p>
          <w:p w:rsidR="00AB1CBB" w:rsidRPr="00CA7F70" w:rsidRDefault="00AB1CBB" w:rsidP="00D564F5">
            <w:pPr>
              <w:tabs>
                <w:tab w:val="left" w:pos="2280"/>
              </w:tabs>
              <w:suppressAutoHyphens w:val="0"/>
              <w:overflowPunct/>
              <w:autoSpaceDE/>
              <w:rPr>
                <w:rFonts w:eastAsiaTheme="minorHAnsi"/>
                <w:sz w:val="24"/>
                <w:szCs w:val="24"/>
                <w:lang w:eastAsia="en-US"/>
              </w:rPr>
            </w:pPr>
            <w:r w:rsidRPr="00CA7F70">
              <w:rPr>
                <w:rFonts w:eastAsiaTheme="minorHAnsi"/>
                <w:sz w:val="24"/>
                <w:szCs w:val="24"/>
                <w:lang w:eastAsia="en-US"/>
              </w:rPr>
              <w:t>- главный судья соревнований</w:t>
            </w:r>
          </w:p>
          <w:p w:rsidR="00AB1CBB" w:rsidRDefault="00AB1CBB" w:rsidP="00D564F5">
            <w:pPr>
              <w:tabs>
                <w:tab w:val="left" w:pos="2280"/>
              </w:tabs>
              <w:suppressAutoHyphens w:val="0"/>
              <w:overflowPunct/>
              <w:autoSpaceDE/>
              <w:rPr>
                <w:rFonts w:eastAsiaTheme="minorHAnsi"/>
                <w:sz w:val="24"/>
                <w:szCs w:val="24"/>
                <w:lang w:eastAsia="en-US"/>
              </w:rPr>
            </w:pPr>
            <w:r w:rsidRPr="00CA7F70">
              <w:rPr>
                <w:rFonts w:eastAsiaTheme="minorHAnsi"/>
                <w:sz w:val="24"/>
                <w:szCs w:val="24"/>
                <w:lang w:eastAsia="en-US"/>
              </w:rPr>
              <w:t>- главный секретарь</w:t>
            </w:r>
          </w:p>
          <w:p w:rsidR="00AB1CBB" w:rsidRPr="00CA7F70" w:rsidRDefault="00AB1CBB" w:rsidP="00D564F5">
            <w:pPr>
              <w:tabs>
                <w:tab w:val="left" w:pos="2280"/>
              </w:tabs>
              <w:suppressAutoHyphens w:val="0"/>
              <w:overflowPunct/>
              <w:autoSpaceDE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 судьи</w:t>
            </w:r>
          </w:p>
          <w:p w:rsidR="00AB1CBB" w:rsidRPr="00CA7F70" w:rsidRDefault="00AB1CBB" w:rsidP="00D564F5">
            <w:pPr>
              <w:tabs>
                <w:tab w:val="left" w:pos="2280"/>
              </w:tabs>
              <w:suppressAutoHyphens w:val="0"/>
              <w:overflowPunct/>
              <w:autoSpaceDE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- </w:t>
            </w:r>
            <w:r w:rsidRPr="00CA7F70">
              <w:rPr>
                <w:bCs/>
                <w:sz w:val="24"/>
                <w:szCs w:val="24"/>
                <w:lang w:eastAsia="ru-RU"/>
              </w:rPr>
              <w:t xml:space="preserve">расходные материалы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BB" w:rsidRPr="00CA7F70" w:rsidRDefault="00AB1CBB" w:rsidP="00D564F5">
            <w:pPr>
              <w:ind w:left="-108"/>
              <w:jc w:val="center"/>
              <w:rPr>
                <w:sz w:val="24"/>
                <w:szCs w:val="24"/>
                <w:lang w:eastAsia="ru-RU"/>
              </w:rPr>
            </w:pPr>
          </w:p>
          <w:p w:rsidR="00AB1CBB" w:rsidRPr="00CA7F70" w:rsidRDefault="00AB1CBB" w:rsidP="00D564F5">
            <w:pPr>
              <w:ind w:left="-108"/>
              <w:jc w:val="center"/>
              <w:rPr>
                <w:sz w:val="24"/>
                <w:szCs w:val="24"/>
                <w:lang w:eastAsia="ru-RU"/>
              </w:rPr>
            </w:pPr>
          </w:p>
          <w:p w:rsidR="00AB1CBB" w:rsidRPr="00CA7F70" w:rsidRDefault="00AB1CBB" w:rsidP="00D564F5">
            <w:pPr>
              <w:ind w:left="-108"/>
              <w:jc w:val="center"/>
              <w:rPr>
                <w:sz w:val="24"/>
                <w:szCs w:val="24"/>
                <w:lang w:eastAsia="ru-RU"/>
              </w:rPr>
            </w:pPr>
          </w:p>
          <w:p w:rsidR="00AB1CBB" w:rsidRPr="00CA7F70" w:rsidRDefault="00AB1CBB" w:rsidP="00D564F5">
            <w:pPr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 </w:t>
            </w:r>
            <w:proofErr w:type="spellStart"/>
            <w:r>
              <w:rPr>
                <w:sz w:val="24"/>
                <w:szCs w:val="24"/>
                <w:lang w:eastAsia="ru-RU"/>
              </w:rPr>
              <w:t>дн</w:t>
            </w:r>
            <w:proofErr w:type="spellEnd"/>
            <w:r>
              <w:rPr>
                <w:sz w:val="24"/>
                <w:szCs w:val="24"/>
                <w:lang w:eastAsia="ru-RU"/>
              </w:rPr>
              <w:t>. х 20</w:t>
            </w:r>
            <w:r w:rsidRPr="00CA7F70">
              <w:rPr>
                <w:sz w:val="24"/>
                <w:szCs w:val="24"/>
                <w:lang w:eastAsia="ru-RU"/>
              </w:rPr>
              <w:t>0 руб.</w:t>
            </w:r>
          </w:p>
          <w:p w:rsidR="00AB1CBB" w:rsidRDefault="00AB1CBB" w:rsidP="00D564F5">
            <w:pPr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 </w:t>
            </w:r>
            <w:proofErr w:type="spellStart"/>
            <w:r>
              <w:rPr>
                <w:sz w:val="24"/>
                <w:szCs w:val="24"/>
                <w:lang w:eastAsia="ru-RU"/>
              </w:rPr>
              <w:t>дн</w:t>
            </w:r>
            <w:proofErr w:type="spellEnd"/>
            <w:r>
              <w:rPr>
                <w:sz w:val="24"/>
                <w:szCs w:val="24"/>
                <w:lang w:eastAsia="ru-RU"/>
              </w:rPr>
              <w:t>. х 20</w:t>
            </w:r>
            <w:r w:rsidRPr="00CA7F70">
              <w:rPr>
                <w:sz w:val="24"/>
                <w:szCs w:val="24"/>
                <w:lang w:eastAsia="ru-RU"/>
              </w:rPr>
              <w:t>0 руб.</w:t>
            </w:r>
          </w:p>
          <w:p w:rsidR="00AB1CBB" w:rsidRPr="00CA7F70" w:rsidRDefault="008950E2" w:rsidP="00D564F5">
            <w:pPr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sz w:val="24"/>
                <w:szCs w:val="24"/>
                <w:lang w:eastAsia="ru-RU"/>
              </w:rPr>
              <w:t>дн</w:t>
            </w:r>
            <w:proofErr w:type="spellEnd"/>
            <w:r>
              <w:rPr>
                <w:sz w:val="24"/>
                <w:szCs w:val="24"/>
                <w:lang w:eastAsia="ru-RU"/>
              </w:rPr>
              <w:t>. х 100 руб. х 4</w:t>
            </w:r>
            <w:r w:rsidR="00AB1CBB">
              <w:rPr>
                <w:sz w:val="24"/>
                <w:szCs w:val="24"/>
                <w:lang w:eastAsia="ru-RU"/>
              </w:rPr>
              <w:t xml:space="preserve"> чел.</w:t>
            </w:r>
          </w:p>
          <w:p w:rsidR="00AB1CBB" w:rsidRPr="00CA7F70" w:rsidRDefault="00AB1CBB" w:rsidP="00D564F5">
            <w:pPr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2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уп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. х 5</w:t>
            </w:r>
            <w:r w:rsidRPr="00CA7F70">
              <w:rPr>
                <w:rFonts w:eastAsiaTheme="minorHAnsi"/>
                <w:sz w:val="24"/>
                <w:szCs w:val="24"/>
                <w:lang w:eastAsia="en-US"/>
              </w:rPr>
              <w:t>00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BB" w:rsidRPr="00CA7F70" w:rsidRDefault="008950E2" w:rsidP="00D564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2 6</w:t>
            </w:r>
            <w:r w:rsidR="00AB1CBB">
              <w:rPr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CBB" w:rsidRDefault="00AB1CBB" w:rsidP="00D564F5">
            <w:pPr>
              <w:jc w:val="center"/>
            </w:pPr>
          </w:p>
          <w:p w:rsidR="00AB1CBB" w:rsidRDefault="00AB1CBB" w:rsidP="00D564F5">
            <w:pPr>
              <w:jc w:val="center"/>
            </w:pPr>
          </w:p>
          <w:p w:rsidR="00AB1CBB" w:rsidRDefault="00AB1CBB" w:rsidP="00D564F5">
            <w:pPr>
              <w:jc w:val="center"/>
            </w:pPr>
          </w:p>
          <w:p w:rsidR="00AB1CBB" w:rsidRDefault="00AB1CBB" w:rsidP="00D564F5">
            <w:pPr>
              <w:jc w:val="center"/>
            </w:pPr>
          </w:p>
          <w:p w:rsidR="00AB1CBB" w:rsidRPr="00CA7F70" w:rsidRDefault="00AB1CBB" w:rsidP="00D564F5">
            <w:pPr>
              <w:jc w:val="center"/>
              <w:rPr>
                <w:lang w:eastAsia="ru-RU"/>
              </w:rPr>
            </w:pPr>
            <w:r>
              <w:t>244</w:t>
            </w:r>
          </w:p>
        </w:tc>
      </w:tr>
      <w:tr w:rsidR="00AB1CBB" w:rsidRPr="00CA7F70" w:rsidTr="00A8036C">
        <w:trPr>
          <w:trHeight w:val="33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BB" w:rsidRPr="00CA7F70" w:rsidRDefault="00AB1CBB" w:rsidP="00D564F5">
            <w:pPr>
              <w:suppressAutoHyphens w:val="0"/>
              <w:overflowPunct/>
              <w:autoSpaceDE/>
              <w:jc w:val="center"/>
              <w:rPr>
                <w:rFonts w:eastAsiaTheme="minorHAnsi"/>
                <w:lang w:eastAsia="en-US"/>
              </w:rPr>
            </w:pPr>
            <w:r w:rsidRPr="00CA7F7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BB" w:rsidRPr="00CA7F70" w:rsidRDefault="00AB1CBB" w:rsidP="00D564F5">
            <w:pPr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 w:rsidRPr="00CA7F70">
              <w:rPr>
                <w:bCs/>
                <w:sz w:val="24"/>
                <w:szCs w:val="24"/>
                <w:lang w:eastAsia="ru-RU"/>
              </w:rPr>
              <w:t>Страховые взносы во внебюджетные фонды (по контракту)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BB" w:rsidRPr="00CA7F70" w:rsidRDefault="00AB1CBB" w:rsidP="00D564F5">
            <w:pPr>
              <w:spacing w:line="276" w:lineRule="auto"/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30 %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BB" w:rsidRPr="00CA7F70" w:rsidRDefault="008950E2" w:rsidP="00D564F5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78</w:t>
            </w:r>
            <w:r w:rsidR="00AB1CBB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BB" w:rsidRPr="00CA7F70" w:rsidRDefault="00AB1CBB" w:rsidP="00D564F5">
            <w:pPr>
              <w:suppressAutoHyphens w:val="0"/>
              <w:overflowPunct/>
              <w:autoSpaceDE/>
              <w:jc w:val="center"/>
              <w:rPr>
                <w:rFonts w:eastAsiaTheme="minorHAnsi"/>
                <w:lang w:eastAsia="en-US"/>
              </w:rPr>
            </w:pPr>
          </w:p>
        </w:tc>
      </w:tr>
      <w:tr w:rsidR="00E61372" w:rsidRPr="00CA7F70" w:rsidTr="00D564F5"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72" w:rsidRPr="00CA7F70" w:rsidRDefault="00E61372" w:rsidP="00D564F5">
            <w:pPr>
              <w:suppressAutoHyphens w:val="0"/>
              <w:overflowPunct/>
              <w:autoSpaceDE/>
              <w:spacing w:line="276" w:lineRule="auto"/>
              <w:jc w:val="right"/>
              <w:rPr>
                <w:b/>
                <w:sz w:val="24"/>
                <w:szCs w:val="24"/>
                <w:lang w:eastAsia="ru-RU"/>
              </w:rPr>
            </w:pPr>
            <w:r w:rsidRPr="00CA7F70">
              <w:rPr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72" w:rsidRPr="00CA7F70" w:rsidRDefault="008950E2" w:rsidP="00D564F5">
            <w:pPr>
              <w:suppressAutoHyphens w:val="0"/>
              <w:overflowPunct/>
              <w:autoSpaceDE/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3 38</w:t>
            </w:r>
            <w:r w:rsidR="008D0F63">
              <w:rPr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72" w:rsidRPr="00CA7F70" w:rsidRDefault="00E61372" w:rsidP="00D564F5">
            <w:pPr>
              <w:suppressAutoHyphens w:val="0"/>
              <w:overflowPunct/>
              <w:autoSpaceDE/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E61372" w:rsidRPr="00CA7F70" w:rsidRDefault="00E61372" w:rsidP="00E61372">
      <w:pPr>
        <w:suppressAutoHyphens w:val="0"/>
        <w:overflowPunct/>
        <w:autoSpaceDE/>
        <w:spacing w:line="276" w:lineRule="auto"/>
        <w:jc w:val="center"/>
        <w:rPr>
          <w:sz w:val="24"/>
          <w:szCs w:val="24"/>
          <w:lang w:eastAsia="ru-RU"/>
        </w:rPr>
      </w:pPr>
    </w:p>
    <w:p w:rsidR="00E61372" w:rsidRPr="00CA7F70" w:rsidRDefault="00E61372" w:rsidP="00E61372">
      <w:pPr>
        <w:suppressAutoHyphens w:val="0"/>
        <w:overflowPunct/>
        <w:autoSpaceDE/>
        <w:spacing w:line="276" w:lineRule="auto"/>
        <w:ind w:left="360"/>
        <w:jc w:val="center"/>
        <w:rPr>
          <w:sz w:val="24"/>
          <w:szCs w:val="24"/>
          <w:lang w:eastAsia="ru-RU"/>
        </w:rPr>
      </w:pPr>
    </w:p>
    <w:p w:rsidR="00E61372" w:rsidRPr="00CA7F70" w:rsidRDefault="00E61372" w:rsidP="00E61372">
      <w:pPr>
        <w:suppressAutoHyphens w:val="0"/>
        <w:overflowPunct/>
        <w:autoSpaceDE/>
        <w:spacing w:line="276" w:lineRule="auto"/>
        <w:ind w:left="360"/>
        <w:jc w:val="center"/>
        <w:rPr>
          <w:lang w:eastAsia="ru-RU"/>
        </w:rPr>
      </w:pPr>
    </w:p>
    <w:p w:rsidR="00E61372" w:rsidRPr="00CA7F70" w:rsidRDefault="00E61372" w:rsidP="00E61372">
      <w:pPr>
        <w:suppressAutoHyphens w:val="0"/>
        <w:overflowPunct/>
        <w:autoSpaceDE/>
        <w:spacing w:line="276" w:lineRule="auto"/>
        <w:jc w:val="both"/>
        <w:rPr>
          <w:lang w:eastAsia="ru-RU"/>
        </w:rPr>
      </w:pPr>
      <w:r w:rsidRPr="00CA7F70">
        <w:rPr>
          <w:lang w:eastAsia="ru-RU"/>
        </w:rPr>
        <w:t xml:space="preserve">______________  / </w:t>
      </w:r>
      <w:r w:rsidR="00C41A0D">
        <w:rPr>
          <w:lang w:eastAsia="ru-RU"/>
        </w:rPr>
        <w:t>Дубинин А.В.</w:t>
      </w:r>
      <w:r w:rsidRPr="00CA7F70">
        <w:rPr>
          <w:lang w:eastAsia="ru-RU"/>
        </w:rPr>
        <w:t xml:space="preserve"> /</w:t>
      </w:r>
    </w:p>
    <w:p w:rsidR="00E61372" w:rsidRPr="00CA7F70" w:rsidRDefault="00E61372" w:rsidP="00E61372">
      <w:pPr>
        <w:tabs>
          <w:tab w:val="left" w:pos="2280"/>
        </w:tabs>
        <w:suppressAutoHyphens w:val="0"/>
        <w:overflowPunct/>
        <w:autoSpaceDE/>
        <w:spacing w:line="276" w:lineRule="auto"/>
        <w:rPr>
          <w:sz w:val="24"/>
          <w:szCs w:val="24"/>
          <w:lang w:eastAsia="ru-RU"/>
        </w:rPr>
      </w:pPr>
      <w:r w:rsidRPr="00CA7F70">
        <w:rPr>
          <w:sz w:val="24"/>
          <w:szCs w:val="24"/>
          <w:lang w:eastAsia="ru-RU"/>
        </w:rPr>
        <w:tab/>
      </w:r>
    </w:p>
    <w:p w:rsidR="00E61372" w:rsidRDefault="00E61372" w:rsidP="008333FE">
      <w:pPr>
        <w:jc w:val="center"/>
        <w:rPr>
          <w:b/>
          <w:bCs/>
          <w:lang w:eastAsia="ru-RU"/>
        </w:rPr>
      </w:pPr>
    </w:p>
    <w:p w:rsidR="00E61372" w:rsidRDefault="00E61372" w:rsidP="008333FE">
      <w:pPr>
        <w:jc w:val="center"/>
        <w:rPr>
          <w:b/>
          <w:bCs/>
          <w:lang w:eastAsia="ru-RU"/>
        </w:rPr>
      </w:pPr>
    </w:p>
    <w:p w:rsidR="00E61372" w:rsidRDefault="00E61372" w:rsidP="008333FE">
      <w:pPr>
        <w:jc w:val="center"/>
        <w:rPr>
          <w:b/>
          <w:bCs/>
          <w:lang w:eastAsia="ru-RU"/>
        </w:rPr>
      </w:pPr>
    </w:p>
    <w:p w:rsidR="00E61372" w:rsidRDefault="00E61372" w:rsidP="008333FE">
      <w:pPr>
        <w:jc w:val="center"/>
        <w:rPr>
          <w:b/>
          <w:bCs/>
          <w:lang w:eastAsia="ru-RU"/>
        </w:rPr>
      </w:pPr>
    </w:p>
    <w:p w:rsidR="00E61372" w:rsidRDefault="00E61372" w:rsidP="008333FE">
      <w:pPr>
        <w:jc w:val="center"/>
        <w:rPr>
          <w:b/>
          <w:bCs/>
          <w:lang w:eastAsia="ru-RU"/>
        </w:rPr>
      </w:pPr>
    </w:p>
    <w:p w:rsidR="00E61372" w:rsidRDefault="00E61372" w:rsidP="008333FE">
      <w:pPr>
        <w:jc w:val="center"/>
        <w:rPr>
          <w:b/>
          <w:bCs/>
          <w:lang w:eastAsia="ru-RU"/>
        </w:rPr>
      </w:pPr>
    </w:p>
    <w:p w:rsidR="00E61372" w:rsidRDefault="00E61372" w:rsidP="008333FE">
      <w:pPr>
        <w:jc w:val="center"/>
        <w:rPr>
          <w:b/>
          <w:bCs/>
          <w:lang w:eastAsia="ru-RU"/>
        </w:rPr>
      </w:pPr>
    </w:p>
    <w:p w:rsidR="00E61372" w:rsidRDefault="00E61372" w:rsidP="008333FE">
      <w:pPr>
        <w:jc w:val="center"/>
        <w:rPr>
          <w:b/>
          <w:bCs/>
          <w:lang w:eastAsia="ru-RU"/>
        </w:rPr>
      </w:pPr>
    </w:p>
    <w:p w:rsidR="00E61372" w:rsidRDefault="00E61372" w:rsidP="008333FE">
      <w:pPr>
        <w:jc w:val="center"/>
        <w:rPr>
          <w:b/>
          <w:bCs/>
          <w:lang w:eastAsia="ru-RU"/>
        </w:rPr>
      </w:pPr>
    </w:p>
    <w:p w:rsidR="00E61372" w:rsidRDefault="00E61372" w:rsidP="008333FE">
      <w:pPr>
        <w:jc w:val="center"/>
        <w:rPr>
          <w:b/>
          <w:bCs/>
          <w:lang w:eastAsia="ru-RU"/>
        </w:rPr>
      </w:pPr>
    </w:p>
    <w:p w:rsidR="00E61372" w:rsidRDefault="00E61372" w:rsidP="008333FE">
      <w:pPr>
        <w:jc w:val="center"/>
        <w:rPr>
          <w:b/>
          <w:bCs/>
          <w:lang w:eastAsia="ru-RU"/>
        </w:rPr>
      </w:pPr>
    </w:p>
    <w:p w:rsidR="00D45D21" w:rsidRDefault="00D45D21" w:rsidP="008333FE">
      <w:pPr>
        <w:jc w:val="center"/>
        <w:rPr>
          <w:b/>
          <w:bCs/>
          <w:lang w:eastAsia="ru-RU"/>
        </w:rPr>
      </w:pPr>
    </w:p>
    <w:p w:rsidR="00D45D21" w:rsidRDefault="00D45D21" w:rsidP="008333FE">
      <w:pPr>
        <w:jc w:val="center"/>
        <w:rPr>
          <w:b/>
          <w:bCs/>
          <w:lang w:eastAsia="ru-RU"/>
        </w:rPr>
      </w:pPr>
    </w:p>
    <w:p w:rsidR="00E61372" w:rsidRDefault="00E61372" w:rsidP="008333FE">
      <w:pPr>
        <w:jc w:val="center"/>
        <w:rPr>
          <w:b/>
          <w:bCs/>
          <w:lang w:eastAsia="ru-RU"/>
        </w:rPr>
      </w:pPr>
    </w:p>
    <w:p w:rsidR="00C41A0D" w:rsidRDefault="00C41A0D" w:rsidP="008333FE">
      <w:pPr>
        <w:jc w:val="center"/>
        <w:rPr>
          <w:b/>
          <w:bCs/>
          <w:lang w:eastAsia="ru-RU"/>
        </w:rPr>
      </w:pPr>
    </w:p>
    <w:p w:rsidR="00C41A0D" w:rsidRDefault="00C41A0D" w:rsidP="008333FE">
      <w:pPr>
        <w:jc w:val="center"/>
        <w:rPr>
          <w:b/>
          <w:bCs/>
          <w:lang w:eastAsia="ru-RU"/>
        </w:rPr>
      </w:pPr>
    </w:p>
    <w:p w:rsidR="00E61372" w:rsidRDefault="00E61372" w:rsidP="008333FE">
      <w:pPr>
        <w:jc w:val="center"/>
        <w:rPr>
          <w:b/>
          <w:bCs/>
          <w:lang w:eastAsia="ru-RU"/>
        </w:rPr>
      </w:pPr>
    </w:p>
    <w:p w:rsidR="00E61372" w:rsidRDefault="00E61372" w:rsidP="00DD4D17">
      <w:pPr>
        <w:rPr>
          <w:b/>
          <w:bCs/>
          <w:lang w:eastAsia="ru-RU"/>
        </w:rPr>
      </w:pPr>
    </w:p>
    <w:p w:rsidR="00DD4D17" w:rsidRDefault="00DD4D17" w:rsidP="00DD4D17">
      <w:pPr>
        <w:rPr>
          <w:b/>
          <w:bCs/>
          <w:lang w:eastAsia="ru-RU"/>
        </w:rPr>
      </w:pPr>
    </w:p>
    <w:p w:rsidR="00DC2EB7" w:rsidRDefault="00DC2EB7" w:rsidP="008333FE">
      <w:pPr>
        <w:jc w:val="center"/>
        <w:rPr>
          <w:b/>
          <w:bCs/>
          <w:lang w:eastAsia="ru-RU"/>
        </w:rPr>
      </w:pPr>
      <w:bookmarkStart w:id="0" w:name="_GoBack"/>
      <w:bookmarkEnd w:id="0"/>
    </w:p>
    <w:sectPr w:rsidR="00DC2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A0D" w:rsidRDefault="00C41A0D" w:rsidP="00E61372">
      <w:r>
        <w:separator/>
      </w:r>
    </w:p>
  </w:endnote>
  <w:endnote w:type="continuationSeparator" w:id="0">
    <w:p w:rsidR="00C41A0D" w:rsidRDefault="00C41A0D" w:rsidP="00E61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A0D" w:rsidRDefault="00C41A0D" w:rsidP="00E61372">
      <w:r>
        <w:separator/>
      </w:r>
    </w:p>
  </w:footnote>
  <w:footnote w:type="continuationSeparator" w:id="0">
    <w:p w:rsidR="00C41A0D" w:rsidRDefault="00C41A0D" w:rsidP="00E61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3BC8"/>
    <w:multiLevelType w:val="hybridMultilevel"/>
    <w:tmpl w:val="676279B0"/>
    <w:lvl w:ilvl="0" w:tplc="C0341046">
      <w:start w:val="1"/>
      <w:numFmt w:val="bullet"/>
      <w:lvlText w:val=""/>
      <w:lvlJc w:val="left"/>
      <w:pPr>
        <w:tabs>
          <w:tab w:val="num" w:pos="1490"/>
        </w:tabs>
        <w:ind w:left="1490" w:hanging="36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3C2C5F"/>
    <w:multiLevelType w:val="hybridMultilevel"/>
    <w:tmpl w:val="5B5EACD0"/>
    <w:lvl w:ilvl="0" w:tplc="2BC4618C">
      <w:start w:val="1"/>
      <w:numFmt w:val="decimal"/>
      <w:lvlText w:val="%1."/>
      <w:lvlJc w:val="left"/>
      <w:pPr>
        <w:ind w:left="1429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B971DA8"/>
    <w:multiLevelType w:val="hybridMultilevel"/>
    <w:tmpl w:val="8C8C7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636B64"/>
    <w:multiLevelType w:val="multilevel"/>
    <w:tmpl w:val="E5F0A7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2BE"/>
    <w:rsid w:val="00012EF7"/>
    <w:rsid w:val="000135D9"/>
    <w:rsid w:val="00021FB9"/>
    <w:rsid w:val="00044F62"/>
    <w:rsid w:val="00064515"/>
    <w:rsid w:val="000A2E6E"/>
    <w:rsid w:val="00107FC9"/>
    <w:rsid w:val="00131595"/>
    <w:rsid w:val="00176237"/>
    <w:rsid w:val="001859CC"/>
    <w:rsid w:val="0019662E"/>
    <w:rsid w:val="00202F82"/>
    <w:rsid w:val="00234526"/>
    <w:rsid w:val="002411A1"/>
    <w:rsid w:val="00266A6F"/>
    <w:rsid w:val="0027098B"/>
    <w:rsid w:val="002E0165"/>
    <w:rsid w:val="003002FD"/>
    <w:rsid w:val="00363B56"/>
    <w:rsid w:val="00401A96"/>
    <w:rsid w:val="004132F9"/>
    <w:rsid w:val="00437BDA"/>
    <w:rsid w:val="0044270B"/>
    <w:rsid w:val="00462326"/>
    <w:rsid w:val="004C5121"/>
    <w:rsid w:val="005222BE"/>
    <w:rsid w:val="0053691C"/>
    <w:rsid w:val="005C3AB3"/>
    <w:rsid w:val="006149A6"/>
    <w:rsid w:val="006464EE"/>
    <w:rsid w:val="00667E5A"/>
    <w:rsid w:val="006908BE"/>
    <w:rsid w:val="00762823"/>
    <w:rsid w:val="00772613"/>
    <w:rsid w:val="007A48D5"/>
    <w:rsid w:val="008333FE"/>
    <w:rsid w:val="008911D8"/>
    <w:rsid w:val="008950E2"/>
    <w:rsid w:val="008A6264"/>
    <w:rsid w:val="008C20F4"/>
    <w:rsid w:val="008D0F63"/>
    <w:rsid w:val="008E18A9"/>
    <w:rsid w:val="00927BEF"/>
    <w:rsid w:val="009F0D79"/>
    <w:rsid w:val="009F2066"/>
    <w:rsid w:val="009F79EB"/>
    <w:rsid w:val="00A408FA"/>
    <w:rsid w:val="00A8036C"/>
    <w:rsid w:val="00AB1CBB"/>
    <w:rsid w:val="00B00816"/>
    <w:rsid w:val="00B41C46"/>
    <w:rsid w:val="00B51621"/>
    <w:rsid w:val="00B83D6B"/>
    <w:rsid w:val="00B95E4B"/>
    <w:rsid w:val="00BA5F65"/>
    <w:rsid w:val="00BB3D24"/>
    <w:rsid w:val="00C41A0D"/>
    <w:rsid w:val="00C477B9"/>
    <w:rsid w:val="00C82071"/>
    <w:rsid w:val="00C92710"/>
    <w:rsid w:val="00CA7F70"/>
    <w:rsid w:val="00CD76BA"/>
    <w:rsid w:val="00D45D21"/>
    <w:rsid w:val="00D564F5"/>
    <w:rsid w:val="00D86775"/>
    <w:rsid w:val="00DA3BD1"/>
    <w:rsid w:val="00DC2EB7"/>
    <w:rsid w:val="00DD4D17"/>
    <w:rsid w:val="00DF1F82"/>
    <w:rsid w:val="00E01956"/>
    <w:rsid w:val="00E61372"/>
    <w:rsid w:val="00E6146F"/>
    <w:rsid w:val="00EF5BDE"/>
    <w:rsid w:val="00F7270A"/>
    <w:rsid w:val="00F8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A6F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266A6F"/>
    <w:pPr>
      <w:jc w:val="center"/>
    </w:pPr>
    <w:rPr>
      <w:b/>
      <w:bCs/>
      <w:sz w:val="18"/>
      <w:szCs w:val="18"/>
    </w:rPr>
  </w:style>
  <w:style w:type="paragraph" w:customStyle="1" w:styleId="31">
    <w:name w:val="Основной текст 31"/>
    <w:basedOn w:val="a"/>
    <w:uiPriority w:val="99"/>
    <w:rsid w:val="00266A6F"/>
    <w:pPr>
      <w:jc w:val="both"/>
    </w:pPr>
    <w:rPr>
      <w:sz w:val="24"/>
      <w:szCs w:val="24"/>
    </w:rPr>
  </w:style>
  <w:style w:type="paragraph" w:styleId="a3">
    <w:name w:val="Title"/>
    <w:basedOn w:val="a"/>
    <w:link w:val="a4"/>
    <w:uiPriority w:val="99"/>
    <w:qFormat/>
    <w:rsid w:val="00266A6F"/>
    <w:pPr>
      <w:suppressAutoHyphens w:val="0"/>
      <w:overflowPunct/>
      <w:autoSpaceDE/>
      <w:jc w:val="center"/>
    </w:pPr>
    <w:rPr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266A6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266A6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66A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6A6F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header"/>
    <w:basedOn w:val="a"/>
    <w:link w:val="a9"/>
    <w:uiPriority w:val="99"/>
    <w:unhideWhenUsed/>
    <w:rsid w:val="00E6137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61372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aa">
    <w:name w:val="footer"/>
    <w:basedOn w:val="a"/>
    <w:link w:val="ab"/>
    <w:uiPriority w:val="99"/>
    <w:unhideWhenUsed/>
    <w:rsid w:val="00E613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61372"/>
    <w:rPr>
      <w:rFonts w:ascii="Times New Roman" w:eastAsia="Times New Roman" w:hAnsi="Times New Roman" w:cs="Times New Roman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A6F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266A6F"/>
    <w:pPr>
      <w:jc w:val="center"/>
    </w:pPr>
    <w:rPr>
      <w:b/>
      <w:bCs/>
      <w:sz w:val="18"/>
      <w:szCs w:val="18"/>
    </w:rPr>
  </w:style>
  <w:style w:type="paragraph" w:customStyle="1" w:styleId="31">
    <w:name w:val="Основной текст 31"/>
    <w:basedOn w:val="a"/>
    <w:uiPriority w:val="99"/>
    <w:rsid w:val="00266A6F"/>
    <w:pPr>
      <w:jc w:val="both"/>
    </w:pPr>
    <w:rPr>
      <w:sz w:val="24"/>
      <w:szCs w:val="24"/>
    </w:rPr>
  </w:style>
  <w:style w:type="paragraph" w:styleId="a3">
    <w:name w:val="Title"/>
    <w:basedOn w:val="a"/>
    <w:link w:val="a4"/>
    <w:uiPriority w:val="99"/>
    <w:qFormat/>
    <w:rsid w:val="00266A6F"/>
    <w:pPr>
      <w:suppressAutoHyphens w:val="0"/>
      <w:overflowPunct/>
      <w:autoSpaceDE/>
      <w:jc w:val="center"/>
    </w:pPr>
    <w:rPr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266A6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266A6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66A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6A6F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header"/>
    <w:basedOn w:val="a"/>
    <w:link w:val="a9"/>
    <w:uiPriority w:val="99"/>
    <w:unhideWhenUsed/>
    <w:rsid w:val="00E6137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61372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aa">
    <w:name w:val="footer"/>
    <w:basedOn w:val="a"/>
    <w:link w:val="ab"/>
    <w:uiPriority w:val="99"/>
    <w:unhideWhenUsed/>
    <w:rsid w:val="00E613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61372"/>
    <w:rPr>
      <w:rFonts w:ascii="Times New Roman" w:eastAsia="Times New Roman" w:hAnsi="Times New Roman" w:cs="Times New Roman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D4745-4F27-4BF7-94CE-B90757137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Самсонова</dc:creator>
  <cp:lastModifiedBy>Пользователь</cp:lastModifiedBy>
  <cp:revision>14</cp:revision>
  <cp:lastPrinted>2026-06-15T09:44:00Z</cp:lastPrinted>
  <dcterms:created xsi:type="dcterms:W3CDTF">2026-02-25T08:55:00Z</dcterms:created>
  <dcterms:modified xsi:type="dcterms:W3CDTF">2026-06-15T09:44:00Z</dcterms:modified>
</cp:coreProperties>
</file>