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4"/>
        <w:gridCol w:w="1924"/>
        <w:gridCol w:w="4042"/>
      </w:tblGrid>
      <w:tr w:rsidR="00BF6000" w:rsidRPr="007F1E73" w:rsidTr="00C51DFD">
        <w:trPr>
          <w:trHeight w:val="2016"/>
        </w:trPr>
        <w:tc>
          <w:tcPr>
            <w:tcW w:w="4234" w:type="dxa"/>
          </w:tcPr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6000" w:rsidRPr="000B545C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54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F6000" w:rsidRPr="000B545C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54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BF6000" w:rsidRPr="007F1E73" w:rsidRDefault="00BF6000" w:rsidP="00C51DF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924" w:type="dxa"/>
          </w:tcPr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0015E52F" wp14:editId="6305F7CA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000" w:rsidRPr="000B545C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54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BF6000" w:rsidRPr="000B545C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РАЙОНСА</w:t>
            </w:r>
          </w:p>
          <w:p w:rsidR="00BF6000" w:rsidRPr="000B545C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BF6000" w:rsidRPr="007F1E73" w:rsidTr="00C51DFD">
        <w:trPr>
          <w:trHeight w:val="923"/>
        </w:trPr>
        <w:tc>
          <w:tcPr>
            <w:tcW w:w="10200" w:type="dxa"/>
            <w:gridSpan w:val="3"/>
            <w:hideMark/>
          </w:tcPr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F6000" w:rsidRPr="007F1E73" w:rsidTr="00C51DFD">
        <w:trPr>
          <w:trHeight w:val="567"/>
        </w:trPr>
        <w:tc>
          <w:tcPr>
            <w:tcW w:w="4234" w:type="dxa"/>
            <w:hideMark/>
          </w:tcPr>
          <w:p w:rsidR="00BF6000" w:rsidRPr="007F1E73" w:rsidRDefault="004B0D80" w:rsidP="00C51DF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18   мая</w:t>
            </w:r>
            <w:r w:rsidR="00D445D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D123E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F600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2026 г.</w:t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Печора, Республика Коми</w:t>
            </w:r>
          </w:p>
        </w:tc>
        <w:tc>
          <w:tcPr>
            <w:tcW w:w="1924" w:type="dxa"/>
            <w:hideMark/>
          </w:tcPr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041" w:type="dxa"/>
          </w:tcPr>
          <w:p w:rsidR="00BF6000" w:rsidRPr="007F1E73" w:rsidRDefault="00BF6000" w:rsidP="00C51DF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</w:t>
            </w:r>
            <w:r w:rsidR="004B0D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№ 653</w:t>
            </w:r>
            <w:r w:rsidRPr="007F1E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</w:p>
          <w:p w:rsidR="00BF6000" w:rsidRPr="007F1E73" w:rsidRDefault="00BF6000" w:rsidP="00C51D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BF6000" w:rsidRPr="007F1E73" w:rsidRDefault="00BF6000" w:rsidP="00BF60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000" w:rsidRPr="007F1E73" w:rsidRDefault="00BF6000" w:rsidP="00BF600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F6000" w:rsidRPr="007F1E73" w:rsidTr="00C51DFD">
        <w:trPr>
          <w:trHeight w:val="1397"/>
        </w:trPr>
        <w:tc>
          <w:tcPr>
            <w:tcW w:w="5920" w:type="dxa"/>
            <w:shd w:val="clear" w:color="auto" w:fill="auto"/>
          </w:tcPr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«Выделение земельного участка на кладбище для захоронения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МО ГП «Печора»</w:t>
            </w:r>
            <w:r w:rsidRPr="007F1E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C51DFD" w:rsidRDefault="00C51DFD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DFD" w:rsidRDefault="00C51DFD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000" w:rsidRPr="007F1E73" w:rsidRDefault="0023576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F6000"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12.01.1996 г. № 8-ФЗ «О погребении и похоронном деле», Федеральным законом от 27.07.2010 г.  №210-ФЗ «Об организации предоставления государственных и муниципальных услуг»</w:t>
      </w:r>
    </w:p>
    <w:p w:rsidR="00BF6000" w:rsidRPr="007F1E73" w:rsidRDefault="00BF600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6000" w:rsidRPr="007F1E73" w:rsidRDefault="00BF600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6000" w:rsidRPr="007F1E73" w:rsidRDefault="0023576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BF6000" w:rsidRPr="007F1E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ПОСТАНОВЛЯЕТ: </w:t>
      </w:r>
    </w:p>
    <w:p w:rsidR="00BF6000" w:rsidRPr="007F1E73" w:rsidRDefault="00BF600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6000" w:rsidRPr="007F1E73" w:rsidRDefault="00BF6000" w:rsidP="00BF6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F6000" w:rsidRPr="0006061F" w:rsidRDefault="00BF6000" w:rsidP="00BF6000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6"/>
          <w:szCs w:val="26"/>
        </w:rPr>
      </w:pPr>
      <w:r w:rsidRPr="0006061F">
        <w:rPr>
          <w:rFonts w:eastAsia="Calibri"/>
          <w:sz w:val="26"/>
          <w:szCs w:val="26"/>
        </w:rPr>
        <w:t>Утвердить административный регламент предоставления муниципальной услуги «Выделение земельного участка на кладбище для захоронения» (приложение).</w:t>
      </w:r>
    </w:p>
    <w:p w:rsidR="00BF6000" w:rsidRPr="0006061F" w:rsidRDefault="00BF6000" w:rsidP="00BF6000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6"/>
          <w:szCs w:val="26"/>
        </w:rPr>
      </w:pPr>
      <w:r w:rsidRPr="0006061F">
        <w:rPr>
          <w:rFonts w:eastAsia="Calibri"/>
          <w:sz w:val="26"/>
          <w:szCs w:val="26"/>
        </w:rPr>
        <w:t>Разместить административный регламент предоставления муниципальной услуги «Выделение земельного участка на кладбище для</w:t>
      </w:r>
      <w:r>
        <w:rPr>
          <w:rFonts w:eastAsia="Calibri"/>
          <w:sz w:val="26"/>
          <w:szCs w:val="26"/>
        </w:rPr>
        <w:t xml:space="preserve"> захоронения на территории                МО ГП «Печора»</w:t>
      </w:r>
      <w:r w:rsidRPr="0006061F">
        <w:rPr>
          <w:rFonts w:eastAsia="Calibri"/>
          <w:sz w:val="26"/>
          <w:szCs w:val="26"/>
        </w:rPr>
        <w:t>» в Государственной информационной системе «Реестр государственных и муниципальных услуг (функций)».</w:t>
      </w:r>
    </w:p>
    <w:p w:rsidR="00BF6000" w:rsidRPr="0006061F" w:rsidRDefault="000B545C" w:rsidP="00BF6000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Отменить</w:t>
      </w:r>
      <w:r w:rsidR="00BF6000" w:rsidRPr="0006061F">
        <w:rPr>
          <w:rFonts w:eastAsia="Calibri"/>
          <w:sz w:val="26"/>
          <w:szCs w:val="26"/>
        </w:rPr>
        <w:t xml:space="preserve"> постановление администрации муниципального района «Печора» от 24.02.2021 г. №</w:t>
      </w:r>
      <w:r w:rsidR="00BF6000">
        <w:rPr>
          <w:rFonts w:eastAsia="Calibri"/>
          <w:sz w:val="26"/>
          <w:szCs w:val="26"/>
        </w:rPr>
        <w:t xml:space="preserve"> </w:t>
      </w:r>
      <w:r w:rsidR="00BF6000" w:rsidRPr="0006061F">
        <w:rPr>
          <w:rFonts w:eastAsia="Calibri"/>
          <w:sz w:val="26"/>
          <w:szCs w:val="26"/>
        </w:rPr>
        <w:t xml:space="preserve">132 </w:t>
      </w:r>
      <w:r w:rsidR="00D123ED">
        <w:rPr>
          <w:sz w:val="26"/>
          <w:szCs w:val="26"/>
        </w:rPr>
        <w:t>«О</w:t>
      </w:r>
      <w:r w:rsidR="00BF6000" w:rsidRPr="0006061F">
        <w:rPr>
          <w:sz w:val="26"/>
          <w:szCs w:val="26"/>
        </w:rPr>
        <w:t>б утверждении административного регламента предоставления муниципальной услуги «Выделение земельного участка на кладбище для захоронения</w:t>
      </w:r>
      <w:r w:rsidR="00BF6000">
        <w:rPr>
          <w:sz w:val="26"/>
          <w:szCs w:val="26"/>
        </w:rPr>
        <w:t>».</w:t>
      </w:r>
    </w:p>
    <w:p w:rsidR="00BF6000" w:rsidRPr="0006061F" w:rsidRDefault="00BF6000" w:rsidP="00BF6000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6"/>
          <w:szCs w:val="26"/>
        </w:rPr>
      </w:pPr>
      <w:r w:rsidRPr="0006061F">
        <w:rPr>
          <w:rFonts w:eastAsia="Calibri"/>
          <w:sz w:val="26"/>
          <w:szCs w:val="26"/>
        </w:rPr>
        <w:t>Настоящее постановление вступает в силу со дня официального опубликования и подлежит размещению на официальном сайте муниципального района «Печора».</w:t>
      </w:r>
    </w:p>
    <w:p w:rsidR="00F075FE" w:rsidRPr="00D445D0" w:rsidRDefault="00F075FE" w:rsidP="00F075FE">
      <w:pPr>
        <w:pStyle w:val="a5"/>
        <w:numPr>
          <w:ilvl w:val="0"/>
          <w:numId w:val="4"/>
        </w:numPr>
        <w:tabs>
          <w:tab w:val="left" w:pos="0"/>
        </w:tabs>
        <w:ind w:right="-2"/>
        <w:jc w:val="both"/>
        <w:rPr>
          <w:sz w:val="26"/>
          <w:szCs w:val="26"/>
        </w:rPr>
      </w:pPr>
      <w:proofErr w:type="gramStart"/>
      <w:r w:rsidRPr="00D445D0">
        <w:rPr>
          <w:sz w:val="26"/>
          <w:szCs w:val="26"/>
        </w:rPr>
        <w:t>Контроль за</w:t>
      </w:r>
      <w:proofErr w:type="gramEnd"/>
      <w:r w:rsidRPr="00D445D0">
        <w:rPr>
          <w:sz w:val="26"/>
          <w:szCs w:val="26"/>
        </w:rPr>
        <w:t xml:space="preserve"> исполнением настоящего постановления оставляю за собой.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946"/>
        <w:gridCol w:w="3368"/>
      </w:tblGrid>
      <w:tr w:rsidR="00BF6000" w:rsidRPr="007F1E73" w:rsidTr="00D123ED">
        <w:tc>
          <w:tcPr>
            <w:tcW w:w="6946" w:type="dxa"/>
            <w:shd w:val="clear" w:color="auto" w:fill="auto"/>
          </w:tcPr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Pr="007F1E73" w:rsidRDefault="00D445D0" w:rsidP="00C51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BF6000"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BF6000"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r w:rsidR="00BF600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«Печора»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F6000"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–                                                               </w:t>
            </w:r>
          </w:p>
          <w:p w:rsidR="00BF6000" w:rsidRPr="007F1E73" w:rsidRDefault="00BF6000" w:rsidP="00D44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руководител</w:t>
            </w:r>
            <w:r w:rsidR="00D445D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</w:t>
            </w:r>
            <w:r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администрации     </w:t>
            </w:r>
            <w:r w:rsidR="00D445D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</w:p>
        </w:tc>
        <w:tc>
          <w:tcPr>
            <w:tcW w:w="3368" w:type="dxa"/>
            <w:shd w:val="clear" w:color="auto" w:fill="auto"/>
          </w:tcPr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F6000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1E7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</w:t>
            </w:r>
          </w:p>
          <w:p w:rsidR="00BF6000" w:rsidRDefault="00D445D0" w:rsidP="00D44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О.И. Шутов</w:t>
            </w:r>
          </w:p>
          <w:p w:rsidR="00BF6000" w:rsidRPr="007F1E73" w:rsidRDefault="00BF6000" w:rsidP="00C51D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</w:p>
        </w:tc>
      </w:tr>
    </w:tbl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0B" w:rsidRDefault="00DA3B0B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0B" w:rsidRDefault="00DA3B0B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000" w:rsidRDefault="00BF6000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45C" w:rsidRDefault="000B545C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МР «Печора»</w:t>
      </w:r>
    </w:p>
    <w:p w:rsidR="007F1E73" w:rsidRPr="007F1E73" w:rsidRDefault="004B0D80" w:rsidP="007F1E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 мая</w:t>
      </w:r>
      <w:r w:rsidR="00D4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653</w:t>
      </w:r>
      <w:bookmarkStart w:id="0" w:name="_GoBack"/>
      <w:bookmarkEnd w:id="0"/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27"/>
      <w:bookmarkEnd w:id="1"/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«Выделение земельного участка на кладбище для захоронения</w:t>
      </w:r>
      <w:r w:rsidR="00B22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на территории МО ГП «Печора»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7F1E73" w:rsidRPr="00656EB9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«Выделение земельного участка на кладбище для захоронения</w:t>
      </w:r>
      <w:r w:rsidR="00B2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1B02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</w:t>
      </w:r>
      <w:r w:rsidR="00391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1B0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r w:rsidR="00391C7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2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«Печора»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- административный регламент) определяет порядок, сроки и последовательность действий (административных процедур) </w:t>
      </w:r>
      <w:r w:rsidR="0006061F" w:rsidRPr="0091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2D08" w:rsidRPr="00910FE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56EB9">
        <w:rPr>
          <w:rFonts w:ascii="Times New Roman" w:hAnsi="Times New Roman" w:cs="Times New Roman"/>
          <w:sz w:val="24"/>
          <w:szCs w:val="24"/>
        </w:rPr>
        <w:t>МР</w:t>
      </w:r>
      <w:r w:rsidR="009E2D08" w:rsidRPr="00910FEE">
        <w:rPr>
          <w:rFonts w:ascii="Times New Roman" w:hAnsi="Times New Roman" w:cs="Times New Roman"/>
          <w:sz w:val="24"/>
          <w:szCs w:val="24"/>
        </w:rPr>
        <w:t xml:space="preserve"> «Печора» (далее – </w:t>
      </w:r>
      <w:r w:rsidR="0006061F" w:rsidRPr="00910FEE">
        <w:rPr>
          <w:rFonts w:ascii="Times New Roman" w:hAnsi="Times New Roman" w:cs="Times New Roman"/>
          <w:sz w:val="24"/>
          <w:szCs w:val="24"/>
        </w:rPr>
        <w:t>Администрация)</w:t>
      </w:r>
      <w:r w:rsidR="009E2D08" w:rsidRPr="00910FEE">
        <w:rPr>
          <w:rFonts w:ascii="Times New Roman" w:hAnsi="Times New Roman" w:cs="Times New Roman"/>
          <w:sz w:val="24"/>
          <w:szCs w:val="24"/>
        </w:rPr>
        <w:t>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7F1E73" w:rsidRPr="00656EB9" w:rsidRDefault="007F1E73" w:rsidP="007F1E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являются физические лица (супруг, близкие родственники, иные родственники либо законный представитель умершего, иные лица, взявшие на себя обязанность осуществить погребение умершего) и юридические лица.</w:t>
      </w:r>
    </w:p>
    <w:p w:rsid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B86CB1" w:rsidRPr="00B86CB1" w:rsidRDefault="00B86CB1" w:rsidP="00B86CB1">
      <w:pPr>
        <w:spacing w:line="17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8BD">
        <w:rPr>
          <w:rFonts w:ascii="Times New Roman" w:hAnsi="Times New Roman" w:cs="Times New Roman"/>
          <w:sz w:val="24"/>
          <w:szCs w:val="24"/>
        </w:rPr>
        <w:t>Перечень условных обозн</w:t>
      </w:r>
      <w:r w:rsidR="006D786A">
        <w:rPr>
          <w:rFonts w:ascii="Times New Roman" w:hAnsi="Times New Roman" w:cs="Times New Roman"/>
          <w:sz w:val="24"/>
          <w:szCs w:val="24"/>
        </w:rPr>
        <w:t xml:space="preserve">ачений и сокращений приведен в </w:t>
      </w:r>
      <w:r w:rsidR="006D786A" w:rsidRPr="00556CAC">
        <w:rPr>
          <w:rFonts w:ascii="Times New Roman" w:hAnsi="Times New Roman" w:cs="Times New Roman"/>
          <w:sz w:val="24"/>
          <w:szCs w:val="24"/>
        </w:rPr>
        <w:t>П</w:t>
      </w:r>
      <w:r w:rsidRPr="00556CAC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6D786A" w:rsidRPr="00556CAC">
        <w:rPr>
          <w:rFonts w:ascii="Times New Roman" w:hAnsi="Times New Roman" w:cs="Times New Roman"/>
          <w:sz w:val="24"/>
          <w:szCs w:val="24"/>
        </w:rPr>
        <w:t>№1</w:t>
      </w:r>
      <w:r w:rsidR="006D786A">
        <w:rPr>
          <w:rFonts w:ascii="Times New Roman" w:hAnsi="Times New Roman" w:cs="Times New Roman"/>
          <w:sz w:val="24"/>
          <w:szCs w:val="24"/>
        </w:rPr>
        <w:t xml:space="preserve"> </w:t>
      </w:r>
      <w:r w:rsidRPr="00E378BD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7F1E73" w:rsidRPr="00656EB9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7F1E73" w:rsidRPr="00656EB9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«Выделение земельного участка на кладбище для захоронения</w:t>
      </w:r>
      <w:r w:rsidR="00B2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МО ГП «Печора»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7F1E73" w:rsidRPr="00656EB9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6EB9" w:rsidRPr="00656EB9" w:rsidRDefault="007F1E73" w:rsidP="00656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E73">
        <w:rPr>
          <w:rFonts w:ascii="Times New Roman" w:hAnsi="Times New Roman" w:cs="Times New Roman"/>
          <w:sz w:val="24"/>
          <w:szCs w:val="24"/>
        </w:rPr>
        <w:t xml:space="preserve">2.2. </w:t>
      </w:r>
      <w:r w:rsidR="00656EB9" w:rsidRPr="00656EB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656EB9" w:rsidRPr="00634E7A" w:rsidRDefault="00656EB9" w:rsidP="00656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EB9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отдел благоустройства администрации муниципального района «Печора (далее – отдел благоустройства), ведущий эксперт по организации похоронного дела Отдела благоустройства администрации </w:t>
      </w:r>
      <w:r w:rsidRPr="00656EB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«Печора» (далее - ведущий эксперт по организации похоронного дела).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запрещается требовать от заявителя: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7F1E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№210-ФЗ «Об организации предоставления государственных и муниципальных услуг».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23E" w:rsidRPr="007F1E73" w:rsidRDefault="00A8623E" w:rsidP="00A862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8623E" w:rsidRDefault="00A8623E" w:rsidP="00A862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земельного участка на кладбище для захоронения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23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свободном месте)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удостоверения о месте захоронения </w:t>
      </w:r>
      <w:r w:rsidR="00BA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физических лиц) или </w:t>
      </w:r>
      <w:r w:rsidR="00BA468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справки о регистрации запроса на выделение земельного участка на кладбище для захоронения</w:t>
      </w:r>
      <w:r w:rsidR="00BA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юридических лиц) 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решение о предоставлении муниципальной услуги), уведомление о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623E" w:rsidRPr="007F1E73" w:rsidRDefault="00A8623E" w:rsidP="00A862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-выделение земельного участка на кладбище для захоронения (в родовое захоронение) и </w:t>
      </w:r>
      <w:r w:rsidR="0047764A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записи в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</w:t>
      </w:r>
      <w:r w:rsidR="0047764A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захоронения </w:t>
      </w:r>
      <w:r w:rsidR="009F6ABF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47764A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9F6ABF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захоронение</w:t>
      </w:r>
      <w:r w:rsidR="009F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2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решение о предоставлении муниципальной услуги), уведомление о предоставлении муниципальной услуги);</w:t>
      </w:r>
    </w:p>
    <w:p w:rsidR="00A8623E" w:rsidRPr="007F1E73" w:rsidRDefault="00A8623E" w:rsidP="00A862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выделении земельного участка на кладбище для захоронения (далее - решение об отказе в предоставлении муниципальной услуги); уведомление об отказе в предоставлении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BF600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Муниципальная услуга предоставляется в течение 1 рабочего дня, исчисляемого со дня регистрации заявления с документами, необходимыми для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Федерации,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Коми не предусмотрен.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составляет 1 рабочий день со дня принятия одного </w:t>
      </w:r>
      <w:r w:rsidR="00EA3227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решений,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</w:t>
      </w:r>
      <w:hyperlink w:anchor="P100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1 рабочего дня со дня поступления в </w:t>
      </w:r>
      <w:r w:rsidR="00AF37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благоустройства указанного заявления.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нормативными правовыми актами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 и услуг,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 являются необходимыми и обязательными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услуги, подлежащих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представлению заявителем, способы их получения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заявителем, в том числе в электронной форме,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их представления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08"/>
      <w:bookmarkEnd w:id="2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муниципальной услуги заявителем самостоятельно предоставляется в Отдел благоустройства </w:t>
      </w:r>
      <w:hyperlink w:anchor="P685" w:history="1">
        <w:r w:rsidRPr="007F1E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 форме согласно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</w:t>
      </w:r>
      <w:r w:rsidR="00E378BD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63DB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A12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Приложению №3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лиц), Приложению №</w:t>
      </w:r>
      <w:r w:rsidR="00BB1A12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лиц) к настоящему административному регламенту.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свободном месте: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свидетельства о смерти умершего.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родственной ограде (или в ранее зарезервированном месте):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свидетельства о смерти умершего;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свидетельство о смерти ранее похороненного родственника;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подтверждающее родство умершего с ранее захороненным (ими) родственником (и);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письменное согласие родственников, в случае захоронения других родственников (в произвольной форме).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если, заявитель (супруг, близкие родственники) умершего желают создать семейное (родовое) захоронение, необходимо подать заявление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(согласно Приложению №</w:t>
      </w:r>
      <w:r w:rsidR="00BB1A12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резервного места рядом с умершим родственником.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7F1E73" w:rsidRPr="007F1E73" w:rsidRDefault="007F1E73" w:rsidP="00EE4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7F1E73">
        <w:rPr>
          <w:rFonts w:ascii="Times New Roman" w:eastAsia="Calibri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7F1E73" w:rsidRPr="007F1E73" w:rsidRDefault="007F1E73" w:rsidP="00EE4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Calibri" w:hAnsi="Times New Roman" w:cs="Times New Roman"/>
          <w:sz w:val="24"/>
          <w:szCs w:val="24"/>
          <w:lang w:eastAsia="ru-RU"/>
        </w:rPr>
        <w:t>- лично (в Отдел благоустройства).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нормативными правовыми актами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услуги, которые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находятся в распоряжении государственных органов,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местного самоуправления и иных органов,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участвующих в предоставлении муниципальных услуг,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которые заявитель вправе представить, а также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их получения заявителями, в том числе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форме, порядок их представления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F17B75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документов, необходимых для предоставления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или отказа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предоставлении муниципальной услуги, установленных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федеральными законами, принимаемыми в соответствии с ними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иными нормативными правовыми актами Российской Федерации,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законами и иными нормативными правовыми актами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Коми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93"/>
      <w:bookmarkEnd w:id="3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предоставлении муниципальной услуги является: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документов, перечисленных в </w:t>
      </w:r>
      <w:hyperlink w:anchor="P13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необходимых для предоставления муниципальной услуги;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представленных документах недостоверной информации (подчистки, исправления);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поступление от заявителя (представителя заявителя) заявления об отказе в предоставлении муниципальной услуги.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отказаться от получения муниципальной услуги на основании личного письменного заявления, написанного в свободной форме.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19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обязательными для предоставления муниципальной услуги,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сведения о документе (документах), выдаваемом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(выдаваемых) организациями, участвующими в предоставлении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государственной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пошлины или иной платы, взимаемой за предоставление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заявителям бесплатно.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предоставление услуг, которые являются необходимыми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обязательными для предоставления муниципальной услуги,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информацию о методике расчета такой платы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 о предоставлении муниципальной услуги, услуги,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предоставляемой организацией, участвующей в предоставлении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и при получении результата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таких услуг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муниципальной услуги составляет не более 15 минут.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услуги,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предоставляемой организацией, участвующей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предоставлении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(запрос) о предоставлении муниципальной услуги и прилагаемые к нему документы регистрируются в порядке, установленном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3.3 настоящего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предоставляется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услуга, к залу ожидания, местам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заполнения запросов о предоставлении муниципальной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услуги,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информационным стендам с образцами их заполнения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перечнем документов, необходимых для предоставления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каждой муниципальной услуги, размещению и оформлению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визуальной, текстовой и мультимедийной информации о порядке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такой услуги, в том числе к обеспечению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доступности для инвалидов указанных объектов в соответствии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законодательством Российской Федерации о социальной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защите инвалидов</w:t>
      </w:r>
    </w:p>
    <w:p w:rsidR="00C51DFD" w:rsidRPr="007F1E73" w:rsidRDefault="00C51DFD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E73" w:rsidRPr="007F1E73" w:rsidRDefault="006215D5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Здание (помещение) </w:t>
      </w:r>
      <w:r w:rsidR="00BF6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оборудуется информационной табличкой (вывеской) с указанием полного наименования.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</w:t>
      </w:r>
      <w:proofErr w:type="spellStart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должны содержать: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контактную информацию (телефон, адрес электронной почты) специалистов, ответственных за информирование;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количество взаимодействий заявителя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должностными лицами при предоставлении муниципальной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и их продолжительность, возможность получения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в многофункциональном центре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государственных и муниципальных услуг,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либо невозможность получения муниципальной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в любом территориальном подразделении органа,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предоставляющего муниципальную услугу, по выбору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заявителя (экстерриториальный принцип), возможность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 информации о ходе предоставления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 том числе с использованием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информационно-коммуникационных технологий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 и качества муниципальных услуг: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0"/>
        <w:gridCol w:w="1419"/>
        <w:gridCol w:w="1543"/>
      </w:tblGrid>
      <w:tr w:rsidR="007F1E73" w:rsidRPr="007F1E73" w:rsidTr="00C51DFD">
        <w:trPr>
          <w:trHeight w:val="1070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9" w:type="dxa"/>
          </w:tcPr>
          <w:p w:rsidR="007F1E73" w:rsidRPr="007F1E73" w:rsidRDefault="007F1E73" w:rsidP="00C51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2" w:type="dxa"/>
          </w:tcPr>
          <w:p w:rsidR="007F1E73" w:rsidRPr="007F1E73" w:rsidRDefault="007F1E73" w:rsidP="00C51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 &lt;*&gt;</w:t>
            </w:r>
          </w:p>
        </w:tc>
      </w:tr>
      <w:tr w:rsidR="007F1E73" w:rsidRPr="007F1E73" w:rsidTr="00C51DFD">
        <w:trPr>
          <w:trHeight w:val="262"/>
        </w:trPr>
        <w:tc>
          <w:tcPr>
            <w:tcW w:w="9812" w:type="dxa"/>
            <w:gridSpan w:val="3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Показатели доступности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Формирование запроса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1E73" w:rsidRPr="007F1E73" w:rsidTr="00C51DFD">
        <w:trPr>
          <w:trHeight w:val="145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Получение результата предоставления муниципальной услуги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277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 Получение сведений о ходе выполнения запроса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553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F1E73" w:rsidRPr="007F1E73" w:rsidTr="00C51DFD">
        <w:trPr>
          <w:trHeight w:val="1661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(в полном объеме/не в полном </w:t>
            </w:r>
            <w:r w:rsidR="004F2285"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объеме) /</w:t>
            </w: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1E73" w:rsidRPr="007F1E73" w:rsidTr="00C51DFD">
        <w:trPr>
          <w:trHeight w:val="830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</w:t>
            </w:r>
          </w:p>
        </w:tc>
      </w:tr>
      <w:tr w:rsidR="007F1E73" w:rsidRPr="007F1E73" w:rsidTr="00C51DFD">
        <w:trPr>
          <w:trHeight w:val="1661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419" w:type="dxa"/>
          </w:tcPr>
          <w:p w:rsidR="007F1E73" w:rsidRPr="007F1E73" w:rsidRDefault="007F1E73" w:rsidP="00DE3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1E73" w:rsidRPr="007F1E73" w:rsidTr="00C51DFD">
        <w:trPr>
          <w:trHeight w:val="277"/>
        </w:trPr>
        <w:tc>
          <w:tcPr>
            <w:tcW w:w="9812" w:type="dxa"/>
            <w:gridSpan w:val="3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Показатели качества</w:t>
            </w:r>
          </w:p>
        </w:tc>
      </w:tr>
      <w:tr w:rsidR="007F1E73" w:rsidRPr="007F1E73" w:rsidTr="00C51DFD">
        <w:trPr>
          <w:trHeight w:val="830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Удельный вес заявлений граждан, рассмотренных в установленный срок, в общем количестве обращений граждан в Отдел благоустройства</w:t>
            </w:r>
          </w:p>
        </w:tc>
        <w:tc>
          <w:tcPr>
            <w:tcW w:w="1419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F1E73" w:rsidRPr="007F1E73" w:rsidTr="00C51DFD">
        <w:trPr>
          <w:trHeight w:val="1108"/>
        </w:trPr>
        <w:tc>
          <w:tcPr>
            <w:tcW w:w="6850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19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E73" w:rsidRPr="007F1E73" w:rsidTr="00C51DFD">
        <w:trPr>
          <w:trHeight w:val="830"/>
        </w:trPr>
        <w:tc>
          <w:tcPr>
            <w:tcW w:w="6850" w:type="dxa"/>
          </w:tcPr>
          <w:p w:rsidR="007F1E73" w:rsidRPr="00910FEE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Удельный вес обоснованных жалоб в общем количестве заявлений на предоставление муниципальной услуги в Отдел благоустройства</w:t>
            </w:r>
          </w:p>
        </w:tc>
        <w:tc>
          <w:tcPr>
            <w:tcW w:w="1419" w:type="dxa"/>
          </w:tcPr>
          <w:p w:rsidR="007F1E73" w:rsidRPr="004A3A3A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2" w:type="dxa"/>
          </w:tcPr>
          <w:p w:rsidR="007F1E73" w:rsidRPr="004A3A3A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1E73" w:rsidRPr="007F1E73" w:rsidTr="00C51DFD">
        <w:trPr>
          <w:trHeight w:val="815"/>
        </w:trPr>
        <w:tc>
          <w:tcPr>
            <w:tcW w:w="6850" w:type="dxa"/>
          </w:tcPr>
          <w:p w:rsidR="007F1E73" w:rsidRPr="00910FEE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419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2" w:type="dxa"/>
          </w:tcPr>
          <w:p w:rsidR="007F1E73" w:rsidRPr="007F1E73" w:rsidRDefault="007F1E73" w:rsidP="00EE479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требования, в том числе учитывающие особенности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в многофункциональных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центрах предоставления государственных и муниципальных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услуг, особенности предоставления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экстерриториальному принципу (в случае, если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услуга предоставляется по экстерриториальному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принципу) и особенности предоставления муниципальной услуги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D2B" w:rsidRDefault="00F91D2B" w:rsidP="00F91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17B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информационных систем, используемых для предоставления муниципальной услуги: </w:t>
      </w:r>
    </w:p>
    <w:p w:rsidR="00F91D2B" w:rsidRDefault="00F91D2B" w:rsidP="00F91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официальный сайт администрации МР «Печора»</w:t>
      </w:r>
      <w:r w:rsidRPr="0072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www.pechoraonline.ru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процедур, требования к порядку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выполнения в органе, предоставляющим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 услугу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Состав административных процедур по предоставлению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 Отделе благоустройства включает следующие административные процедуры:</w:t>
      </w:r>
    </w:p>
    <w:p w:rsidR="00BF6000" w:rsidRPr="007F1E73" w:rsidRDefault="00BF6000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7F1E73" w:rsidRPr="007F1E73" w:rsidRDefault="00BF6000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прием и регистрация заявления и иных документов для предоставления муниципальной услуги;</w:t>
      </w:r>
    </w:p>
    <w:p w:rsidR="007F1E73" w:rsidRPr="007F1E73" w:rsidRDefault="00BF6000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принятие решения о предоставлении (решения об отказе в предоставлении) муниципальной услуги;</w:t>
      </w:r>
    </w:p>
    <w:p w:rsidR="007F1E73" w:rsidRPr="007F1E73" w:rsidRDefault="00BF6000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1E73"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F91D2B" w:rsidRPr="007F1E73" w:rsidRDefault="00BF6000" w:rsidP="00F91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1D2B" w:rsidRPr="00F91D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Исправление опечаток и (или) ошибок, допущенных в документах, выданных в результате предоставления муниципальной услуги.</w:t>
      </w:r>
    </w:p>
    <w:p w:rsid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Профилирования заявителя </w:t>
      </w: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</w:t>
      </w:r>
      <w:r w:rsidR="001816F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Отделе благоустройства</w:t>
      </w: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личном обращении.</w:t>
      </w:r>
    </w:p>
    <w:p w:rsidR="00F91D2B" w:rsidRPr="00F91D2B" w:rsidRDefault="00F91D2B" w:rsidP="00F91D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F91D2B" w:rsidRPr="00400333" w:rsidRDefault="00F91D2B" w:rsidP="00F91D2B">
      <w:pPr>
        <w:tabs>
          <w:tab w:val="left" w:pos="673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rFonts w:ascii="Times New Roman" w:eastAsia="Times New Roman" w:hAnsi="Times New Roman" w:cs="Times New Roman"/>
          <w:color w:val="F10D0C"/>
          <w:sz w:val="24"/>
          <w:szCs w:val="24"/>
          <w:lang w:eastAsia="zh-CN"/>
        </w:rPr>
        <w:t xml:space="preserve"> </w:t>
      </w: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таблице 1 </w:t>
      </w:r>
      <w:r w:rsidR="00556CAC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риложени</w:t>
      </w:r>
      <w:r w:rsidR="00556CAC">
        <w:rPr>
          <w:rFonts w:ascii="Times New Roman" w:eastAsia="Times New Roman" w:hAnsi="Times New Roman" w:cs="Times New Roman"/>
          <w:sz w:val="24"/>
          <w:szCs w:val="24"/>
          <w:lang w:eastAsia="zh-CN"/>
        </w:rPr>
        <w:t>я №</w:t>
      </w:r>
      <w:r w:rsidRPr="00F91D2B">
        <w:rPr>
          <w:rFonts w:ascii="Times New Roman" w:eastAsia="Times New Roman" w:hAnsi="Times New Roman" w:cs="Times New Roman"/>
          <w:sz w:val="24"/>
          <w:szCs w:val="24"/>
          <w:lang w:eastAsia="zh-CN"/>
        </w:rPr>
        <w:t>1 к настоящему Административному регламенту.</w:t>
      </w:r>
    </w:p>
    <w:p w:rsidR="00F91D2B" w:rsidRPr="007F1E73" w:rsidRDefault="00F91D2B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заявления и иных документов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375"/>
      <w:bookmarkEnd w:id="4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Отдел благоустройства ведущему эксперту по организации похоронного дела.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в Отдел благоустройства осуществляется в очной форме при личном приеме в порядке общей очереди в приемные часы или по предварительной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записи. При очной форме подачи документов заявитель подает заявление, указанное в </w:t>
      </w:r>
      <w:hyperlink w:anchor="P13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</w:t>
        </w:r>
      </w:hyperlink>
      <w:r w:rsidR="00BB1A12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в бумажном виде, то есть, сформированный на бумажном носителе.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может быть оформлено заявителем в ходе приема у ведущего эксперта по организации похоронного дела, либо оформлено заранее.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обратившегося лица заявление оформляется ведущим экспертом по организации похоронного дела,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эксперт по организации похоронного дела, ответственный за прием документов, осуществляет следующие действия в ходе приема заявителя: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устанавливает предмет обращения, проверяет документ, удостоверяющий личность;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проверяет полномочия заявителя;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проверяет наличие всех документов, необходимых для предоставления муниципальной услуги в соответствии с </w:t>
      </w:r>
      <w:hyperlink w:anchor="P13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принимает решение о приеме у заявителя представленных документов;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регистрирует запрос и представленные документы под индивидуальным порядковым номером в день их поступления;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ведущий эксперт по организации похоронного дела изготавливает копии представленных заявителем документов, выполняет на них надпись об их соответствии 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подлинным экземплярам, заверяет своей подписью с указанием фамилии и инициалов.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заявителя заполненного запроса или неправильном его заполнении ведущий эксперт по организации похоронного помогает заявителю заполнить заявление.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осуществления всех необходимых действий не может превышать 15 минут.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Максимальный срок исполнения административной процедуры составляет 1 рабочий день с момента поступления заявления от заявителя о предоставлении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Результатом административной процедуры является прием и регистрация заявления о предоставлении муниципальной услуги и документов, представленных заявителем, ведущим экспертом по организации похоронного дела, ответственным за прием документов.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Фиксацией результата выполненной административной процедуры является запись в журнале «Выделение земельного участка на кладбище для захоронения» (далее - Журнал) с отметкой о приеме документов и оформление удостоверения о захоронении.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 отказе в предоставлении)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наличие у ведущего эксперта по организации похоронного дела зарегистрированных документов, указанных в </w:t>
      </w:r>
      <w:hyperlink w:anchor="P13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</w:t>
        </w:r>
      </w:hyperlink>
      <w:r w:rsidR="00BB1A12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ведущий эксперт по организации похоронного дела: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соответствие представленных документов требованиям, установленным в </w:t>
      </w:r>
      <w:hyperlink w:anchor="P13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</w:t>
      </w:r>
      <w:hyperlink w:anchor="P19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отсутствии оснований для отказа в предоставлении муниципальной услуги, предусмотренных </w:t>
      </w:r>
      <w:hyperlink w:anchor="P19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в срок не более 1 рабочего дня с момента получения документов: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вносит информацию о регистрации захоронения и сведения об ответственном лице за земельный участок в Книгу регистрации захоронений;</w:t>
      </w:r>
    </w:p>
    <w:p w:rsidR="007F1E73" w:rsidRPr="004A3A3A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оформляет и выдает удостоверение о захоронении</w:t>
      </w:r>
      <w:r w:rsidR="0080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7C7B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на захоронение 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лицу</w:t>
      </w:r>
      <w:r w:rsidR="0080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(физическим лицам</w:t>
      </w:r>
      <w:r w:rsidR="00801E64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или выдает справку о регистрации запроса на выделение земельного участка для захоронения (юридическим лицам)</w:t>
      </w: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1E73" w:rsidRPr="004A3A3A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вносит информацию о регистрации захоронения в реестр захоронений.</w:t>
      </w:r>
    </w:p>
    <w:p w:rsidR="007F1E73" w:rsidRPr="004A3A3A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по организации похоронного дела по результатам проверки готовит и оформляет один из следующих документов:</w:t>
      </w:r>
    </w:p>
    <w:p w:rsidR="00801E64" w:rsidRPr="004A3A3A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выделении земельного участка на кладбище для захоронения и оформление удостоверения о захоронении</w:t>
      </w:r>
      <w:r w:rsidR="00607C7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3D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решение на выдачу и</w:t>
      </w:r>
      <w:r w:rsidR="00607C7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</w:t>
      </w:r>
      <w:r w:rsidR="00DA63D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607C7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</w:t>
      </w:r>
      <w:r w:rsidR="00D02660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захоронение </w:t>
      </w:r>
      <w:r w:rsidR="00801E64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(физическим лицам) (решение о предоставлении муниципальной услуги);</w:t>
      </w:r>
    </w:p>
    <w:p w:rsidR="007F1E73" w:rsidRPr="004A3A3A" w:rsidRDefault="00801E64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выделении земельного участка на кладбище для захоронения и выдачу справки о регистрации запроса (юридическим лицам) </w:t>
      </w:r>
      <w:r w:rsidR="00607C7B"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 предоставлении муниципальной услуги);</w:t>
      </w:r>
    </w:p>
    <w:p w:rsidR="007F1E73" w:rsidRPr="00556CAC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3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(в случае наличия оснований, предусмотренных </w:t>
      </w:r>
      <w:hyperlink w:anchor="P193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</w:t>
        </w:r>
      </w:hyperlink>
      <w:r w:rsidR="006215D5"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 В указанном решении должны быть указаны все основания отказа.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Критерием принятия решения о предоставлении муниципальной услуги либо отказе в предоставлении муниципальной является соответствие заявления и предоставленных документов требованиям настоящего административного регламента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Максимальный срок исполнения административной процедуры составляет не более 4 часов со дня получения полного комплекта документов, необходимых для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в Журнале с пометкой «исполнено» ведущим экспертом по организации похоронного дела, ответственным за принятие решения о предоставлении муниципальной услуги или решения об отказе в предоставлении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решении, выдача заявителю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417"/>
      <w:bookmarkEnd w:id="5"/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Основанием для начала исполнения административной процедуры является решение о предоставлении муниципальной услуги или решение об отказе в предоставлении муниципальной услуги (далее - Решение).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Решения осуществляет ведущий эксперт по организации похоронного дела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Максимальный срок исполнения административной процедуры составляет не более 1 рабочего дня с момента обращения заявителя.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Решения в журнале исходящей документации ведущим экспертом по организации похоронного дела, ответственным за выдачу Решения.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C51DF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Исправление опечаток и (или) ошибок, допущенных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документах, выданных в результате предоставления</w:t>
      </w:r>
      <w:r w:rsidR="00C51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благоустройства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Отдел благоустройства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375" w:history="1">
        <w:r w:rsidRPr="007F1E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</w:t>
        </w:r>
      </w:hyperlink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По результатам рассмотрения заявления об исправлении опечаток и (или) ошибок ведущий эксперт по организации похоронного дела, ответственный за предоставление муниципальной услуги в течение 1 рабочего дня: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ведущим экспертом по организации похоронного дела, ответственным за предоставление муниципальной услуги в течение 1 рабочего дня.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содержания документов, являющихся результатом предоставления муниципальной услуги;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3.6.5. Максимальный срок исполнения административной процедуры составляет не более 1 рабочего дня со дня поступления в Отдел благоустройства заявления об исправлении опечаток и (или) ошибок.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3.5.6. Результатом процедуры является: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исправленные документы, являющиеся результатом предоставления муниципальной услуги;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</w:t>
      </w:r>
      <w:hyperlink w:anchor="P417" w:history="1">
        <w:r w:rsidRPr="00556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3.5</w:t>
        </w:r>
      </w:hyperlink>
      <w:r w:rsidRPr="0055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</w:t>
      </w: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ведущим экспертом по организации похоронного дела, ответственным за принятие Решения.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7F1E73" w:rsidRPr="007F1E73" w:rsidRDefault="007F1E73" w:rsidP="00EE479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D2B" w:rsidRPr="00F91D2B" w:rsidRDefault="00F91D2B" w:rsidP="00F91D2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F91D2B" w:rsidRPr="00F91D2B" w:rsidRDefault="00F91D2B" w:rsidP="00F9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D2B" w:rsidRPr="00F91D2B" w:rsidRDefault="00F91D2B" w:rsidP="00F91D2B">
      <w:pPr>
        <w:tabs>
          <w:tab w:val="left" w:pos="709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F91D2B" w:rsidRPr="00F91D2B" w:rsidRDefault="00F91D2B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3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информирование заявителя посредством почтового отправления;</w:t>
      </w:r>
    </w:p>
    <w:p w:rsidR="00F91D2B" w:rsidRPr="00F91D2B" w:rsidRDefault="00F91D2B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3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F91D2B" w:rsidRDefault="00F91D2B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3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9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личном обращении в </w:t>
      </w:r>
      <w:r w:rsidR="00556CAC" w:rsidRPr="00910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 w:rsidRPr="00910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6CAC" w:rsidRDefault="00556CAC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CAC" w:rsidRDefault="00556CAC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CAC" w:rsidRDefault="00556CAC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A5" w:rsidRDefault="001347A5" w:rsidP="00F91D2B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6BE" w:rsidRPr="000F16BE" w:rsidRDefault="000F16BE" w:rsidP="00F91D2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F91D2B">
        <w:rPr>
          <w:rFonts w:ascii="Times New Roman" w:hAnsi="Times New Roman" w:cs="Times New Roman"/>
          <w:bCs/>
          <w:sz w:val="24"/>
          <w:szCs w:val="24"/>
        </w:rPr>
        <w:t>№1</w:t>
      </w:r>
    </w:p>
    <w:p w:rsidR="000F16BE" w:rsidRPr="000F16BE" w:rsidRDefault="000F16BE" w:rsidP="00F91D2B">
      <w:pPr>
        <w:widowControl w:val="0"/>
        <w:tabs>
          <w:tab w:val="left" w:pos="567"/>
        </w:tabs>
        <w:spacing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F16BE" w:rsidRPr="000F16BE" w:rsidRDefault="000F16BE" w:rsidP="00F91D2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«Выделение земельного участка на кладбище для захоронения</w:t>
      </w:r>
      <w:r w:rsidR="00B2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на территории МО ГП «Печора»</w:t>
      </w:r>
      <w:r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0F16BE" w:rsidRPr="000F16BE" w:rsidRDefault="000F16BE" w:rsidP="000F16BE">
      <w:pPr>
        <w:spacing w:before="1" w:line="240" w:lineRule="auto"/>
        <w:ind w:left="15" w:right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Перечень</w:t>
      </w:r>
    </w:p>
    <w:p w:rsidR="000F16BE" w:rsidRDefault="000F16BE" w:rsidP="00C51DFD">
      <w:pPr>
        <w:spacing w:after="0" w:line="240" w:lineRule="auto"/>
        <w:ind w:left="15" w:right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условных</w:t>
      </w:r>
      <w:r w:rsidRPr="000F16B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обозначений</w:t>
      </w:r>
      <w:r w:rsidRPr="000F16B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0F16B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сокращений,</w:t>
      </w:r>
      <w:r w:rsidRPr="000F16B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идентификаторы</w:t>
      </w:r>
      <w:r w:rsidRPr="000F16B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 xml:space="preserve">категорий </w:t>
      </w:r>
      <w:r w:rsidRPr="000F16BE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  <w:r w:rsidR="00C5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Pr="000F16B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0F16B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оснований</w:t>
      </w:r>
      <w:r w:rsidRPr="000F16B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для</w:t>
      </w:r>
      <w:r w:rsidRPr="000F16B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отказа</w:t>
      </w:r>
      <w:r w:rsidRPr="000F16B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в</w:t>
      </w:r>
      <w:r w:rsidRPr="000F16B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приеме</w:t>
      </w:r>
      <w:r w:rsidRPr="000F16B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z w:val="24"/>
          <w:szCs w:val="24"/>
        </w:rPr>
        <w:t>запроса о предоставлении Муниципальной услуги и документов,</w:t>
      </w:r>
      <w:r w:rsidR="00C5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необходимых</w:t>
      </w:r>
      <w:r w:rsidRPr="000F16B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для</w:t>
      </w:r>
      <w:r w:rsidRPr="000F16B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предоставления</w:t>
      </w:r>
      <w:r w:rsidRPr="000F16B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Муниципальной</w:t>
      </w:r>
      <w:r w:rsidRPr="000F16B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услуги,</w:t>
      </w:r>
      <w:r w:rsidR="00C51D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0F16BE">
        <w:rPr>
          <w:rFonts w:ascii="Times New Roman" w:hAnsi="Times New Roman" w:cs="Times New Roman"/>
          <w:b/>
          <w:sz w:val="24"/>
          <w:szCs w:val="24"/>
        </w:rPr>
        <w:t>услуги или отказа в предоставлении Муниципальной услуги, формы запроса о предоставлении Муниципальной услуги</w:t>
      </w:r>
      <w:r w:rsidR="00C5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и документов,</w:t>
      </w:r>
      <w:r w:rsidRPr="000F16B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необходимых для</w:t>
      </w:r>
      <w:r w:rsidRPr="000F16B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b/>
          <w:spacing w:val="-2"/>
          <w:sz w:val="24"/>
          <w:szCs w:val="24"/>
        </w:rPr>
        <w:t>предоставления Муниципальной</w:t>
      </w:r>
      <w:r w:rsidRPr="000F16BE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0F16BE" w:rsidRPr="000F16BE" w:rsidRDefault="000F16BE" w:rsidP="000F16BE">
      <w:pPr>
        <w:spacing w:after="0" w:line="240" w:lineRule="auto"/>
        <w:ind w:left="657" w:right="8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6BE" w:rsidRPr="000F16BE" w:rsidRDefault="000F16BE" w:rsidP="000F16BE">
      <w:pPr>
        <w:pStyle w:val="a5"/>
        <w:numPr>
          <w:ilvl w:val="1"/>
          <w:numId w:val="2"/>
        </w:numPr>
        <w:tabs>
          <w:tab w:val="left" w:pos="2614"/>
        </w:tabs>
        <w:spacing w:before="228"/>
        <w:ind w:left="2614" w:hanging="176"/>
        <w:jc w:val="left"/>
        <w:rPr>
          <w:b/>
        </w:rPr>
      </w:pPr>
      <w:r w:rsidRPr="000F16BE">
        <w:rPr>
          <w:b/>
          <w:spacing w:val="-2"/>
        </w:rPr>
        <w:t>Перечень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условных</w:t>
      </w:r>
      <w:r w:rsidRPr="000F16BE">
        <w:rPr>
          <w:b/>
          <w:spacing w:val="1"/>
        </w:rPr>
        <w:t xml:space="preserve"> </w:t>
      </w:r>
      <w:r w:rsidRPr="000F16BE">
        <w:rPr>
          <w:b/>
          <w:spacing w:val="-2"/>
        </w:rPr>
        <w:t>обозначений</w:t>
      </w:r>
      <w:r w:rsidRPr="000F16BE">
        <w:rPr>
          <w:b/>
        </w:rPr>
        <w:t xml:space="preserve"> </w:t>
      </w:r>
      <w:r w:rsidRPr="000F16BE">
        <w:rPr>
          <w:b/>
          <w:spacing w:val="-2"/>
        </w:rPr>
        <w:t>и</w:t>
      </w:r>
      <w:r w:rsidRPr="000F16BE">
        <w:rPr>
          <w:b/>
          <w:spacing w:val="-1"/>
        </w:rPr>
        <w:t xml:space="preserve"> </w:t>
      </w:r>
      <w:r w:rsidRPr="000F16BE">
        <w:rPr>
          <w:b/>
          <w:spacing w:val="-2"/>
        </w:rPr>
        <w:t>сокращений</w:t>
      </w:r>
    </w:p>
    <w:p w:rsidR="000F16BE" w:rsidRPr="000F16BE" w:rsidRDefault="000F16BE" w:rsidP="000F16BE">
      <w:pPr>
        <w:tabs>
          <w:tab w:val="left" w:pos="2614"/>
        </w:tabs>
        <w:spacing w:after="0" w:line="240" w:lineRule="auto"/>
        <w:ind w:left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F16BE" w:rsidRPr="000F16BE" w:rsidRDefault="000F16BE" w:rsidP="000F16BE">
      <w:pPr>
        <w:pStyle w:val="a5"/>
        <w:numPr>
          <w:ilvl w:val="0"/>
          <w:numId w:val="1"/>
        </w:numPr>
        <w:tabs>
          <w:tab w:val="left" w:pos="202"/>
        </w:tabs>
        <w:spacing w:after="240"/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сокращения</w:t>
      </w:r>
      <w:r>
        <w:rPr>
          <w:i/>
          <w:iCs/>
          <w:color w:val="FF0000"/>
          <w:spacing w:val="-2"/>
        </w:rPr>
        <w:t>:</w:t>
      </w:r>
    </w:p>
    <w:p w:rsidR="000F16BE" w:rsidRPr="000F16BE" w:rsidRDefault="000F16BE" w:rsidP="008B7E7F">
      <w:pPr>
        <w:spacing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а)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Единый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портал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-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Единый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портал</w:t>
      </w:r>
      <w:r w:rsidRPr="000F16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и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муниципальных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услуг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pacing w:val="-2"/>
          <w:sz w:val="24"/>
          <w:szCs w:val="24"/>
        </w:rPr>
        <w:t>(функций);</w:t>
      </w:r>
    </w:p>
    <w:p w:rsidR="000F16BE" w:rsidRPr="000F16BE" w:rsidRDefault="000F16BE" w:rsidP="008B7E7F">
      <w:pPr>
        <w:spacing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б)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Муниципальная </w:t>
      </w:r>
      <w:r w:rsidRPr="000F16BE">
        <w:rPr>
          <w:rFonts w:ascii="Times New Roman" w:hAnsi="Times New Roman" w:cs="Times New Roman"/>
          <w:sz w:val="24"/>
          <w:szCs w:val="24"/>
        </w:rPr>
        <w:t>услуга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«Выделение земельного участка на кладбище </w:t>
      </w:r>
      <w:r w:rsidR="00B17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захоронения</w:t>
      </w:r>
      <w:r w:rsidR="00B22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ГП «Печора»</w:t>
      </w:r>
      <w:r w:rsidRPr="007F1E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16BE" w:rsidRPr="000F16BE" w:rsidRDefault="000F16BE" w:rsidP="008B7E7F">
      <w:pPr>
        <w:spacing w:after="0" w:line="240" w:lineRule="auto"/>
        <w:ind w:left="2" w:right="8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в)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заявители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физическое</w:t>
      </w:r>
      <w:r w:rsidRPr="000F16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лицо,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в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том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числе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индивидуальный предприниматель,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юридическое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 xml:space="preserve">лицо; </w:t>
      </w:r>
    </w:p>
    <w:p w:rsidR="000F16BE" w:rsidRPr="000F16BE" w:rsidRDefault="000F16BE" w:rsidP="008B7E7F">
      <w:pPr>
        <w:spacing w:after="0" w:line="240" w:lineRule="auto"/>
        <w:ind w:left="2" w:right="8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г) Орган местного самоуправления – орган предоставляющий муниципальную услугу;</w:t>
      </w:r>
    </w:p>
    <w:p w:rsidR="000F16BE" w:rsidRPr="000F16BE" w:rsidRDefault="000F16BE" w:rsidP="000F16BE">
      <w:pPr>
        <w:spacing w:line="240" w:lineRule="auto"/>
        <w:ind w:left="2" w:right="812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16BE">
        <w:rPr>
          <w:rFonts w:ascii="Times New Roman" w:hAnsi="Times New Roman" w:cs="Times New Roman"/>
          <w:sz w:val="24"/>
          <w:szCs w:val="24"/>
        </w:rPr>
        <w:t xml:space="preserve">д) Административный регламент – </w:t>
      </w:r>
      <w:r w:rsidRPr="000F1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0F16BE" w:rsidRPr="000F16BE" w:rsidRDefault="000F16BE" w:rsidP="000F16BE">
      <w:pPr>
        <w:spacing w:line="240" w:lineRule="auto"/>
        <w:ind w:left="2" w:right="8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е) </w:t>
      </w:r>
      <w:r w:rsidRPr="000F16BE">
        <w:rPr>
          <w:rFonts w:ascii="Times New Roman" w:hAnsi="Times New Roman" w:cs="Times New Roman"/>
          <w:sz w:val="24"/>
          <w:szCs w:val="24"/>
        </w:rPr>
        <w:t>СМЭВ – Единая система межведомственного электронного взаимодействия.</w:t>
      </w:r>
    </w:p>
    <w:p w:rsidR="000F16BE" w:rsidRPr="000F16BE" w:rsidRDefault="000F16BE" w:rsidP="000F16BE">
      <w:pPr>
        <w:pStyle w:val="a5"/>
        <w:numPr>
          <w:ilvl w:val="0"/>
          <w:numId w:val="1"/>
        </w:numPr>
        <w:tabs>
          <w:tab w:val="left" w:pos="202"/>
        </w:tabs>
        <w:spacing w:before="240"/>
        <w:ind w:left="2" w:firstLine="720"/>
        <w:jc w:val="both"/>
      </w:pPr>
      <w:r w:rsidRPr="000F16BE">
        <w:rPr>
          <w:spacing w:val="-4"/>
        </w:rPr>
        <w:t xml:space="preserve">Условные </w:t>
      </w:r>
      <w:r w:rsidRPr="000F16BE">
        <w:rPr>
          <w:spacing w:val="-2"/>
        </w:rPr>
        <w:t>обозначения:</w:t>
      </w:r>
    </w:p>
    <w:p w:rsidR="000F16BE" w:rsidRPr="000F16BE" w:rsidRDefault="000F16BE" w:rsidP="008B7E7F">
      <w:pPr>
        <w:spacing w:before="240"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О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требование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к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документу</w:t>
      </w:r>
      <w:r w:rsidRPr="000F16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pacing w:val="-2"/>
          <w:sz w:val="24"/>
          <w:szCs w:val="24"/>
        </w:rPr>
        <w:t>оригинал.</w:t>
      </w:r>
    </w:p>
    <w:p w:rsidR="000F16BE" w:rsidRPr="000F16BE" w:rsidRDefault="000F16BE" w:rsidP="008B7E7F">
      <w:pPr>
        <w:spacing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К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требование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к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документу</w:t>
      </w:r>
      <w:r w:rsidRPr="000F16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копия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pacing w:val="-2"/>
          <w:sz w:val="24"/>
          <w:szCs w:val="24"/>
        </w:rPr>
        <w:t>документа.</w:t>
      </w:r>
    </w:p>
    <w:p w:rsidR="000F16BE" w:rsidRPr="000F16BE" w:rsidRDefault="000F16BE" w:rsidP="008B7E7F">
      <w:pPr>
        <w:spacing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О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или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К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(н)</w:t>
      </w:r>
      <w:r w:rsidRPr="000F16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требование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к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документу</w:t>
      </w:r>
      <w:r w:rsidRPr="000F16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0F16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оригинал,</w:t>
      </w:r>
      <w:r w:rsidRPr="000F16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удостоверенный</w:t>
      </w:r>
      <w:r w:rsidRPr="000F16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нотариусом,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или нотариально заверенная копия</w:t>
      </w:r>
    </w:p>
    <w:p w:rsidR="000F16BE" w:rsidRPr="000F16BE" w:rsidRDefault="000F16BE" w:rsidP="008B7E7F">
      <w:pPr>
        <w:spacing w:after="0" w:line="240" w:lineRule="auto"/>
        <w:ind w:lef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ЕПГУ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способ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подачи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документа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Единый</w:t>
      </w:r>
      <w:r w:rsidRPr="000F16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pacing w:val="-2"/>
          <w:sz w:val="24"/>
          <w:szCs w:val="24"/>
        </w:rPr>
        <w:t>портал.</w:t>
      </w:r>
    </w:p>
    <w:p w:rsidR="000F16BE" w:rsidRPr="000F16BE" w:rsidRDefault="000F16BE" w:rsidP="008B7E7F">
      <w:pPr>
        <w:spacing w:after="0" w:line="240" w:lineRule="auto"/>
        <w:ind w:left="2" w:right="36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Почта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–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способ</w:t>
      </w:r>
      <w:r w:rsidRPr="000F16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подачи</w:t>
      </w:r>
      <w:r w:rsidRPr="000F16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документа</w:t>
      </w:r>
      <w:r w:rsidRPr="000F16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-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посредством</w:t>
      </w:r>
      <w:r w:rsidRPr="000F16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>почтовой</w:t>
      </w:r>
      <w:r w:rsidRPr="000F16B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16BE">
        <w:rPr>
          <w:rFonts w:ascii="Times New Roman" w:hAnsi="Times New Roman" w:cs="Times New Roman"/>
          <w:sz w:val="24"/>
          <w:szCs w:val="24"/>
        </w:rPr>
        <w:t xml:space="preserve">связи. </w:t>
      </w:r>
    </w:p>
    <w:p w:rsidR="000F16BE" w:rsidRPr="000F16BE" w:rsidRDefault="000F16BE" w:rsidP="008B7E7F">
      <w:pPr>
        <w:spacing w:after="0" w:line="240" w:lineRule="auto"/>
        <w:ind w:left="2" w:right="36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6BE">
        <w:rPr>
          <w:rFonts w:ascii="Times New Roman" w:hAnsi="Times New Roman" w:cs="Times New Roman"/>
          <w:sz w:val="24"/>
          <w:szCs w:val="24"/>
        </w:rPr>
        <w:t>ОГВ – способ подачи документа – Орган власти.</w:t>
      </w:r>
    </w:p>
    <w:p w:rsidR="000F16BE" w:rsidRDefault="000F16BE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B177E9" w:rsidRDefault="00B177E9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B177E9" w:rsidRDefault="00B177E9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C51DFD" w:rsidRDefault="00C51DFD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C51DFD" w:rsidRDefault="00C51DFD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C51DFD" w:rsidRDefault="00C51DFD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B177E9" w:rsidRPr="000F16BE" w:rsidRDefault="00B177E9" w:rsidP="000F16BE">
      <w:pPr>
        <w:spacing w:line="240" w:lineRule="auto"/>
        <w:ind w:left="2" w:right="3622" w:firstLine="720"/>
        <w:jc w:val="both"/>
        <w:rPr>
          <w:sz w:val="24"/>
          <w:szCs w:val="24"/>
        </w:rPr>
      </w:pPr>
    </w:p>
    <w:p w:rsidR="000F16BE" w:rsidRDefault="000F16BE" w:rsidP="000F16BE">
      <w:pPr>
        <w:pStyle w:val="a5"/>
        <w:numPr>
          <w:ilvl w:val="1"/>
          <w:numId w:val="2"/>
        </w:numPr>
        <w:tabs>
          <w:tab w:val="left" w:pos="5028"/>
        </w:tabs>
        <w:spacing w:line="17" w:lineRule="atLeast"/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t>Идентификаторы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категорий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(признаков)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заявителей</w:t>
      </w:r>
    </w:p>
    <w:p w:rsidR="000F16BE" w:rsidRDefault="000F16BE" w:rsidP="000F16BE">
      <w:pPr>
        <w:pStyle w:val="a6"/>
        <w:spacing w:before="1" w:line="17" w:lineRule="atLeast"/>
        <w:rPr>
          <w:b/>
          <w:sz w:val="20"/>
        </w:rPr>
      </w:pPr>
    </w:p>
    <w:p w:rsidR="000F16BE" w:rsidRPr="00C51DFD" w:rsidRDefault="000F16BE" w:rsidP="000F16BE">
      <w:pPr>
        <w:spacing w:line="17" w:lineRule="atLeast"/>
        <w:ind w:right="13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DFD">
        <w:rPr>
          <w:rFonts w:ascii="Times New Roman" w:hAnsi="Times New Roman" w:cs="Times New Roman"/>
          <w:b/>
          <w:spacing w:val="-2"/>
          <w:sz w:val="24"/>
          <w:szCs w:val="24"/>
        </w:rPr>
        <w:t>Таблица</w:t>
      </w:r>
      <w:r w:rsidRPr="00C51D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1.</w:t>
      </w:r>
    </w:p>
    <w:tbl>
      <w:tblPr>
        <w:tblW w:w="1015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835"/>
        <w:gridCol w:w="4535"/>
        <w:gridCol w:w="2126"/>
      </w:tblGrid>
      <w:tr w:rsidR="00F91D2B" w:rsidTr="006D786A">
        <w:trPr>
          <w:trHeight w:val="837"/>
        </w:trPr>
        <w:tc>
          <w:tcPr>
            <w:tcW w:w="658" w:type="dxa"/>
          </w:tcPr>
          <w:p w:rsidR="00F91D2B" w:rsidRDefault="00F91D2B" w:rsidP="006D786A">
            <w:pPr>
              <w:pStyle w:val="TableParagraph"/>
              <w:spacing w:before="224" w:line="17" w:lineRule="atLeas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370" w:type="dxa"/>
            <w:gridSpan w:val="2"/>
          </w:tcPr>
          <w:p w:rsidR="00F91D2B" w:rsidRDefault="00F91D2B" w:rsidP="006D786A">
            <w:pPr>
              <w:pStyle w:val="TableParagraph"/>
              <w:spacing w:before="224" w:line="17" w:lineRule="atLea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отдельного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2126" w:type="dxa"/>
          </w:tcPr>
          <w:p w:rsidR="00F91D2B" w:rsidRDefault="00F91D2B" w:rsidP="006D786A">
            <w:pPr>
              <w:pStyle w:val="TableParagraph"/>
              <w:spacing w:line="17" w:lineRule="atLeast"/>
              <w:ind w:left="285" w:right="28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 отдельного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</w:p>
          <w:p w:rsidR="00F91D2B" w:rsidRDefault="00F91D2B" w:rsidP="006D786A">
            <w:pPr>
              <w:pStyle w:val="TableParagraph"/>
              <w:spacing w:line="17" w:lineRule="atLeas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заявителей</w:t>
            </w:r>
          </w:p>
        </w:tc>
      </w:tr>
      <w:tr w:rsidR="00F91D2B" w:rsidTr="006D786A">
        <w:trPr>
          <w:trHeight w:val="225"/>
        </w:trPr>
        <w:tc>
          <w:tcPr>
            <w:tcW w:w="10154" w:type="dxa"/>
            <w:gridSpan w:val="4"/>
          </w:tcPr>
          <w:p w:rsidR="00F91D2B" w:rsidRPr="00F91D2B" w:rsidRDefault="00F91D2B" w:rsidP="006D786A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Выдача удостоверения о месте захоронен</w:t>
            </w:r>
            <w:r w:rsidR="00BA468B">
              <w:rPr>
                <w:b/>
                <w:spacing w:val="-5"/>
                <w:sz w:val="20"/>
              </w:rPr>
              <w:t>ия</w:t>
            </w:r>
            <w:r w:rsidRPr="00F91D2B">
              <w:rPr>
                <w:b/>
                <w:spacing w:val="-5"/>
                <w:sz w:val="20"/>
              </w:rPr>
              <w:t xml:space="preserve"> (на свободном месте)</w:t>
            </w:r>
            <w:r w:rsidR="00BA468B" w:rsidRPr="00F91D2B">
              <w:rPr>
                <w:b/>
                <w:spacing w:val="-5"/>
                <w:sz w:val="20"/>
              </w:rPr>
              <w:t xml:space="preserve"> или разрешения на захоронение</w:t>
            </w:r>
            <w:r w:rsidR="00BA468B">
              <w:rPr>
                <w:b/>
                <w:spacing w:val="-5"/>
                <w:sz w:val="20"/>
              </w:rPr>
              <w:t xml:space="preserve"> (в родовом захоронении)</w:t>
            </w:r>
          </w:p>
        </w:tc>
      </w:tr>
      <w:tr w:rsidR="00F91D2B" w:rsidTr="006D786A">
        <w:trPr>
          <w:trHeight w:val="225"/>
        </w:trPr>
        <w:tc>
          <w:tcPr>
            <w:tcW w:w="658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35" w:type="dxa"/>
            <w:vMerge w:val="restart"/>
          </w:tcPr>
          <w:p w:rsidR="00C16C2D" w:rsidRDefault="00C16C2D" w:rsidP="00C16C2D">
            <w:pPr>
              <w:pStyle w:val="TableParagraph"/>
              <w:spacing w:line="17" w:lineRule="atLeast"/>
              <w:ind w:left="206" w:right="211" w:firstLine="4"/>
              <w:jc w:val="center"/>
              <w:rPr>
                <w:sz w:val="20"/>
              </w:rPr>
            </w:pPr>
          </w:p>
          <w:p w:rsidR="00F91D2B" w:rsidRPr="00F91D2B" w:rsidRDefault="00F91D2B" w:rsidP="00C16C2D">
            <w:pPr>
              <w:pStyle w:val="TableParagraph"/>
              <w:spacing w:line="17" w:lineRule="atLeast"/>
              <w:ind w:left="206" w:right="211" w:firstLine="4"/>
              <w:jc w:val="center"/>
              <w:rPr>
                <w:sz w:val="20"/>
              </w:rPr>
            </w:pPr>
            <w:r w:rsidRPr="00F91D2B">
              <w:rPr>
                <w:sz w:val="20"/>
              </w:rPr>
              <w:t>Физическое лицо</w:t>
            </w:r>
          </w:p>
        </w:tc>
        <w:tc>
          <w:tcPr>
            <w:tcW w:w="4535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1А</w:t>
            </w:r>
          </w:p>
        </w:tc>
      </w:tr>
      <w:tr w:rsidR="00F91D2B" w:rsidTr="006D786A">
        <w:trPr>
          <w:trHeight w:val="225"/>
        </w:trPr>
        <w:tc>
          <w:tcPr>
            <w:tcW w:w="658" w:type="dxa"/>
          </w:tcPr>
          <w:p w:rsidR="004D0CEC" w:rsidRDefault="004D0CEC" w:rsidP="006D786A">
            <w:pPr>
              <w:pStyle w:val="TableParagraph"/>
              <w:spacing w:line="17" w:lineRule="atLeast"/>
              <w:rPr>
                <w:b/>
                <w:spacing w:val="-10"/>
                <w:sz w:val="20"/>
              </w:rPr>
            </w:pPr>
          </w:p>
          <w:p w:rsidR="00F91D2B" w:rsidRPr="00F91D2B" w:rsidRDefault="00F91D2B" w:rsidP="006D786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F91D2B" w:rsidRPr="00F91D2B" w:rsidRDefault="00F91D2B" w:rsidP="006D786A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4D0CEC" w:rsidRPr="004D0CEC" w:rsidRDefault="004D0CEC" w:rsidP="006D786A">
            <w:pPr>
              <w:pStyle w:val="TableParagraph"/>
              <w:spacing w:line="17" w:lineRule="atLeast"/>
              <w:ind w:left="108"/>
              <w:rPr>
                <w:sz w:val="8"/>
                <w:szCs w:val="8"/>
              </w:rPr>
            </w:pPr>
          </w:p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4D0CEC" w:rsidRPr="004D0CEC" w:rsidRDefault="004D0CEC" w:rsidP="006D786A">
            <w:pPr>
              <w:pStyle w:val="TableParagraph"/>
              <w:spacing w:line="17" w:lineRule="atLeast"/>
              <w:ind w:left="108"/>
              <w:rPr>
                <w:b/>
                <w:spacing w:val="-5"/>
                <w:sz w:val="8"/>
                <w:szCs w:val="8"/>
              </w:rPr>
            </w:pPr>
          </w:p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2А</w:t>
            </w:r>
          </w:p>
        </w:tc>
      </w:tr>
      <w:tr w:rsidR="00F91D2B" w:rsidTr="006D786A">
        <w:trPr>
          <w:trHeight w:val="225"/>
        </w:trPr>
        <w:tc>
          <w:tcPr>
            <w:tcW w:w="10154" w:type="dxa"/>
            <w:gridSpan w:val="4"/>
          </w:tcPr>
          <w:p w:rsidR="00F91D2B" w:rsidRPr="00F91D2B" w:rsidRDefault="00F91D2B" w:rsidP="00BA468B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4A3A3A">
              <w:rPr>
                <w:b/>
                <w:spacing w:val="-5"/>
                <w:sz w:val="20"/>
              </w:rPr>
              <w:t xml:space="preserve">Выдача </w:t>
            </w:r>
            <w:r w:rsidR="00BA468B" w:rsidRPr="004A3A3A">
              <w:rPr>
                <w:b/>
                <w:spacing w:val="-5"/>
                <w:sz w:val="20"/>
              </w:rPr>
              <w:t>справки о регистрации запроса на выделение земельного участка для захоронения</w:t>
            </w:r>
          </w:p>
        </w:tc>
      </w:tr>
      <w:tr w:rsidR="00F91D2B" w:rsidTr="006D786A">
        <w:trPr>
          <w:trHeight w:val="225"/>
        </w:trPr>
        <w:tc>
          <w:tcPr>
            <w:tcW w:w="658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4D0CEC" w:rsidRPr="004D0CEC" w:rsidRDefault="004D0CEC" w:rsidP="006D786A">
            <w:pPr>
              <w:pStyle w:val="TableParagraph"/>
              <w:spacing w:line="17" w:lineRule="atLeast"/>
              <w:ind w:left="0" w:right="104"/>
              <w:jc w:val="center"/>
              <w:rPr>
                <w:sz w:val="8"/>
                <w:szCs w:val="8"/>
              </w:rPr>
            </w:pPr>
          </w:p>
          <w:p w:rsidR="00F91D2B" w:rsidRPr="00F91D2B" w:rsidRDefault="00F91D2B" w:rsidP="006D786A">
            <w:pPr>
              <w:pStyle w:val="TableParagraph"/>
              <w:spacing w:line="17" w:lineRule="atLeast"/>
              <w:ind w:left="0" w:right="104"/>
              <w:jc w:val="center"/>
              <w:rPr>
                <w:sz w:val="20"/>
                <w:szCs w:val="20"/>
              </w:rPr>
            </w:pPr>
            <w:r w:rsidRPr="00F91D2B"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4535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3А</w:t>
            </w:r>
          </w:p>
        </w:tc>
      </w:tr>
      <w:tr w:rsidR="00F91D2B" w:rsidTr="006D786A">
        <w:trPr>
          <w:trHeight w:val="225"/>
        </w:trPr>
        <w:tc>
          <w:tcPr>
            <w:tcW w:w="658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F91D2B" w:rsidRPr="00F91D2B" w:rsidRDefault="00F91D2B" w:rsidP="006D786A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F91D2B" w:rsidRPr="00F91D2B" w:rsidRDefault="00F91D2B" w:rsidP="006D786A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4А</w:t>
            </w:r>
          </w:p>
        </w:tc>
      </w:tr>
    </w:tbl>
    <w:p w:rsidR="000F16BE" w:rsidRDefault="000F16BE" w:rsidP="000F16BE">
      <w:pPr>
        <w:pStyle w:val="TableParagraph"/>
        <w:spacing w:line="203" w:lineRule="exact"/>
        <w:rPr>
          <w:b/>
          <w:sz w:val="20"/>
        </w:rPr>
        <w:sectPr w:rsidR="000F16BE" w:rsidSect="00C51DFD">
          <w:pgSz w:w="11900" w:h="16850"/>
          <w:pgMar w:top="851" w:right="567" w:bottom="709" w:left="1134" w:header="709" w:footer="709" w:gutter="0"/>
          <w:cols w:space="1701"/>
          <w:docGrid w:linePitch="360"/>
        </w:sectPr>
      </w:pPr>
    </w:p>
    <w:p w:rsidR="000F16BE" w:rsidRDefault="000F16BE" w:rsidP="000F16BE">
      <w:pPr>
        <w:pStyle w:val="a5"/>
        <w:numPr>
          <w:ilvl w:val="1"/>
          <w:numId w:val="2"/>
        </w:numPr>
        <w:tabs>
          <w:tab w:val="left" w:pos="3751"/>
        </w:tabs>
        <w:ind w:left="720" w:hanging="720"/>
        <w:jc w:val="center"/>
        <w:rPr>
          <w:b/>
          <w:sz w:val="20"/>
        </w:rPr>
      </w:pPr>
      <w:r>
        <w:rPr>
          <w:b/>
          <w:spacing w:val="-2"/>
          <w:sz w:val="28"/>
          <w:szCs w:val="28"/>
        </w:rPr>
        <w:lastRenderedPageBreak/>
        <w:t>Исчерпывающий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перечень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документов,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необходимых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для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предоставления</w:t>
      </w:r>
      <w:r>
        <w:rPr>
          <w:b/>
          <w:spacing w:val="-1"/>
          <w:sz w:val="28"/>
          <w:szCs w:val="28"/>
        </w:rPr>
        <w:t xml:space="preserve"> Муниципальной</w:t>
      </w:r>
      <w:r>
        <w:rPr>
          <w:b/>
          <w:spacing w:val="-2"/>
          <w:sz w:val="28"/>
          <w:szCs w:val="28"/>
        </w:rPr>
        <w:t xml:space="preserve"> услуги.</w:t>
      </w:r>
    </w:p>
    <w:p w:rsidR="000F16BE" w:rsidRPr="00C51DFD" w:rsidRDefault="000F16BE" w:rsidP="00C51DFD">
      <w:pPr>
        <w:ind w:left="13466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C51DFD">
        <w:rPr>
          <w:rFonts w:ascii="Times New Roman" w:hAnsi="Times New Roman" w:cs="Times New Roman"/>
          <w:b/>
          <w:spacing w:val="-2"/>
          <w:sz w:val="24"/>
          <w:szCs w:val="24"/>
        </w:rPr>
        <w:t>Таблица</w:t>
      </w:r>
      <w:r w:rsidRPr="00C51D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2.</w:t>
      </w:r>
    </w:p>
    <w:p w:rsidR="000F16BE" w:rsidRDefault="000F16BE" w:rsidP="000F16BE">
      <w:pPr>
        <w:ind w:left="13466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49"/>
        <w:gridCol w:w="48"/>
        <w:gridCol w:w="5257"/>
        <w:gridCol w:w="3582"/>
      </w:tblGrid>
      <w:tr w:rsidR="004D0CEC" w:rsidTr="004D0CEC">
        <w:trPr>
          <w:trHeight w:val="453"/>
        </w:trPr>
        <w:tc>
          <w:tcPr>
            <w:tcW w:w="833" w:type="dxa"/>
            <w:shd w:val="clear" w:color="FFFFFF" w:fill="D9E0F1"/>
          </w:tcPr>
          <w:p w:rsidR="004D0CEC" w:rsidRDefault="004D0CEC" w:rsidP="004D0CEC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97" w:type="dxa"/>
            <w:gridSpan w:val="2"/>
            <w:shd w:val="clear" w:color="FFFFFF" w:fill="D9E0F1"/>
          </w:tcPr>
          <w:p w:rsidR="004D0CEC" w:rsidRDefault="004D0CEC" w:rsidP="004D0CEC">
            <w:pPr>
              <w:pStyle w:val="TableParagraph"/>
              <w:spacing w:before="112" w:line="240" w:lineRule="auto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4D0CEC" w:rsidRDefault="004D0CEC" w:rsidP="004D0CEC">
            <w:pPr>
              <w:pStyle w:val="TableParagraph"/>
              <w:spacing w:line="228" w:lineRule="exact"/>
              <w:ind w:left="716" w:hanging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Расшифровка видов документов, предоставляемых </w:t>
            </w:r>
            <w:r>
              <w:rPr>
                <w:b/>
                <w:sz w:val="20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4D0CEC" w:rsidRDefault="004D0CEC" w:rsidP="004D0CEC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предоставления,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4D0CEC" w:rsidTr="004D0CEC">
        <w:trPr>
          <w:gridAfter w:val="3"/>
          <w:wAfter w:w="8887" w:type="dxa"/>
          <w:trHeight w:val="452"/>
        </w:trPr>
        <w:tc>
          <w:tcPr>
            <w:tcW w:w="3582" w:type="dxa"/>
            <w:gridSpan w:val="2"/>
          </w:tcPr>
          <w:p w:rsidR="004D0CEC" w:rsidRDefault="004D0CEC" w:rsidP="004D0CEC">
            <w:pPr>
              <w:pStyle w:val="TableParagraph"/>
              <w:spacing w:line="224" w:lineRule="exact"/>
              <w:ind w:left="6" w:right="7"/>
              <w:jc w:val="center"/>
              <w:rPr>
                <w:b/>
                <w:i/>
                <w:spacing w:val="-2"/>
                <w:sz w:val="20"/>
              </w:rPr>
            </w:pPr>
          </w:p>
        </w:tc>
      </w:tr>
      <w:tr w:rsidR="004D0CEC" w:rsidTr="004D0CEC">
        <w:trPr>
          <w:trHeight w:val="686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1.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ind w:left="105"/>
              <w:rPr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4D0CEC" w:rsidRDefault="004D0CEC" w:rsidP="004D0CEC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паспорт</w:t>
            </w:r>
            <w:r w:rsidRPr="00F91D2B">
              <w:rPr>
                <w:spacing w:val="4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гражданина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  <w:r>
              <w:rPr>
                <w:spacing w:val="-2"/>
                <w:sz w:val="20"/>
              </w:rPr>
              <w:t xml:space="preserve">                                           </w:t>
            </w:r>
          </w:p>
        </w:tc>
        <w:tc>
          <w:tcPr>
            <w:tcW w:w="3582" w:type="dxa"/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4D0CEC" w:rsidTr="004D0CEC">
        <w:trPr>
          <w:trHeight w:val="683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24" w:lineRule="exact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2.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4D0CEC" w:rsidRPr="00F91D2B" w:rsidRDefault="004D0CEC" w:rsidP="004D0CEC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иной документ, удостоверяющий личность гражданина </w:t>
            </w:r>
            <w:r w:rsidRPr="00F91D2B">
              <w:rPr>
                <w:sz w:val="20"/>
              </w:rPr>
              <w:t>Российской Федерации в соответствии с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законодательством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4D0CEC" w:rsidTr="004D0CEC">
        <w:trPr>
          <w:trHeight w:val="686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3.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ind w:left="105"/>
              <w:rPr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4D0CEC" w:rsidRDefault="004D0CEC" w:rsidP="004D0CEC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копия свидетельства о смерти умершего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4D0CEC" w:rsidTr="004D0CEC">
        <w:trPr>
          <w:trHeight w:val="683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24" w:lineRule="exact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4.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4D0CEC" w:rsidRPr="00F91D2B" w:rsidRDefault="001D6982" w:rsidP="001D698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4D0CEC" w:rsidRPr="00F91D2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="004D0CEC" w:rsidRPr="00F91D2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4D0CEC" w:rsidRDefault="004D0CEC" w:rsidP="004D0CEC">
            <w:pPr>
              <w:pStyle w:val="TableParagraph"/>
              <w:spacing w:line="209" w:lineRule="exact"/>
              <w:ind w:left="104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свидетельство о смерти ранее похороненного родственника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4D0CEC" w:rsidTr="009E6806">
        <w:trPr>
          <w:trHeight w:val="684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5.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ind w:left="105"/>
              <w:rPr>
                <w:sz w:val="20"/>
              </w:rPr>
            </w:pPr>
          </w:p>
          <w:p w:rsidR="004D0CEC" w:rsidRPr="00F91D2B" w:rsidRDefault="001D6982" w:rsidP="001D69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4D0CEC" w:rsidRPr="00F91D2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="004D0CEC" w:rsidRPr="00F91D2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4D0CEC" w:rsidRPr="004D0CEC" w:rsidRDefault="004D0CEC" w:rsidP="004D0CEC">
            <w:pPr>
              <w:pStyle w:val="TableParagraph"/>
              <w:spacing w:line="240" w:lineRule="auto"/>
              <w:ind w:left="104"/>
              <w:rPr>
                <w:sz w:val="8"/>
                <w:szCs w:val="8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1D2B">
              <w:rPr>
                <w:sz w:val="20"/>
              </w:rPr>
              <w:t>документы подтверждающее родство умершего с ранее захороненным (ими) родственником (и)</w:t>
            </w:r>
          </w:p>
        </w:tc>
        <w:tc>
          <w:tcPr>
            <w:tcW w:w="3582" w:type="dxa"/>
            <w:tcBorders>
              <w:top w:val="none" w:sz="4" w:space="0" w:color="000000"/>
              <w:bottom w:val="single" w:sz="2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7" w:lineRule="exact"/>
              <w:ind w:left="106"/>
              <w:rPr>
                <w:sz w:val="20"/>
              </w:rPr>
            </w:pPr>
          </w:p>
        </w:tc>
      </w:tr>
      <w:tr w:rsidR="004D0CEC" w:rsidTr="009E6806">
        <w:trPr>
          <w:trHeight w:val="686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6.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ind w:left="105"/>
              <w:rPr>
                <w:sz w:val="20"/>
              </w:rPr>
            </w:pPr>
          </w:p>
          <w:p w:rsidR="004D0CEC" w:rsidRPr="00F91D2B" w:rsidRDefault="001D6982" w:rsidP="001D69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4D0CEC" w:rsidRPr="00F91D2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="004D0CEC" w:rsidRPr="00F91D2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4D0CEC" w:rsidRPr="004D0CEC" w:rsidRDefault="004D0CEC" w:rsidP="004D0CEC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письменное согласие родственников, в случае захоронения других родственников (в произвольной форме)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4D0CEC" w:rsidTr="009E6806">
        <w:trPr>
          <w:trHeight w:val="686"/>
        </w:trPr>
        <w:tc>
          <w:tcPr>
            <w:tcW w:w="833" w:type="dxa"/>
          </w:tcPr>
          <w:p w:rsidR="004D0CEC" w:rsidRDefault="004D0CEC" w:rsidP="004D0CEC">
            <w:pPr>
              <w:pStyle w:val="TableParagraph"/>
              <w:rPr>
                <w:spacing w:val="-5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rPr>
                <w:spacing w:val="-5"/>
                <w:sz w:val="20"/>
              </w:rPr>
            </w:pPr>
            <w:r w:rsidRPr="00F91D2B">
              <w:rPr>
                <w:spacing w:val="-5"/>
                <w:sz w:val="20"/>
              </w:rPr>
              <w:t>7.</w:t>
            </w:r>
          </w:p>
        </w:tc>
        <w:tc>
          <w:tcPr>
            <w:tcW w:w="2797" w:type="dxa"/>
            <w:gridSpan w:val="2"/>
          </w:tcPr>
          <w:p w:rsidR="004D0CEC" w:rsidRDefault="004D0CEC" w:rsidP="004D0CEC">
            <w:pPr>
              <w:pStyle w:val="TableParagraph"/>
              <w:ind w:left="105"/>
              <w:rPr>
                <w:sz w:val="20"/>
              </w:rPr>
            </w:pPr>
          </w:p>
          <w:p w:rsidR="004D0CEC" w:rsidRPr="00F91D2B" w:rsidRDefault="001D6982" w:rsidP="001D69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="004D0CEC" w:rsidRPr="00F91D2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="004D0CEC" w:rsidRPr="00F91D2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4D0CEC" w:rsidRPr="004D0CEC" w:rsidRDefault="004D0CEC" w:rsidP="004D0CEC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4"/>
              <w:rPr>
                <w:spacing w:val="-2"/>
                <w:sz w:val="20"/>
              </w:rPr>
            </w:pPr>
            <w:r w:rsidRPr="00F91D2B">
              <w:rPr>
                <w:spacing w:val="-2"/>
                <w:sz w:val="20"/>
              </w:rPr>
              <w:t>Заявление о предоставлении резервного места рядом с умершим родственником</w:t>
            </w:r>
          </w:p>
        </w:tc>
        <w:tc>
          <w:tcPr>
            <w:tcW w:w="3582" w:type="dxa"/>
            <w:tcBorders>
              <w:top w:val="single" w:sz="2" w:space="0" w:color="000000"/>
            </w:tcBorders>
          </w:tcPr>
          <w:p w:rsidR="009E6806" w:rsidRDefault="009E6806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4D0CEC" w:rsidRPr="00F91D2B" w:rsidRDefault="004D0CEC" w:rsidP="004D0CEC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</w:tc>
      </w:tr>
    </w:tbl>
    <w:p w:rsidR="00F91D2B" w:rsidRDefault="004D0CEC" w:rsidP="00F91D2B">
      <w:pPr>
        <w:pStyle w:val="a6"/>
        <w:rPr>
          <w:b/>
          <w:sz w:val="20"/>
        </w:rPr>
      </w:pPr>
      <w:r>
        <w:rPr>
          <w:b/>
          <w:sz w:val="20"/>
        </w:rPr>
        <w:br w:type="textWrapping" w:clear="all"/>
      </w:r>
    </w:p>
    <w:p w:rsidR="000F16BE" w:rsidRDefault="000F16BE" w:rsidP="000F16BE">
      <w:pPr>
        <w:pStyle w:val="TableParagraph"/>
        <w:spacing w:line="206" w:lineRule="exact"/>
        <w:rPr>
          <w:sz w:val="20"/>
        </w:rPr>
        <w:sectPr w:rsidR="000F16BE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0F16BE" w:rsidRDefault="000F16BE" w:rsidP="000F16BE">
      <w:pPr>
        <w:pStyle w:val="a5"/>
        <w:numPr>
          <w:ilvl w:val="1"/>
          <w:numId w:val="2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  <w:sz w:val="20"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0F16BE" w:rsidRDefault="000F16BE" w:rsidP="000F16BE">
      <w:pPr>
        <w:pStyle w:val="a6"/>
        <w:spacing w:before="1"/>
        <w:rPr>
          <w:b/>
          <w:sz w:val="20"/>
        </w:rPr>
      </w:pPr>
    </w:p>
    <w:p w:rsidR="000F16BE" w:rsidRPr="00C51DFD" w:rsidRDefault="000F16BE" w:rsidP="000F16BE">
      <w:pPr>
        <w:ind w:right="13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DFD">
        <w:rPr>
          <w:rFonts w:ascii="Times New Roman" w:hAnsi="Times New Roman" w:cs="Times New Roman"/>
          <w:b/>
          <w:spacing w:val="-2"/>
          <w:sz w:val="24"/>
          <w:szCs w:val="24"/>
        </w:rPr>
        <w:t>Таблица</w:t>
      </w:r>
      <w:r w:rsidRPr="00C51D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3.</w:t>
      </w:r>
    </w:p>
    <w:tbl>
      <w:tblPr>
        <w:tblW w:w="9847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3397"/>
      </w:tblGrid>
      <w:tr w:rsidR="00F91D2B" w:rsidTr="001347A5">
        <w:trPr>
          <w:trHeight w:val="210"/>
        </w:trPr>
        <w:tc>
          <w:tcPr>
            <w:tcW w:w="9847" w:type="dxa"/>
            <w:gridSpan w:val="2"/>
            <w:shd w:val="clear" w:color="FFFFFF" w:fill="D9E0F1"/>
          </w:tcPr>
          <w:p w:rsidR="00F91D2B" w:rsidRDefault="00F91D2B" w:rsidP="006D786A">
            <w:pPr>
              <w:pStyle w:val="TableParagraph"/>
              <w:spacing w:line="20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Исчерпывающий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отказа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предоставлении муниципальной услуги</w:t>
            </w:r>
          </w:p>
        </w:tc>
      </w:tr>
      <w:tr w:rsidR="00F91D2B" w:rsidTr="001347A5">
        <w:trPr>
          <w:trHeight w:val="213"/>
        </w:trPr>
        <w:tc>
          <w:tcPr>
            <w:tcW w:w="6450" w:type="dxa"/>
          </w:tcPr>
          <w:p w:rsidR="00F91D2B" w:rsidRPr="00F91D2B" w:rsidRDefault="00F91D2B" w:rsidP="004D0CEC">
            <w:pPr>
              <w:pStyle w:val="TableParagraph"/>
              <w:spacing w:line="205" w:lineRule="exact"/>
              <w:rPr>
                <w:sz w:val="20"/>
              </w:rPr>
            </w:pPr>
            <w:r w:rsidRPr="00F91D2B">
              <w:rPr>
                <w:sz w:val="20"/>
              </w:rPr>
              <w:t>отсутствие документов, перечисленных в пункте 2.</w:t>
            </w:r>
            <w:r w:rsidR="004D0CEC">
              <w:rPr>
                <w:sz w:val="20"/>
              </w:rPr>
              <w:t xml:space="preserve">5 </w:t>
            </w:r>
            <w:r w:rsidRPr="00F91D2B">
              <w:rPr>
                <w:sz w:val="20"/>
              </w:rPr>
              <w:t>административного регламента, необходимых для предоставления муниципальной услуги</w:t>
            </w:r>
          </w:p>
        </w:tc>
        <w:tc>
          <w:tcPr>
            <w:tcW w:w="3396" w:type="dxa"/>
          </w:tcPr>
          <w:p w:rsidR="00F91D2B" w:rsidRPr="00F91D2B" w:rsidRDefault="00F91D2B" w:rsidP="006D786A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F91D2B" w:rsidTr="001347A5">
        <w:trPr>
          <w:trHeight w:val="431"/>
        </w:trPr>
        <w:tc>
          <w:tcPr>
            <w:tcW w:w="6450" w:type="dxa"/>
          </w:tcPr>
          <w:p w:rsidR="00F91D2B" w:rsidRPr="00F91D2B" w:rsidRDefault="00F91D2B" w:rsidP="006D786A">
            <w:pPr>
              <w:pStyle w:val="TableParagraph"/>
              <w:spacing w:line="209" w:lineRule="exact"/>
              <w:rPr>
                <w:sz w:val="20"/>
              </w:rPr>
            </w:pPr>
            <w:r w:rsidRPr="00F91D2B">
              <w:rPr>
                <w:sz w:val="20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396" w:type="dxa"/>
          </w:tcPr>
          <w:p w:rsidR="00F91D2B" w:rsidRPr="00F91D2B" w:rsidRDefault="00F91D2B" w:rsidP="006D786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F91D2B" w:rsidTr="001347A5">
        <w:trPr>
          <w:trHeight w:val="432"/>
        </w:trPr>
        <w:tc>
          <w:tcPr>
            <w:tcW w:w="6450" w:type="dxa"/>
          </w:tcPr>
          <w:p w:rsidR="00F91D2B" w:rsidRPr="00F91D2B" w:rsidRDefault="00F91D2B" w:rsidP="006D786A">
            <w:pPr>
              <w:pStyle w:val="TableParagraph"/>
              <w:rPr>
                <w:sz w:val="20"/>
              </w:rPr>
            </w:pPr>
            <w:r w:rsidRPr="00F91D2B">
              <w:rPr>
                <w:sz w:val="20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396" w:type="dxa"/>
          </w:tcPr>
          <w:p w:rsidR="00F91D2B" w:rsidRPr="00F91D2B" w:rsidRDefault="00F91D2B" w:rsidP="006D786A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F91D2B" w:rsidTr="001347A5">
        <w:trPr>
          <w:trHeight w:val="211"/>
        </w:trPr>
        <w:tc>
          <w:tcPr>
            <w:tcW w:w="6450" w:type="dxa"/>
          </w:tcPr>
          <w:p w:rsidR="00F91D2B" w:rsidRPr="00F91D2B" w:rsidRDefault="00F91D2B" w:rsidP="006D786A">
            <w:pPr>
              <w:pStyle w:val="TableParagraph"/>
              <w:spacing w:line="203" w:lineRule="exact"/>
              <w:rPr>
                <w:sz w:val="20"/>
              </w:rPr>
            </w:pPr>
            <w:r w:rsidRPr="00F91D2B">
              <w:rPr>
                <w:sz w:val="20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396" w:type="dxa"/>
          </w:tcPr>
          <w:p w:rsidR="00F91D2B" w:rsidRPr="00F91D2B" w:rsidRDefault="00F91D2B" w:rsidP="006D786A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F91D2B" w:rsidTr="001347A5">
        <w:trPr>
          <w:trHeight w:val="213"/>
        </w:trPr>
        <w:tc>
          <w:tcPr>
            <w:tcW w:w="9847" w:type="dxa"/>
            <w:gridSpan w:val="2"/>
          </w:tcPr>
          <w:p w:rsidR="00F91D2B" w:rsidRDefault="00F91D2B" w:rsidP="006D786A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 w:rsidRPr="00C53DA0">
              <w:rPr>
                <w:spacing w:val="-2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91D2B" w:rsidTr="001347A5">
        <w:trPr>
          <w:trHeight w:val="429"/>
        </w:trPr>
        <w:tc>
          <w:tcPr>
            <w:tcW w:w="6450" w:type="dxa"/>
          </w:tcPr>
          <w:p w:rsidR="00F91D2B" w:rsidRDefault="00F91D2B" w:rsidP="006D786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 законодательством 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396" w:type="dxa"/>
          </w:tcPr>
          <w:p w:rsidR="00F91D2B" w:rsidRDefault="00F91D2B" w:rsidP="006D786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91D2B" w:rsidTr="001347A5">
        <w:trPr>
          <w:trHeight w:val="213"/>
        </w:trPr>
        <w:tc>
          <w:tcPr>
            <w:tcW w:w="9847" w:type="dxa"/>
            <w:gridSpan w:val="2"/>
          </w:tcPr>
          <w:p w:rsidR="00F91D2B" w:rsidRDefault="00F91D2B" w:rsidP="006D786A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</w:t>
            </w:r>
          </w:p>
        </w:tc>
      </w:tr>
      <w:tr w:rsidR="00F91D2B" w:rsidTr="001347A5">
        <w:trPr>
          <w:trHeight w:val="429"/>
        </w:trPr>
        <w:tc>
          <w:tcPr>
            <w:tcW w:w="6450" w:type="dxa"/>
          </w:tcPr>
          <w:p w:rsidR="00F91D2B" w:rsidRDefault="00F91D2B" w:rsidP="006D78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Муниципальной услуги </w:t>
            </w:r>
            <w:r>
              <w:rPr>
                <w:sz w:val="20"/>
              </w:rPr>
              <w:t>законодательством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Российской </w:t>
            </w:r>
            <w:r>
              <w:rPr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396" w:type="dxa"/>
          </w:tcPr>
          <w:p w:rsidR="00F91D2B" w:rsidRDefault="00F91D2B" w:rsidP="006D786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7F1E73" w:rsidRPr="007F1E73" w:rsidRDefault="007F1E73" w:rsidP="00EE479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EE479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Default="007F1E73" w:rsidP="00EE479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97" w:rsidRDefault="006C3197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97" w:rsidRDefault="006C3197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6F" w:rsidRDefault="00A5666F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3C" w:rsidRDefault="00DE373C" w:rsidP="007F1E7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1E73" w:rsidRPr="007F1E73" w:rsidRDefault="007F1E73" w:rsidP="007F1E7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1E73" w:rsidRPr="007F1E73" w:rsidRDefault="007F1E73" w:rsidP="007F1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227" w:rsidRDefault="00EA3227"/>
    <w:p w:rsidR="00EA3227" w:rsidRPr="00EA3227" w:rsidRDefault="00EA3227" w:rsidP="00EA3227"/>
    <w:p w:rsidR="00EA3227" w:rsidRPr="00EA3227" w:rsidRDefault="00EA3227" w:rsidP="00EA3227"/>
    <w:p w:rsidR="00EA3227" w:rsidRPr="00EA3227" w:rsidRDefault="00EA3227" w:rsidP="00EA3227"/>
    <w:p w:rsidR="00EA3227" w:rsidRDefault="00EA3227" w:rsidP="00EA3227"/>
    <w:p w:rsidR="00F91D2B" w:rsidRDefault="00F91D2B" w:rsidP="00EA3227"/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 к административному регламенту</w:t>
      </w: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F6000" w:rsidRPr="00840758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40758">
        <w:rPr>
          <w:rFonts w:ascii="Times New Roman" w:hAnsi="Times New Roman" w:cs="Times New Roman"/>
          <w:sz w:val="24"/>
          <w:szCs w:val="24"/>
        </w:rPr>
        <w:t>Выделение земельного участка на кладбище для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на территории МО ГП «Печора»</w:t>
      </w: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BF6000" w:rsidRPr="00865382" w:rsidRDefault="00BF6000" w:rsidP="00BF600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:rsidR="00BF6000" w:rsidRPr="00EC3843" w:rsidRDefault="00BF6000" w:rsidP="00BF600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31"/>
        <w:tblpPr w:leftFromText="180" w:rightFromText="180" w:vertAnchor="page" w:horzAnchor="margin" w:tblpY="2650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593"/>
        <w:gridCol w:w="530"/>
        <w:gridCol w:w="144"/>
        <w:gridCol w:w="5354"/>
      </w:tblGrid>
      <w:tr w:rsidR="00BF6000" w:rsidRPr="00EC3843" w:rsidTr="00C51DFD">
        <w:trPr>
          <w:trHeight w:val="55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2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6E03D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BF6000" w:rsidRPr="005D2B58" w:rsidRDefault="00BF6000" w:rsidP="00C51D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71" w:type="pct"/>
            <w:gridSpan w:val="2"/>
            <w:tcBorders>
              <w:left w:val="nil"/>
              <w:bottom w:val="single" w:sz="4" w:space="0" w:color="auto"/>
            </w:tcBorders>
          </w:tcPr>
          <w:p w:rsidR="00BF6000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EC3843">
              <w:rPr>
                <w:rFonts w:ascii="Times New Roman" w:hAnsi="Times New Roman"/>
                <w:sz w:val="24"/>
                <w:szCs w:val="24"/>
              </w:rPr>
              <w:t xml:space="preserve"> благоустройства </w:t>
            </w:r>
          </w:p>
          <w:p w:rsidR="00BF6000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43"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 «Печора»</w:t>
            </w:r>
          </w:p>
          <w:p w:rsidR="00BF6000" w:rsidRPr="00CA63D8" w:rsidRDefault="00BF6000" w:rsidP="00C51DFD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F6000" w:rsidRPr="005D2B58" w:rsidTr="00C51DFD">
        <w:tc>
          <w:tcPr>
            <w:tcW w:w="1019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gridSpan w:val="2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F6000" w:rsidRPr="00865382" w:rsidRDefault="00BF6000" w:rsidP="00C51D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382">
              <w:rPr>
                <w:rFonts w:ascii="Times New Roman" w:hAnsi="Times New Roman"/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0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</w:tblGrid>
      <w:tr w:rsidR="00BF6000" w:rsidRPr="00B62C8A" w:rsidTr="00C51DFD">
        <w:trPr>
          <w:trHeight w:val="80"/>
          <w:jc w:val="center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  <w:tbl>
            <w:tblPr>
              <w:tblW w:w="9871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7699"/>
            </w:tblGrid>
            <w:tr w:rsidR="00BF6000" w:rsidTr="00BF6000">
              <w:trPr>
                <w:trHeight w:val="232"/>
                <w:jc w:val="center"/>
              </w:trPr>
              <w:tc>
                <w:tcPr>
                  <w:tcW w:w="11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39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000" w:rsidTr="00BF6000">
              <w:trPr>
                <w:trHeight w:val="207"/>
                <w:jc w:val="center"/>
              </w:trPr>
              <w:tc>
                <w:tcPr>
                  <w:tcW w:w="11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Имя</w:t>
                  </w:r>
                </w:p>
              </w:tc>
              <w:tc>
                <w:tcPr>
                  <w:tcW w:w="39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000" w:rsidTr="00BF6000">
              <w:trPr>
                <w:trHeight w:val="212"/>
                <w:jc w:val="center"/>
              </w:trPr>
              <w:tc>
                <w:tcPr>
                  <w:tcW w:w="11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  <w:tc>
                <w:tcPr>
                  <w:tcW w:w="390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bottomFromText="200" w:vertAnchor="text" w:horzAnchor="margin" w:tblpY="152"/>
              <w:tblW w:w="4995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446"/>
              <w:gridCol w:w="544"/>
              <w:gridCol w:w="1029"/>
              <w:gridCol w:w="726"/>
              <w:gridCol w:w="348"/>
              <w:gridCol w:w="1228"/>
              <w:gridCol w:w="178"/>
              <w:gridCol w:w="453"/>
              <w:gridCol w:w="1308"/>
              <w:gridCol w:w="1749"/>
            </w:tblGrid>
            <w:tr w:rsidR="00BF6000" w:rsidTr="00C51DFD">
              <w:trPr>
                <w:trHeight w:val="20"/>
              </w:trPr>
              <w:tc>
                <w:tcPr>
                  <w:tcW w:w="5000" w:type="pct"/>
                  <w:gridSpan w:val="11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Документ, удостоверяющий личность заявителя</w:t>
                  </w:r>
                </w:p>
              </w:tc>
            </w:tr>
            <w:tr w:rsidR="00BF6000" w:rsidTr="00C51DFD">
              <w:trPr>
                <w:trHeight w:val="127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4554" w:type="pct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паспорт гражданина Российской Федерации</w:t>
                  </w:r>
                </w:p>
              </w:tc>
            </w:tr>
            <w:tr w:rsidR="00BF6000" w:rsidTr="00C51DFD">
              <w:trPr>
                <w:trHeight w:val="130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Серия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3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</w:t>
                  </w:r>
                </w:p>
              </w:tc>
              <w:tc>
                <w:tcPr>
                  <w:tcW w:w="2484" w:type="pct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19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Выдан</w:t>
                  </w:r>
                </w:p>
              </w:tc>
              <w:tc>
                <w:tcPr>
                  <w:tcW w:w="3009" w:type="pct"/>
                  <w:gridSpan w:val="8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88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70"/>
              </w:trPr>
              <w:tc>
                <w:tcPr>
                  <w:tcW w:w="5000" w:type="pct"/>
                  <w:gridSpan w:val="11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места жительства заявителя</w:t>
                  </w:r>
                </w:p>
              </w:tc>
            </w:tr>
            <w:tr w:rsidR="00BF6000" w:rsidTr="00C51DFD">
              <w:trPr>
                <w:trHeight w:val="274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Индекс 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4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  <w:tc>
                <w:tcPr>
                  <w:tcW w:w="1864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04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Район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4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1864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382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Улица</w:t>
                  </w:r>
                </w:p>
              </w:tc>
              <w:tc>
                <w:tcPr>
                  <w:tcW w:w="4554" w:type="pct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37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Дом</w:t>
                  </w:r>
                </w:p>
              </w:tc>
              <w:tc>
                <w:tcPr>
                  <w:tcW w:w="1006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Корпус</w:t>
                  </w:r>
                </w:p>
              </w:tc>
              <w:tc>
                <w:tcPr>
                  <w:tcW w:w="887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90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Квартира</w:t>
                  </w:r>
                </w:p>
              </w:tc>
              <w:tc>
                <w:tcPr>
                  <w:tcW w:w="88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F6000" w:rsidTr="00C51DFD">
              <w:trPr>
                <w:trHeight w:val="438"/>
              </w:trPr>
              <w:tc>
                <w:tcPr>
                  <w:tcW w:w="1177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3823" w:type="pct"/>
                  <w:gridSpan w:val="9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000" w:rsidRPr="00CA0764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BF6000" w:rsidRPr="00EC3843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F6000" w:rsidRPr="00EC3843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F6000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6000" w:rsidRPr="001D3BA4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8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425"/>
        <w:gridCol w:w="728"/>
        <w:gridCol w:w="141"/>
        <w:gridCol w:w="564"/>
        <w:gridCol w:w="787"/>
        <w:gridCol w:w="749"/>
        <w:gridCol w:w="302"/>
        <w:gridCol w:w="698"/>
        <w:gridCol w:w="942"/>
        <w:gridCol w:w="1581"/>
      </w:tblGrid>
      <w:tr w:rsidR="00BF6000" w:rsidTr="00BF6000">
        <w:trPr>
          <w:trHeight w:val="817"/>
        </w:trPr>
        <w:tc>
          <w:tcPr>
            <w:tcW w:w="4267" w:type="dxa"/>
            <w:gridSpan w:val="3"/>
            <w:vAlign w:val="center"/>
          </w:tcPr>
          <w:p w:rsidR="00BF6000" w:rsidRPr="00CA0764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382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земельный участок под захоронение </w:t>
            </w:r>
          </w:p>
        </w:tc>
        <w:tc>
          <w:tcPr>
            <w:tcW w:w="5764" w:type="dxa"/>
            <w:gridSpan w:val="8"/>
            <w:vAlign w:val="center"/>
          </w:tcPr>
          <w:p w:rsidR="00BF6000" w:rsidRPr="00CA0764" w:rsidRDefault="00BF6000" w:rsidP="00C51D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F6000" w:rsidTr="00BF6000">
        <w:trPr>
          <w:trHeight w:val="427"/>
        </w:trPr>
        <w:tc>
          <w:tcPr>
            <w:tcW w:w="2114" w:type="dxa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858" w:type="dxa"/>
            <w:gridSpan w:val="4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BF6000" w:rsidRPr="0039681C" w:rsidRDefault="00BF6000" w:rsidP="00C51DFD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3221" w:type="dxa"/>
            <w:gridSpan w:val="3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675"/>
        </w:trPr>
        <w:tc>
          <w:tcPr>
            <w:tcW w:w="2114" w:type="dxa"/>
            <w:vAlign w:val="center"/>
          </w:tcPr>
          <w:p w:rsidR="00BF6000" w:rsidRPr="004A44C7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44C7">
              <w:rPr>
                <w:rFonts w:ascii="Times New Roman" w:hAnsi="Times New Roman" w:cs="Times New Roman"/>
                <w:sz w:val="24"/>
                <w:szCs w:val="24"/>
              </w:rPr>
              <w:t>ладбище</w:t>
            </w:r>
          </w:p>
        </w:tc>
        <w:tc>
          <w:tcPr>
            <w:tcW w:w="1425" w:type="dxa"/>
            <w:vAlign w:val="center"/>
          </w:tcPr>
          <w:p w:rsidR="00BF6000" w:rsidRPr="00A73BF9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1351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1000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81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000" w:rsidRPr="00CA0764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52">
        <w:rPr>
          <w:rFonts w:ascii="Times New Roman" w:hAnsi="Times New Roman" w:cs="Times New Roman"/>
          <w:b/>
          <w:sz w:val="24"/>
          <w:szCs w:val="24"/>
        </w:rPr>
        <w:t>За правильность сведений несу полную ответственность.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52">
        <w:rPr>
          <w:rFonts w:ascii="Times New Roman" w:hAnsi="Times New Roman" w:cs="Times New Roman"/>
          <w:b/>
          <w:sz w:val="24"/>
          <w:szCs w:val="24"/>
        </w:rPr>
        <w:t>Обязуюсь обеспечить содержание предоставленного места захоронения, установку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надмогильных сооружений производить в пределах предоставленного места захоронения. С порядком содержания мест погребения на территории муниципального образования городского поселения «Печора» и правилами посещения и установки надмогильных сооружений ознакомлен(а).</w:t>
      </w:r>
    </w:p>
    <w:p w:rsidR="00BF6000" w:rsidRPr="00F23447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51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009"/>
      </w:tblGrid>
      <w:tr w:rsidR="00BF6000" w:rsidRPr="00B62C8A" w:rsidTr="00C51DF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6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F6000" w:rsidRPr="00CA0764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F6000" w:rsidRPr="00B62C8A" w:rsidTr="00C51DFD">
        <w:trPr>
          <w:trHeight w:val="166"/>
          <w:jc w:val="center"/>
        </w:trPr>
        <w:tc>
          <w:tcPr>
            <w:tcW w:w="15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5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5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5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37"/>
        <w:gridCol w:w="4961"/>
        <w:gridCol w:w="2297"/>
      </w:tblGrid>
      <w:tr w:rsidR="00BF6000" w:rsidTr="00C51DFD">
        <w:trPr>
          <w:trHeight w:val="761"/>
        </w:trPr>
        <w:tc>
          <w:tcPr>
            <w:tcW w:w="845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7" w:type="dxa"/>
            <w:vAlign w:val="center"/>
          </w:tcPr>
          <w:p w:rsidR="00BF6000" w:rsidRDefault="00BF6000" w:rsidP="00C51D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(Ф. И. О.)</w:t>
            </w:r>
          </w:p>
        </w:tc>
        <w:tc>
          <w:tcPr>
            <w:tcW w:w="2297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                                                                                                                                          </w:t>
            </w:r>
            <w:r w:rsidRPr="006B1A5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  <w:r w:rsidRPr="006B1A5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BF6000" w:rsidRPr="00EA3227" w:rsidRDefault="00BF6000" w:rsidP="00BF6000"/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 к административному регламенту</w:t>
      </w: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F6000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40758">
        <w:rPr>
          <w:rFonts w:ascii="Times New Roman" w:hAnsi="Times New Roman" w:cs="Times New Roman"/>
          <w:sz w:val="24"/>
          <w:szCs w:val="24"/>
        </w:rPr>
        <w:t>Выделение земельного участка на кладбище для захоронения</w:t>
      </w:r>
    </w:p>
    <w:p w:rsidR="00BF6000" w:rsidRPr="00840758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BF6000" w:rsidRPr="00865382" w:rsidRDefault="00BF6000" w:rsidP="00BF600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:rsidR="00BF6000" w:rsidRPr="00EC3843" w:rsidRDefault="00BF6000" w:rsidP="00BF600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31"/>
        <w:tblpPr w:leftFromText="180" w:rightFromText="180" w:vertAnchor="page" w:horzAnchor="margin" w:tblpY="2650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BF6000" w:rsidRPr="00EC3843" w:rsidTr="00C51DFD">
        <w:trPr>
          <w:trHeight w:val="4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2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025616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BF6000" w:rsidRPr="005D2B58" w:rsidRDefault="00BF6000" w:rsidP="00C51D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BF6000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EC3843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</w:p>
          <w:p w:rsidR="00BF6000" w:rsidRPr="00EC3843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43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района «Печора»</w:t>
            </w:r>
          </w:p>
        </w:tc>
      </w:tr>
      <w:tr w:rsidR="00BF6000" w:rsidRPr="005D2B58" w:rsidTr="00C51DFD">
        <w:tc>
          <w:tcPr>
            <w:tcW w:w="1019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BF6000" w:rsidRPr="00865382" w:rsidRDefault="00BF6000" w:rsidP="00C51D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382">
              <w:rPr>
                <w:rFonts w:ascii="Times New Roman" w:hAnsi="Times New Roman"/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493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7229"/>
        <w:gridCol w:w="724"/>
      </w:tblGrid>
      <w:tr w:rsidR="00BF6000" w:rsidTr="00C51DFD">
        <w:trPr>
          <w:gridAfter w:val="1"/>
          <w:wAfter w:w="365" w:type="pct"/>
          <w:trHeight w:val="80"/>
          <w:jc w:val="center"/>
        </w:trPr>
        <w:tc>
          <w:tcPr>
            <w:tcW w:w="4635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6000" w:rsidRP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</w:tc>
      </w:tr>
      <w:tr w:rsidR="00BF6000" w:rsidTr="00C51DFD">
        <w:trPr>
          <w:trHeight w:val="122"/>
          <w:jc w:val="center"/>
        </w:trPr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00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Tr="00C51DFD">
        <w:trPr>
          <w:trHeight w:val="126"/>
          <w:jc w:val="center"/>
        </w:trPr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00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Tr="00C51DFD">
        <w:trPr>
          <w:trHeight w:val="112"/>
          <w:jc w:val="center"/>
        </w:trPr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00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5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26"/>
        <w:gridCol w:w="555"/>
        <w:gridCol w:w="1045"/>
        <w:gridCol w:w="738"/>
        <w:gridCol w:w="354"/>
        <w:gridCol w:w="1244"/>
        <w:gridCol w:w="183"/>
        <w:gridCol w:w="460"/>
        <w:gridCol w:w="1328"/>
        <w:gridCol w:w="1777"/>
      </w:tblGrid>
      <w:tr w:rsidR="00BF6000" w:rsidTr="00C51DFD">
        <w:trPr>
          <w:trHeight w:val="2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BF6000" w:rsidTr="00C51DFD">
        <w:trPr>
          <w:trHeight w:val="127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</w:tr>
      <w:tr w:rsidR="00BF6000" w:rsidTr="00C51DFD">
        <w:trPr>
          <w:trHeight w:val="13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8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Tr="00C51DFD">
        <w:trPr>
          <w:trHeight w:val="119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288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Tr="00C51DFD">
        <w:trPr>
          <w:trHeight w:val="70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</w:t>
            </w:r>
          </w:p>
        </w:tc>
      </w:tr>
      <w:tr w:rsidR="00BF6000" w:rsidTr="00C51DFD">
        <w:trPr>
          <w:trHeight w:val="10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18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BF6000" w:rsidTr="00C51DFD">
        <w:trPr>
          <w:trHeight w:val="10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Печора</w:t>
            </w:r>
          </w:p>
        </w:tc>
      </w:tr>
      <w:tr w:rsidR="00BF6000" w:rsidTr="00C51DFD">
        <w:trPr>
          <w:trHeight w:val="251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4433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Tr="00C51DFD">
        <w:trPr>
          <w:trHeight w:val="114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</w:p>
        </w:tc>
        <w:tc>
          <w:tcPr>
            <w:tcW w:w="8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8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6000" w:rsidTr="00C51DFD">
        <w:trPr>
          <w:trHeight w:val="438"/>
        </w:trPr>
        <w:tc>
          <w:tcPr>
            <w:tcW w:w="11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3823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000" w:rsidRDefault="00BF6000" w:rsidP="00BF6000">
      <w:pPr>
        <w:tabs>
          <w:tab w:val="left" w:pos="3315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6000" w:rsidRPr="001D3BA4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8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707"/>
        <w:gridCol w:w="1072"/>
        <w:gridCol w:w="323"/>
        <w:gridCol w:w="283"/>
        <w:gridCol w:w="1015"/>
        <w:gridCol w:w="993"/>
        <w:gridCol w:w="111"/>
        <w:gridCol w:w="456"/>
        <w:gridCol w:w="81"/>
        <w:gridCol w:w="911"/>
        <w:gridCol w:w="1247"/>
      </w:tblGrid>
      <w:tr w:rsidR="00BF6000" w:rsidTr="00BF6000">
        <w:trPr>
          <w:trHeight w:val="453"/>
        </w:trPr>
        <w:tc>
          <w:tcPr>
            <w:tcW w:w="4611" w:type="dxa"/>
            <w:gridSpan w:val="3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382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разрешение на захоронение </w:t>
            </w:r>
          </w:p>
        </w:tc>
        <w:tc>
          <w:tcPr>
            <w:tcW w:w="5420" w:type="dxa"/>
            <w:gridSpan w:val="9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417"/>
        </w:trPr>
        <w:tc>
          <w:tcPr>
            <w:tcW w:w="1832" w:type="dxa"/>
            <w:vAlign w:val="center"/>
          </w:tcPr>
          <w:p w:rsidR="00BF6000" w:rsidRPr="0067249F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  <w:r w:rsidRPr="0067249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779" w:type="dxa"/>
            <w:gridSpan w:val="2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gridSpan w:val="6"/>
            <w:vAlign w:val="center"/>
          </w:tcPr>
          <w:p w:rsidR="00BF6000" w:rsidRPr="0067249F" w:rsidRDefault="00BF6000" w:rsidP="00C51DFD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67249F">
              <w:rPr>
                <w:rFonts w:ascii="Times New Roman" w:hAnsi="Times New Roman" w:cs="Times New Roman"/>
              </w:rPr>
              <w:t>дата смерти</w:t>
            </w:r>
          </w:p>
        </w:tc>
        <w:tc>
          <w:tcPr>
            <w:tcW w:w="2239" w:type="dxa"/>
            <w:gridSpan w:val="3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153"/>
        </w:trPr>
        <w:tc>
          <w:tcPr>
            <w:tcW w:w="1832" w:type="dxa"/>
            <w:vAlign w:val="center"/>
          </w:tcPr>
          <w:p w:rsidR="00BF6000" w:rsidRPr="00FB267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9F">
              <w:rPr>
                <w:rFonts w:ascii="Times New Roman" w:hAnsi="Times New Roman" w:cs="Times New Roman"/>
              </w:rPr>
              <w:t>на кладбище</w:t>
            </w:r>
          </w:p>
        </w:tc>
        <w:tc>
          <w:tcPr>
            <w:tcW w:w="1707" w:type="dxa"/>
            <w:vAlign w:val="center"/>
          </w:tcPr>
          <w:p w:rsidR="00BF6000" w:rsidRPr="00A367F0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BF6000" w:rsidRPr="00A367F0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F0">
              <w:rPr>
                <w:rFonts w:ascii="Times New Roman" w:hAnsi="Times New Roman" w:cs="Times New Roman"/>
                <w:b/>
                <w:sz w:val="24"/>
                <w:szCs w:val="24"/>
              </w:rPr>
              <w:t>в родственной ограде</w:t>
            </w:r>
          </w:p>
        </w:tc>
        <w:tc>
          <w:tcPr>
            <w:tcW w:w="993" w:type="dxa"/>
            <w:vAlign w:val="center"/>
          </w:tcPr>
          <w:p w:rsidR="00BF6000" w:rsidRPr="00A367F0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567" w:type="dxa"/>
            <w:gridSpan w:val="2"/>
            <w:vAlign w:val="center"/>
          </w:tcPr>
          <w:p w:rsidR="00BF6000" w:rsidRPr="00A367F0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6000" w:rsidRPr="00FB267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47" w:type="dxa"/>
            <w:vAlign w:val="center"/>
          </w:tcPr>
          <w:p w:rsidR="00BF6000" w:rsidRPr="00FB267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437"/>
        </w:trPr>
        <w:tc>
          <w:tcPr>
            <w:tcW w:w="4934" w:type="dxa"/>
            <w:gridSpan w:val="4"/>
            <w:vAlign w:val="center"/>
          </w:tcPr>
          <w:p w:rsidR="00BF6000" w:rsidRPr="0067249F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  <w:r w:rsidRPr="0067249F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ранее захороненном участке</w:t>
            </w:r>
            <w:r w:rsidRPr="0067249F">
              <w:rPr>
                <w:rFonts w:ascii="Times New Roman" w:hAnsi="Times New Roman" w:cs="Times New Roman"/>
              </w:rPr>
              <w:t xml:space="preserve"> име</w:t>
            </w:r>
            <w:r>
              <w:rPr>
                <w:rFonts w:ascii="Times New Roman" w:hAnsi="Times New Roman" w:cs="Times New Roman"/>
              </w:rPr>
              <w:t>е</w:t>
            </w:r>
            <w:r w:rsidRPr="0067249F">
              <w:rPr>
                <w:rFonts w:ascii="Times New Roman" w:hAnsi="Times New Roman" w:cs="Times New Roman"/>
              </w:rPr>
              <w:t>тся</w:t>
            </w:r>
            <w:r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</w:rPr>
              <w:t>ются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2" w:type="dxa"/>
            <w:gridSpan w:val="4"/>
            <w:vAlign w:val="center"/>
          </w:tcPr>
          <w:p w:rsidR="00BF6000" w:rsidRPr="0039681C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BF6000" w:rsidRPr="0067249F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  <w:r w:rsidRPr="0067249F">
              <w:rPr>
                <w:rFonts w:ascii="Times New Roman" w:hAnsi="Times New Roman" w:cs="Times New Roman"/>
              </w:rPr>
              <w:t>с надписью: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000" w:rsidTr="00BF6000">
        <w:trPr>
          <w:trHeight w:val="264"/>
        </w:trPr>
        <w:tc>
          <w:tcPr>
            <w:tcW w:w="5217" w:type="dxa"/>
            <w:gridSpan w:val="5"/>
            <w:vAlign w:val="center"/>
          </w:tcPr>
          <w:p w:rsidR="00BF6000" w:rsidRPr="00B15A47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15A47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656" w:type="dxa"/>
            <w:gridSpan w:val="5"/>
            <w:vAlign w:val="center"/>
          </w:tcPr>
          <w:p w:rsidR="00BF6000" w:rsidRPr="005652B2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5652B2">
              <w:rPr>
                <w:rFonts w:ascii="Times New Roman" w:hAnsi="Times New Roman" w:cs="Times New Roman"/>
              </w:rPr>
              <w:t xml:space="preserve">степень родства </w:t>
            </w:r>
          </w:p>
        </w:tc>
        <w:tc>
          <w:tcPr>
            <w:tcW w:w="2158" w:type="dxa"/>
            <w:gridSpan w:val="2"/>
            <w:vAlign w:val="center"/>
          </w:tcPr>
          <w:p w:rsidR="00BF6000" w:rsidRPr="0067249F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  <w:r w:rsidRPr="0067249F">
              <w:rPr>
                <w:rFonts w:ascii="Times New Roman" w:hAnsi="Times New Roman" w:cs="Times New Roman"/>
              </w:rPr>
              <w:t xml:space="preserve"> смерти</w:t>
            </w:r>
          </w:p>
        </w:tc>
      </w:tr>
      <w:tr w:rsidR="00BF6000" w:rsidRPr="00FD3937" w:rsidTr="00BF6000">
        <w:trPr>
          <w:trHeight w:val="122"/>
        </w:trPr>
        <w:tc>
          <w:tcPr>
            <w:tcW w:w="5217" w:type="dxa"/>
            <w:gridSpan w:val="5"/>
            <w:vAlign w:val="center"/>
          </w:tcPr>
          <w:p w:rsidR="00BF6000" w:rsidRPr="00FD3937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BF6000" w:rsidRPr="00FD3937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BF6000" w:rsidRPr="00FD3937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00" w:rsidTr="00BF6000">
        <w:trPr>
          <w:trHeight w:val="264"/>
        </w:trPr>
        <w:tc>
          <w:tcPr>
            <w:tcW w:w="5217" w:type="dxa"/>
            <w:gridSpan w:val="5"/>
            <w:vAlign w:val="center"/>
          </w:tcPr>
          <w:p w:rsidR="00BF6000" w:rsidRPr="009E1369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BF6000" w:rsidRPr="009E1369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BF6000" w:rsidRPr="009E1369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0" w:rsidRPr="00B15A47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A47">
        <w:rPr>
          <w:rFonts w:ascii="Times New Roman" w:hAnsi="Times New Roman" w:cs="Times New Roman"/>
          <w:b/>
          <w:sz w:val="24"/>
          <w:szCs w:val="24"/>
        </w:rPr>
        <w:t xml:space="preserve">За правильность сведений несу полную ответственность. </w:t>
      </w:r>
    </w:p>
    <w:p w:rsidR="00BF6000" w:rsidRPr="00B15A47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A47">
        <w:rPr>
          <w:rFonts w:ascii="Times New Roman" w:hAnsi="Times New Roman" w:cs="Times New Roman"/>
          <w:b/>
          <w:sz w:val="24"/>
          <w:szCs w:val="24"/>
        </w:rPr>
        <w:t>Обязуюсь обеспечить содержание предоставленного места захоронения, установку надмогильных сооружений производить в пределах предоставленного места захоронения. С порядком содержания мест погребения на территории муниципального образования городского поселения «Печора» и правилами посещения и установки надмогильных сооружений ознакомлен(а).</w:t>
      </w:r>
    </w:p>
    <w:p w:rsidR="00BF6000" w:rsidRPr="00F23447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516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9987"/>
      </w:tblGrid>
      <w:tr w:rsidR="00BF6000" w:rsidRPr="00B62C8A" w:rsidTr="00C51DF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15A47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15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документы:</w:t>
            </w:r>
          </w:p>
        </w:tc>
      </w:tr>
      <w:tr w:rsidR="00BF6000" w:rsidRPr="00B62C8A" w:rsidTr="00C51DFD">
        <w:trPr>
          <w:trHeight w:val="166"/>
          <w:jc w:val="center"/>
        </w:trPr>
        <w:tc>
          <w:tcPr>
            <w:tcW w:w="18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8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8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8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8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8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18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969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421"/>
        <w:gridCol w:w="4587"/>
        <w:gridCol w:w="2883"/>
      </w:tblGrid>
      <w:tr w:rsidR="00BF6000" w:rsidTr="00C51DFD">
        <w:trPr>
          <w:trHeight w:val="625"/>
        </w:trPr>
        <w:tc>
          <w:tcPr>
            <w:tcW w:w="808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1" w:type="dxa"/>
            <w:vAlign w:val="center"/>
          </w:tcPr>
          <w:p w:rsidR="00BF6000" w:rsidRPr="00B15A47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(Ф. И. О.)</w:t>
            </w:r>
          </w:p>
        </w:tc>
        <w:tc>
          <w:tcPr>
            <w:tcW w:w="2883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                                                                                                                                          </w:t>
            </w:r>
            <w:r w:rsidRPr="006B1A52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6000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 к административному регламенту</w:t>
      </w: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F6000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40758">
        <w:rPr>
          <w:rFonts w:ascii="Times New Roman" w:hAnsi="Times New Roman" w:cs="Times New Roman"/>
          <w:sz w:val="24"/>
          <w:szCs w:val="24"/>
        </w:rPr>
        <w:t>Выделение земельного участка на кладбище для захоронения</w:t>
      </w:r>
    </w:p>
    <w:p w:rsidR="00BF6000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tbl>
      <w:tblPr>
        <w:tblStyle w:val="31"/>
        <w:tblpPr w:leftFromText="180" w:rightFromText="180" w:vertAnchor="page" w:horzAnchor="margin" w:tblpY="2812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BF6000" w:rsidRPr="00EC3843" w:rsidTr="00C51DFD">
        <w:trPr>
          <w:trHeight w:val="558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2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025616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BF6000" w:rsidRPr="005D2B58" w:rsidRDefault="00BF6000" w:rsidP="00C51D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BF6000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EC3843">
              <w:rPr>
                <w:rFonts w:ascii="Times New Roman" w:hAnsi="Times New Roman"/>
                <w:sz w:val="24"/>
                <w:szCs w:val="24"/>
              </w:rPr>
              <w:t xml:space="preserve"> благоустройства </w:t>
            </w:r>
          </w:p>
          <w:p w:rsidR="00BF6000" w:rsidRPr="00EC3843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43"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 «Печора»</w:t>
            </w:r>
          </w:p>
        </w:tc>
      </w:tr>
      <w:tr w:rsidR="00BF6000" w:rsidRPr="005D2B58" w:rsidTr="00C51DFD">
        <w:tc>
          <w:tcPr>
            <w:tcW w:w="1019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BF6000" w:rsidRPr="00865382" w:rsidRDefault="00BF6000" w:rsidP="00C51D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382">
              <w:rPr>
                <w:rFonts w:ascii="Times New Roman" w:hAnsi="Times New Roman"/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1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5941"/>
      </w:tblGrid>
      <w:tr w:rsidR="00BF6000" w:rsidRPr="00B62C8A" w:rsidTr="00C51DF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</w:tc>
      </w:tr>
      <w:tr w:rsidR="00BF6000" w:rsidRPr="00B62C8A" w:rsidTr="00C51DFD">
        <w:trPr>
          <w:trHeight w:val="513"/>
          <w:jc w:val="center"/>
        </w:trPr>
        <w:tc>
          <w:tcPr>
            <w:tcW w:w="205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3937DC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39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соответствии с учредительными документами)</w:t>
            </w:r>
          </w:p>
        </w:tc>
        <w:tc>
          <w:tcPr>
            <w:tcW w:w="294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174BF9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408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3937DC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174BF9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399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3937DC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50"/>
          <w:jc w:val="center"/>
        </w:trPr>
        <w:tc>
          <w:tcPr>
            <w:tcW w:w="205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3937DC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294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2825"/>
        <w:gridCol w:w="476"/>
        <w:gridCol w:w="1749"/>
        <w:gridCol w:w="111"/>
        <w:gridCol w:w="176"/>
        <w:gridCol w:w="3641"/>
      </w:tblGrid>
      <w:tr w:rsidR="00BF6000" w:rsidRPr="00B62C8A" w:rsidTr="00C51DFD">
        <w:trPr>
          <w:trHeight w:val="20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5F580E" w:rsidRDefault="00BF6000" w:rsidP="00C51D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dotted" w:sz="4" w:space="0" w:color="FFFFFF" w:themeColor="background1"/>
              </w:rPr>
            </w:pPr>
            <w:r w:rsidRPr="005F58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dotted" w:sz="4" w:space="0" w:color="FFFFFF" w:themeColor="background1"/>
              </w:rPr>
              <w:t>Юридический адрес</w:t>
            </w:r>
          </w:p>
          <w:p w:rsidR="00BF6000" w:rsidRPr="00941DB0" w:rsidRDefault="00BF6000" w:rsidP="00C51D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BF6000" w:rsidRPr="00025616" w:rsidTr="00C51DFD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188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</w:tr>
      <w:tr w:rsidR="00BF6000" w:rsidRPr="00025616" w:rsidTr="00C51DFD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88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5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Печора</w:t>
            </w:r>
          </w:p>
        </w:tc>
      </w:tr>
      <w:tr w:rsidR="00BF6000" w:rsidRPr="00025616" w:rsidTr="00C51DFD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443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A73BF9" w:rsidTr="00C51DFD">
        <w:trPr>
          <w:trHeight w:val="253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9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942" w:type="pct"/>
            <w:gridSpan w:val="3"/>
            <w:tcBorders>
              <w:bottom w:val="dotted" w:sz="4" w:space="0" w:color="auto"/>
            </w:tcBorders>
            <w:vAlign w:val="center"/>
          </w:tcPr>
          <w:p w:rsidR="00BF6000" w:rsidRPr="000D218D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BF6000" w:rsidRPr="00B62C8A" w:rsidTr="00C51DFD">
        <w:trPr>
          <w:trHeight w:val="567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941DB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  <w:p w:rsidR="00BF6000" w:rsidRPr="003A47D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BF6000" w:rsidRPr="00B62C8A" w:rsidTr="00C51DFD">
        <w:trPr>
          <w:trHeight w:val="20"/>
        </w:trPr>
        <w:tc>
          <w:tcPr>
            <w:tcW w:w="56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188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39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88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443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253"/>
        </w:trPr>
        <w:tc>
          <w:tcPr>
            <w:tcW w:w="56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3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799" w:type="pct"/>
            <w:tcBorders>
              <w:bottom w:val="dotted" w:sz="4" w:space="0" w:color="auto"/>
            </w:tcBorders>
            <w:vAlign w:val="center"/>
          </w:tcPr>
          <w:p w:rsidR="00BF6000" w:rsidRPr="00025616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BF6000" w:rsidRPr="001D3BA4" w:rsidRDefault="00BF6000" w:rsidP="00BF60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F6000" w:rsidRPr="005F580E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pPr w:leftFromText="180" w:rightFromText="180" w:vertAnchor="text" w:horzAnchor="margin" w:tblpY="152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7342"/>
      </w:tblGrid>
      <w:tr w:rsidR="00BF6000" w:rsidRPr="00B62C8A" w:rsidTr="00C51DFD">
        <w:trPr>
          <w:trHeight w:val="411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0D218D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401"/>
        </w:trPr>
        <w:tc>
          <w:tcPr>
            <w:tcW w:w="1372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A73BF9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доверенности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F96138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391"/>
        </w:trPr>
        <w:tc>
          <w:tcPr>
            <w:tcW w:w="137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 И. О. доверенного лица</w:t>
            </w:r>
          </w:p>
        </w:tc>
        <w:tc>
          <w:tcPr>
            <w:tcW w:w="3628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8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461"/>
        <w:gridCol w:w="993"/>
        <w:gridCol w:w="992"/>
        <w:gridCol w:w="992"/>
        <w:gridCol w:w="1118"/>
        <w:gridCol w:w="942"/>
        <w:gridCol w:w="1626"/>
      </w:tblGrid>
      <w:tr w:rsidR="00BF6000" w:rsidTr="00BF6000">
        <w:trPr>
          <w:trHeight w:val="1026"/>
        </w:trPr>
        <w:tc>
          <w:tcPr>
            <w:tcW w:w="10173" w:type="dxa"/>
            <w:gridSpan w:val="8"/>
            <w:vAlign w:val="center"/>
          </w:tcPr>
          <w:p w:rsidR="00BF6000" w:rsidRDefault="00BF6000" w:rsidP="00C5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46">
              <w:rPr>
                <w:rFonts w:ascii="Times New Roman" w:hAnsi="Times New Roman" w:cs="Times New Roman"/>
                <w:sz w:val="24"/>
                <w:szCs w:val="24"/>
              </w:rPr>
              <w:t xml:space="preserve">Просим выделить земельный участок для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000" w:rsidRPr="00BD677C" w:rsidRDefault="00BF6000" w:rsidP="00C51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умершего, не имеющего родственников или законного представителя умершего,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      </w:r>
          </w:p>
          <w:p w:rsidR="00BF6000" w:rsidRPr="003D5219" w:rsidRDefault="00BF6000" w:rsidP="00C51DFD">
            <w:pPr>
              <w:jc w:val="both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BF6000" w:rsidTr="00BF6000">
        <w:trPr>
          <w:trHeight w:val="429"/>
        </w:trPr>
        <w:tc>
          <w:tcPr>
            <w:tcW w:w="10173" w:type="dxa"/>
            <w:gridSpan w:val="8"/>
            <w:vAlign w:val="center"/>
          </w:tcPr>
          <w:p w:rsidR="00BF6000" w:rsidRPr="00CE78BE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266"/>
        </w:trPr>
        <w:tc>
          <w:tcPr>
            <w:tcW w:w="4503" w:type="dxa"/>
            <w:gridSpan w:val="3"/>
            <w:vAlign w:val="center"/>
          </w:tcPr>
          <w:p w:rsidR="00BF6000" w:rsidRPr="0039681C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81C">
              <w:rPr>
                <w:rFonts w:ascii="Times New Roman" w:hAnsi="Times New Roman" w:cs="Times New Roman"/>
                <w:sz w:val="24"/>
                <w:szCs w:val="24"/>
              </w:rPr>
              <w:t>ата смерти</w:t>
            </w:r>
          </w:p>
        </w:tc>
        <w:tc>
          <w:tcPr>
            <w:tcW w:w="5670" w:type="dxa"/>
            <w:gridSpan w:val="5"/>
            <w:vAlign w:val="center"/>
          </w:tcPr>
          <w:p w:rsidR="00BF6000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397"/>
        </w:trPr>
        <w:tc>
          <w:tcPr>
            <w:tcW w:w="2049" w:type="dxa"/>
            <w:vAlign w:val="center"/>
          </w:tcPr>
          <w:p w:rsidR="00BF6000" w:rsidRPr="004A44C7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44C7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461" w:type="dxa"/>
            <w:vAlign w:val="center"/>
          </w:tcPr>
          <w:p w:rsidR="00BF6000" w:rsidRPr="00A73BF9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992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1118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26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9717"/>
      </w:tblGrid>
      <w:tr w:rsidR="00BF6000" w:rsidRPr="00B62C8A" w:rsidTr="00C51DF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6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6000" w:rsidRPr="00B62C8A" w:rsidTr="00C51DFD">
        <w:trPr>
          <w:trHeight w:val="166"/>
          <w:jc w:val="center"/>
        </w:trPr>
        <w:tc>
          <w:tcPr>
            <w:tcW w:w="23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23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6000" w:rsidRDefault="00BF6000" w:rsidP="00BF600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59"/>
        <w:gridCol w:w="5246"/>
      </w:tblGrid>
      <w:tr w:rsidR="00BF6000" w:rsidTr="00BF6000">
        <w:trPr>
          <w:trHeight w:val="523"/>
        </w:trPr>
        <w:tc>
          <w:tcPr>
            <w:tcW w:w="1668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59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BF6000" w:rsidRPr="00EA3227" w:rsidRDefault="00BF6000" w:rsidP="00BF6000"/>
    <w:p w:rsidR="00BF6000" w:rsidRDefault="00BF6000" w:rsidP="00BF6000">
      <w:pPr>
        <w:tabs>
          <w:tab w:val="left" w:pos="1860"/>
        </w:tabs>
        <w:spacing w:after="0"/>
      </w:pPr>
      <w:r>
        <w:tab/>
        <w:t xml:space="preserve">                                          </w:t>
      </w:r>
    </w:p>
    <w:p w:rsidR="00BF6000" w:rsidRDefault="00BF6000" w:rsidP="00BF6000">
      <w:pPr>
        <w:tabs>
          <w:tab w:val="left" w:pos="1860"/>
        </w:tabs>
        <w:spacing w:after="0"/>
      </w:pPr>
    </w:p>
    <w:p w:rsidR="00BF6000" w:rsidRDefault="00BF6000" w:rsidP="00BF6000">
      <w:pPr>
        <w:tabs>
          <w:tab w:val="left" w:pos="1860"/>
        </w:tabs>
        <w:spacing w:after="0"/>
      </w:pPr>
    </w:p>
    <w:p w:rsidR="00BF6000" w:rsidRDefault="00BF6000" w:rsidP="00BF6000">
      <w:pPr>
        <w:tabs>
          <w:tab w:val="left" w:pos="1860"/>
        </w:tabs>
        <w:spacing w:after="0"/>
      </w:pPr>
    </w:p>
    <w:p w:rsidR="00BF6000" w:rsidRDefault="00BF6000" w:rsidP="00BF6000">
      <w:pPr>
        <w:tabs>
          <w:tab w:val="left" w:pos="1860"/>
        </w:tabs>
        <w:spacing w:after="0"/>
      </w:pPr>
    </w:p>
    <w:p w:rsidR="00BF6000" w:rsidRPr="00840758" w:rsidRDefault="00BF6000" w:rsidP="00BF6000">
      <w:pPr>
        <w:tabs>
          <w:tab w:val="left" w:pos="186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lastRenderedPageBreak/>
        <w:t xml:space="preserve"> </w:t>
      </w:r>
      <w:r w:rsidRPr="00840758">
        <w:rPr>
          <w:rFonts w:ascii="Times New Roman" w:eastAsia="Calibri" w:hAnsi="Times New Roman" w:cs="Times New Roman"/>
          <w:sz w:val="24"/>
          <w:szCs w:val="24"/>
        </w:rPr>
        <w:t>Приложение № 5 к административному регламенту</w:t>
      </w:r>
    </w:p>
    <w:p w:rsidR="00BF6000" w:rsidRPr="00840758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075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F6000" w:rsidRPr="00840758" w:rsidRDefault="00BF6000" w:rsidP="00BF60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40758">
        <w:rPr>
          <w:rFonts w:ascii="Times New Roman" w:hAnsi="Times New Roman" w:cs="Times New Roman"/>
          <w:sz w:val="24"/>
          <w:szCs w:val="24"/>
        </w:rPr>
        <w:t>Выделение земельного участка на кладбище для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на территории МО ГП «Печора»</w:t>
      </w:r>
      <w:r w:rsidRPr="0084075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tbl>
      <w:tblPr>
        <w:tblStyle w:val="31"/>
        <w:tblpPr w:leftFromText="180" w:rightFromText="180" w:vertAnchor="page" w:horzAnchor="margin" w:tblpY="2368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283"/>
        <w:gridCol w:w="142"/>
        <w:gridCol w:w="5352"/>
      </w:tblGrid>
      <w:tr w:rsidR="00BF6000" w:rsidRPr="00EC3843" w:rsidTr="00C51DFD">
        <w:trPr>
          <w:trHeight w:val="41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2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0" w:rsidRPr="00025616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BF6000" w:rsidRPr="005D2B58" w:rsidRDefault="00BF6000" w:rsidP="00C51D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70" w:type="pct"/>
            <w:gridSpan w:val="2"/>
            <w:tcBorders>
              <w:left w:val="nil"/>
              <w:bottom w:val="single" w:sz="4" w:space="0" w:color="auto"/>
            </w:tcBorders>
          </w:tcPr>
          <w:p w:rsidR="00BF6000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EC3843">
              <w:rPr>
                <w:rFonts w:ascii="Times New Roman" w:hAnsi="Times New Roman"/>
                <w:sz w:val="24"/>
                <w:szCs w:val="24"/>
              </w:rPr>
              <w:t xml:space="preserve">благоустройства </w:t>
            </w:r>
          </w:p>
          <w:p w:rsidR="00BF6000" w:rsidRPr="00EC3843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843"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 «Печора»</w:t>
            </w:r>
          </w:p>
        </w:tc>
      </w:tr>
      <w:tr w:rsidR="00BF6000" w:rsidRPr="005D2B58" w:rsidTr="00C51DFD">
        <w:tc>
          <w:tcPr>
            <w:tcW w:w="1019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gridSpan w:val="2"/>
          </w:tcPr>
          <w:p w:rsidR="00BF6000" w:rsidRPr="005D2B58" w:rsidRDefault="00BF6000" w:rsidP="00C51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pct"/>
            <w:tcBorders>
              <w:top w:val="single" w:sz="4" w:space="0" w:color="auto"/>
            </w:tcBorders>
          </w:tcPr>
          <w:p w:rsidR="00BF6000" w:rsidRPr="00865382" w:rsidRDefault="00BF6000" w:rsidP="00C51D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382">
              <w:rPr>
                <w:rFonts w:ascii="Times New Roman" w:hAnsi="Times New Roman"/>
                <w:sz w:val="18"/>
                <w:szCs w:val="18"/>
              </w:rPr>
              <w:t>Орган, обрабатывающий запрос на предоставление услуги</w:t>
            </w: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6000" w:rsidRPr="00AD20F4" w:rsidRDefault="00BF6000" w:rsidP="00BF600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6000" w:rsidRPr="00EC3843" w:rsidRDefault="00BF6000" w:rsidP="00BF600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500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</w:tblGrid>
      <w:tr w:rsidR="00BF6000" w:rsidRPr="00B62C8A" w:rsidTr="00C51DFD">
        <w:trPr>
          <w:trHeight w:val="80"/>
          <w:jc w:val="center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  <w:tbl>
            <w:tblPr>
              <w:tblW w:w="495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7806"/>
            </w:tblGrid>
            <w:tr w:rsidR="00BF6000" w:rsidTr="00C51DFD">
              <w:trPr>
                <w:trHeight w:val="232"/>
                <w:jc w:val="center"/>
              </w:trPr>
              <w:tc>
                <w:tcPr>
                  <w:tcW w:w="1012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394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000" w:rsidTr="00C51DFD">
              <w:trPr>
                <w:trHeight w:val="207"/>
                <w:jc w:val="center"/>
              </w:trPr>
              <w:tc>
                <w:tcPr>
                  <w:tcW w:w="1012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Имя</w:t>
                  </w:r>
                </w:p>
              </w:tc>
              <w:tc>
                <w:tcPr>
                  <w:tcW w:w="394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000" w:rsidTr="00C51DFD">
              <w:trPr>
                <w:trHeight w:val="212"/>
                <w:jc w:val="center"/>
              </w:trPr>
              <w:tc>
                <w:tcPr>
                  <w:tcW w:w="1012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  <w:tc>
                <w:tcPr>
                  <w:tcW w:w="394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bottomFromText="200" w:vertAnchor="text" w:horzAnchor="margin" w:tblpY="152"/>
              <w:tblW w:w="4995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446"/>
              <w:gridCol w:w="544"/>
              <w:gridCol w:w="1029"/>
              <w:gridCol w:w="726"/>
              <w:gridCol w:w="348"/>
              <w:gridCol w:w="1228"/>
              <w:gridCol w:w="178"/>
              <w:gridCol w:w="453"/>
              <w:gridCol w:w="1308"/>
              <w:gridCol w:w="1749"/>
            </w:tblGrid>
            <w:tr w:rsidR="00BF6000" w:rsidTr="00C51DFD">
              <w:trPr>
                <w:trHeight w:val="20"/>
              </w:trPr>
              <w:tc>
                <w:tcPr>
                  <w:tcW w:w="5000" w:type="pct"/>
                  <w:gridSpan w:val="11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Документ, удостоверяющий личность заявителя</w:t>
                  </w:r>
                </w:p>
              </w:tc>
            </w:tr>
            <w:tr w:rsidR="00BF6000" w:rsidTr="00C51DFD">
              <w:trPr>
                <w:trHeight w:val="127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4554" w:type="pct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000" w:rsidTr="00C51DFD">
              <w:trPr>
                <w:trHeight w:val="130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Серия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3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</w:t>
                  </w:r>
                </w:p>
              </w:tc>
              <w:tc>
                <w:tcPr>
                  <w:tcW w:w="2484" w:type="pct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19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Выдан</w:t>
                  </w:r>
                </w:p>
              </w:tc>
              <w:tc>
                <w:tcPr>
                  <w:tcW w:w="3009" w:type="pct"/>
                  <w:gridSpan w:val="8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88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70"/>
              </w:trPr>
              <w:tc>
                <w:tcPr>
                  <w:tcW w:w="5000" w:type="pct"/>
                  <w:gridSpan w:val="11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места жительства заявителя</w:t>
                  </w:r>
                </w:p>
              </w:tc>
            </w:tr>
            <w:tr w:rsidR="00BF6000" w:rsidTr="00C51DFD">
              <w:trPr>
                <w:trHeight w:val="274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Индекс 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4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  <w:tc>
                <w:tcPr>
                  <w:tcW w:w="1864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04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Район</w:t>
                  </w:r>
                </w:p>
              </w:tc>
              <w:tc>
                <w:tcPr>
                  <w:tcW w:w="1526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4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Населенный пункт</w:t>
                  </w:r>
                </w:p>
              </w:tc>
              <w:tc>
                <w:tcPr>
                  <w:tcW w:w="1864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382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Улица</w:t>
                  </w:r>
                </w:p>
              </w:tc>
              <w:tc>
                <w:tcPr>
                  <w:tcW w:w="4554" w:type="pct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000" w:rsidTr="00C51DFD">
              <w:trPr>
                <w:trHeight w:val="137"/>
              </w:trPr>
              <w:tc>
                <w:tcPr>
                  <w:tcW w:w="446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Дом</w:t>
                  </w:r>
                </w:p>
              </w:tc>
              <w:tc>
                <w:tcPr>
                  <w:tcW w:w="1006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7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Корпус</w:t>
                  </w:r>
                </w:p>
              </w:tc>
              <w:tc>
                <w:tcPr>
                  <w:tcW w:w="887" w:type="pct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90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Квартира</w:t>
                  </w:r>
                </w:p>
              </w:tc>
              <w:tc>
                <w:tcPr>
                  <w:tcW w:w="884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F6000" w:rsidTr="00C51DFD">
              <w:trPr>
                <w:trHeight w:val="438"/>
              </w:trPr>
              <w:tc>
                <w:tcPr>
                  <w:tcW w:w="1177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3823" w:type="pct"/>
                  <w:gridSpan w:val="9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F6000" w:rsidRDefault="00BF6000" w:rsidP="00C51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000" w:rsidRPr="00CA0764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6000" w:rsidRPr="001D3BA4" w:rsidRDefault="00BF6000" w:rsidP="00BF600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8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2"/>
        <w:gridCol w:w="97"/>
        <w:gridCol w:w="1458"/>
        <w:gridCol w:w="991"/>
        <w:gridCol w:w="860"/>
        <w:gridCol w:w="142"/>
        <w:gridCol w:w="975"/>
        <w:gridCol w:w="584"/>
        <w:gridCol w:w="284"/>
        <w:gridCol w:w="992"/>
        <w:gridCol w:w="1701"/>
      </w:tblGrid>
      <w:tr w:rsidR="00BF6000" w:rsidTr="00BF6000">
        <w:trPr>
          <w:trHeight w:val="453"/>
        </w:trPr>
        <w:tc>
          <w:tcPr>
            <w:tcW w:w="10031" w:type="dxa"/>
            <w:gridSpan w:val="1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382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резервное место рядом с ранее умершим (ей)</w:t>
            </w:r>
          </w:p>
        </w:tc>
      </w:tr>
      <w:tr w:rsidR="00BF6000" w:rsidTr="00BF6000">
        <w:trPr>
          <w:trHeight w:val="388"/>
        </w:trPr>
        <w:tc>
          <w:tcPr>
            <w:tcW w:w="10031" w:type="dxa"/>
            <w:gridSpan w:val="12"/>
            <w:vAlign w:val="center"/>
          </w:tcPr>
          <w:p w:rsidR="00BF6000" w:rsidRPr="0067117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453"/>
        </w:trPr>
        <w:tc>
          <w:tcPr>
            <w:tcW w:w="1947" w:type="dxa"/>
            <w:gridSpan w:val="2"/>
            <w:vAlign w:val="center"/>
          </w:tcPr>
          <w:p w:rsidR="00BF6000" w:rsidRPr="00865382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3406" w:type="dxa"/>
            <w:gridSpan w:val="4"/>
            <w:vAlign w:val="center"/>
          </w:tcPr>
          <w:p w:rsidR="00BF6000" w:rsidRPr="0067117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F6000" w:rsidRPr="00865382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2977" w:type="dxa"/>
            <w:gridSpan w:val="3"/>
            <w:vAlign w:val="center"/>
          </w:tcPr>
          <w:p w:rsidR="00BF6000" w:rsidRPr="0067117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437"/>
        </w:trPr>
        <w:tc>
          <w:tcPr>
            <w:tcW w:w="2044" w:type="dxa"/>
            <w:gridSpan w:val="3"/>
            <w:vAlign w:val="center"/>
          </w:tcPr>
          <w:p w:rsidR="00BF6000" w:rsidRPr="004A44C7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Pr="004A44C7">
              <w:rPr>
                <w:rFonts w:ascii="Times New Roman" w:hAnsi="Times New Roman" w:cs="Times New Roman"/>
                <w:sz w:val="24"/>
                <w:szCs w:val="24"/>
              </w:rPr>
              <w:t>ладбище</w:t>
            </w:r>
          </w:p>
        </w:tc>
        <w:tc>
          <w:tcPr>
            <w:tcW w:w="1458" w:type="dxa"/>
            <w:vAlign w:val="center"/>
          </w:tcPr>
          <w:p w:rsidR="00BF6000" w:rsidRPr="0067117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1002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868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523"/>
        </w:trPr>
        <w:tc>
          <w:tcPr>
            <w:tcW w:w="3502" w:type="dxa"/>
            <w:gridSpan w:val="4"/>
            <w:vAlign w:val="center"/>
          </w:tcPr>
          <w:p w:rsidR="00BF6000" w:rsidRPr="0067117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7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МЕСТО:</w:t>
            </w:r>
          </w:p>
        </w:tc>
        <w:tc>
          <w:tcPr>
            <w:tcW w:w="991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</w:p>
        </w:tc>
        <w:tc>
          <w:tcPr>
            <w:tcW w:w="1002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C5">
              <w:rPr>
                <w:rFonts w:ascii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868" w:type="dxa"/>
            <w:gridSpan w:val="2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6000" w:rsidRPr="007917C5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BF6000" w:rsidRPr="00E36943" w:rsidRDefault="00BF6000" w:rsidP="00C51D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000" w:rsidTr="00BF6000">
        <w:trPr>
          <w:trHeight w:val="437"/>
        </w:trPr>
        <w:tc>
          <w:tcPr>
            <w:tcW w:w="675" w:type="dxa"/>
            <w:vAlign w:val="center"/>
          </w:tcPr>
          <w:p w:rsidR="00BF6000" w:rsidRPr="002D57A5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9356" w:type="dxa"/>
            <w:gridSpan w:val="11"/>
            <w:vAlign w:val="center"/>
          </w:tcPr>
          <w:p w:rsidR="00BF6000" w:rsidRPr="003A1BC3" w:rsidRDefault="00BF6000" w:rsidP="00C51DF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F6000" w:rsidRDefault="00BF6000" w:rsidP="00BF60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перемены места жительства или отказа от резервного места обязуюсь незамедлительно проинформировать отдел благоустройства администрации муниципального района «Печора».</w:t>
      </w:r>
    </w:p>
    <w:p w:rsidR="00BF6000" w:rsidRDefault="00BF6000" w:rsidP="00BF60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52">
        <w:rPr>
          <w:rFonts w:ascii="Times New Roman" w:hAnsi="Times New Roman" w:cs="Times New Roman"/>
          <w:b/>
          <w:sz w:val="24"/>
          <w:szCs w:val="24"/>
        </w:rPr>
        <w:t>За правильность сведений несу полную ответственность.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000" w:rsidRPr="00F23447" w:rsidRDefault="00BF6000" w:rsidP="00BF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9579"/>
      </w:tblGrid>
      <w:tr w:rsidR="00BF6000" w:rsidRPr="00B62C8A" w:rsidTr="00C51DFD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B6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F6000" w:rsidRPr="006B1A52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BF6000" w:rsidRPr="00B62C8A" w:rsidTr="00C51DFD">
        <w:trPr>
          <w:trHeight w:val="166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84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E36943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6000" w:rsidRPr="00B62C8A" w:rsidTr="00C51DFD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F6000" w:rsidRPr="00B62C8A" w:rsidRDefault="00BF6000" w:rsidP="00C51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6000" w:rsidRPr="00B62C8A" w:rsidRDefault="00BF6000" w:rsidP="00C51D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6000" w:rsidRPr="006B1A52" w:rsidRDefault="00BF6000" w:rsidP="00BF6000">
      <w:pPr>
        <w:spacing w:after="0" w:line="240" w:lineRule="auto"/>
        <w:contextualSpacing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8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707"/>
        <w:gridCol w:w="2948"/>
      </w:tblGrid>
      <w:tr w:rsidR="00BF6000" w:rsidTr="00BF6000">
        <w:trPr>
          <w:trHeight w:val="868"/>
        </w:trPr>
        <w:tc>
          <w:tcPr>
            <w:tcW w:w="817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(Ф. И. О.)</w:t>
            </w:r>
          </w:p>
        </w:tc>
        <w:tc>
          <w:tcPr>
            <w:tcW w:w="2948" w:type="dxa"/>
            <w:vAlign w:val="bottom"/>
          </w:tcPr>
          <w:p w:rsidR="00BF6000" w:rsidRDefault="00BF6000" w:rsidP="00C51D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                                                                                                                                         </w:t>
            </w:r>
            <w:r w:rsidRPr="006B1A52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BF6000" w:rsidRPr="00EA3227" w:rsidRDefault="00BF6000" w:rsidP="00BF6000">
      <w:pPr>
        <w:tabs>
          <w:tab w:val="left" w:pos="1860"/>
        </w:tabs>
      </w:pPr>
    </w:p>
    <w:p w:rsidR="00BF6000" w:rsidRPr="00EA3227" w:rsidRDefault="00BF6000" w:rsidP="00EA3227"/>
    <w:sectPr w:rsidR="00BF6000" w:rsidRPr="00EA3227" w:rsidSect="004F2285">
      <w:pgSz w:w="11906" w:h="16838"/>
      <w:pgMar w:top="567" w:right="14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C9B"/>
    <w:multiLevelType w:val="hybridMultilevel"/>
    <w:tmpl w:val="76422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2">
    <w:nsid w:val="6F0E49D0"/>
    <w:multiLevelType w:val="hybridMultilevel"/>
    <w:tmpl w:val="FDCAFB02"/>
    <w:lvl w:ilvl="0" w:tplc="856E2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73"/>
    <w:rsid w:val="0006061F"/>
    <w:rsid w:val="000B545C"/>
    <w:rsid w:val="000F16BE"/>
    <w:rsid w:val="001347A5"/>
    <w:rsid w:val="00142AB0"/>
    <w:rsid w:val="001816FD"/>
    <w:rsid w:val="001939A1"/>
    <w:rsid w:val="001B028D"/>
    <w:rsid w:val="001D6982"/>
    <w:rsid w:val="00235760"/>
    <w:rsid w:val="002C3F03"/>
    <w:rsid w:val="002C4448"/>
    <w:rsid w:val="00302730"/>
    <w:rsid w:val="00330ABA"/>
    <w:rsid w:val="00391C7A"/>
    <w:rsid w:val="003D0C59"/>
    <w:rsid w:val="00440A6D"/>
    <w:rsid w:val="0047764A"/>
    <w:rsid w:val="004A3A3A"/>
    <w:rsid w:val="004B0D80"/>
    <w:rsid w:val="004D0CEC"/>
    <w:rsid w:val="004F2285"/>
    <w:rsid w:val="00556CAC"/>
    <w:rsid w:val="00562BC5"/>
    <w:rsid w:val="00607C7B"/>
    <w:rsid w:val="006215D5"/>
    <w:rsid w:val="00656EB9"/>
    <w:rsid w:val="006C3197"/>
    <w:rsid w:val="006D786A"/>
    <w:rsid w:val="006F15D9"/>
    <w:rsid w:val="00703BDE"/>
    <w:rsid w:val="00722B33"/>
    <w:rsid w:val="007F1E73"/>
    <w:rsid w:val="00801E64"/>
    <w:rsid w:val="00840758"/>
    <w:rsid w:val="00842BE4"/>
    <w:rsid w:val="008B7E7F"/>
    <w:rsid w:val="008D2D28"/>
    <w:rsid w:val="00910FEE"/>
    <w:rsid w:val="0091429F"/>
    <w:rsid w:val="00923A41"/>
    <w:rsid w:val="009E2D08"/>
    <w:rsid w:val="009E6806"/>
    <w:rsid w:val="009E71A9"/>
    <w:rsid w:val="009F6ABF"/>
    <w:rsid w:val="00A367F0"/>
    <w:rsid w:val="00A5666F"/>
    <w:rsid w:val="00A8623E"/>
    <w:rsid w:val="00AD74FE"/>
    <w:rsid w:val="00AF37C8"/>
    <w:rsid w:val="00B14E51"/>
    <w:rsid w:val="00B177E9"/>
    <w:rsid w:val="00B22158"/>
    <w:rsid w:val="00B54076"/>
    <w:rsid w:val="00B86CB1"/>
    <w:rsid w:val="00BA468B"/>
    <w:rsid w:val="00BB1A12"/>
    <w:rsid w:val="00BC26C1"/>
    <w:rsid w:val="00BD2024"/>
    <w:rsid w:val="00BF6000"/>
    <w:rsid w:val="00C16C2D"/>
    <w:rsid w:val="00C51DFD"/>
    <w:rsid w:val="00C96F8B"/>
    <w:rsid w:val="00CB3E1D"/>
    <w:rsid w:val="00CD7617"/>
    <w:rsid w:val="00D02660"/>
    <w:rsid w:val="00D123ED"/>
    <w:rsid w:val="00D445D0"/>
    <w:rsid w:val="00D61B23"/>
    <w:rsid w:val="00DA3B0B"/>
    <w:rsid w:val="00DA63DB"/>
    <w:rsid w:val="00DE373C"/>
    <w:rsid w:val="00E378BD"/>
    <w:rsid w:val="00EA3227"/>
    <w:rsid w:val="00EE4794"/>
    <w:rsid w:val="00F075FE"/>
    <w:rsid w:val="00F17B75"/>
    <w:rsid w:val="00F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1E73"/>
  </w:style>
  <w:style w:type="paragraph" w:customStyle="1" w:styleId="ConsPlusNormal">
    <w:name w:val="ConsPlusNormal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E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E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7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7F1E73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0F1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0F16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F1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0F16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DA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B22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2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2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2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21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1E73"/>
  </w:style>
  <w:style w:type="paragraph" w:customStyle="1" w:styleId="ConsPlusNormal">
    <w:name w:val="ConsPlusNormal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E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E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7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uiPriority w:val="59"/>
    <w:rsid w:val="007F1E73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0F1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0F16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F1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0F16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DA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B22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2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2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2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2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29ADE4BF5DF47A183B8951155CB1FEAD1B16DC4478AAB27730571405FF8E7EC98B6FEBF0B22953526C1CAEC4B1138F73868BF2C3A0BC0SF60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E9DE-B742-4E65-A62E-251B3E3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7098</Words>
  <Characters>40463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Пользватель</dc:creator>
  <cp:lastModifiedBy>Пользователь</cp:lastModifiedBy>
  <cp:revision>7</cp:revision>
  <cp:lastPrinted>2026-05-18T11:33:00Z</cp:lastPrinted>
  <dcterms:created xsi:type="dcterms:W3CDTF">2026-04-03T10:21:00Z</dcterms:created>
  <dcterms:modified xsi:type="dcterms:W3CDTF">2026-05-18T11:33:00Z</dcterms:modified>
</cp:coreProperties>
</file>