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2F" w:rsidRPr="006E210A" w:rsidRDefault="000F608B" w:rsidP="009F523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ЗАКЛЮЧЕНИЕ </w:t>
      </w:r>
    </w:p>
    <w:p w:rsidR="000F608B" w:rsidRPr="006E210A" w:rsidRDefault="00D25877" w:rsidP="00643B98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 РЕЗУЛЬТАТАХ</w:t>
      </w:r>
      <w:r w:rsidR="000F608B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ПУБЛИЧНЫХ СЛУШАНИЙ</w:t>
      </w:r>
    </w:p>
    <w:p w:rsidR="005376BC" w:rsidRDefault="005376BC" w:rsidP="008E3082">
      <w:pPr>
        <w:tabs>
          <w:tab w:val="left" w:pos="-3828"/>
          <w:tab w:val="lef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37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проекту правового акта - решения Совета городского поселения «Печора»</w:t>
      </w:r>
    </w:p>
    <w:p w:rsidR="008E3082" w:rsidRDefault="005376BC" w:rsidP="008E3082">
      <w:pPr>
        <w:tabs>
          <w:tab w:val="left" w:pos="-3828"/>
          <w:tab w:val="lef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5376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«Об исполнении бюджета муниципального образования городского поселения «Печора» за 2025 год»</w:t>
      </w:r>
    </w:p>
    <w:p w:rsidR="005376BC" w:rsidRPr="006E210A" w:rsidRDefault="005376BC" w:rsidP="008E3082">
      <w:pPr>
        <w:tabs>
          <w:tab w:val="left" w:pos="-3828"/>
          <w:tab w:val="left" w:pos="864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C4E" w:rsidRPr="006E210A" w:rsidRDefault="00E2289F" w:rsidP="006E29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Публичные слушания назначены постановлением главы </w:t>
      </w:r>
      <w:r w:rsidR="00D432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городского 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поселения «Печора»</w:t>
      </w:r>
      <w:r w:rsidR="00473E67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председателя Совета</w:t>
      </w:r>
      <w:r w:rsidR="005376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поселения</w:t>
      </w:r>
      <w:r w:rsidR="00AA6262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 «</w:t>
      </w:r>
      <w:r w:rsidR="005376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 w:rsidR="00D25877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апреля</w:t>
      </w:r>
      <w:r w:rsidR="00473E67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="00413034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="005376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AA6262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 № </w:t>
      </w:r>
      <w:r w:rsidR="00AA6262" w:rsidRPr="00D443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D443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/</w:t>
      </w:r>
      <w:r w:rsidR="00D443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</w:t>
      </w:r>
      <w:r w:rsidR="005376B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</w:t>
      </w:r>
      <w:r w:rsidR="00AA6262" w:rsidRPr="00D443B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5376BC" w:rsidRPr="005376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 проведении публичных слушаний по проекту правового акта - решения Совета городского поселения «Печора» «Об исполнении бюджета муниципального образования городского поселения «Печора» за 2025 год»</w:t>
      </w:r>
      <w:r w:rsidR="00D25877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45F" w:rsidRPr="006E210A" w:rsidRDefault="004E545F" w:rsidP="004E545F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Инициатор публичных слушаний: </w:t>
      </w:r>
      <w:r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210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глав</w:t>
      </w:r>
      <w:r w:rsidR="00C071F0" w:rsidRPr="006E210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5376BC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городского поселения </w:t>
      </w:r>
      <w:r w:rsidRPr="006E210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«Печора»  - председател</w:t>
      </w:r>
      <w:r w:rsidR="00C071F0" w:rsidRPr="006E210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ь</w:t>
      </w:r>
      <w:r w:rsidRPr="006E210A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Совета поселения.</w:t>
      </w:r>
    </w:p>
    <w:p w:rsidR="00E2289F" w:rsidRPr="006E210A" w:rsidRDefault="00E2289F" w:rsidP="006E29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Дата проведения:</w:t>
      </w:r>
      <w:r w:rsidR="00890372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376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12</w:t>
      </w:r>
      <w:r w:rsidR="00E063C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376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мая</w:t>
      </w:r>
      <w:r w:rsidR="00E063C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202</w:t>
      </w:r>
      <w:r w:rsidR="005376B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4E545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года</w:t>
      </w:r>
      <w:r w:rsidR="008A5A0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4E545F" w:rsidRPr="006E210A" w:rsidRDefault="004E545F" w:rsidP="006E299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Время проведения: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16 часов </w:t>
      </w:r>
      <w:r w:rsidR="005376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минут</w:t>
      </w:r>
      <w:r w:rsidR="00F7588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E2289F" w:rsidRPr="006E210A" w:rsidRDefault="00E2289F" w:rsidP="009F52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Место проведения</w:t>
      </w:r>
      <w:r w:rsidR="004E545F" w:rsidRPr="006E210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E545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4E545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Республика Коми, г. Печора, ул. Ленинградская, д.15, 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сессионный зал администрации </w:t>
      </w:r>
      <w:r w:rsidR="004E545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района</w:t>
      </w:r>
      <w:r w:rsidR="00D02E8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«Печора»</w:t>
      </w:r>
      <w:r w:rsidR="004E545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End"/>
    </w:p>
    <w:p w:rsidR="00E2289F" w:rsidRPr="006E210A" w:rsidRDefault="00E2289F" w:rsidP="00357C4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слушаниях приняли участие</w:t>
      </w:r>
      <w:r w:rsidR="00C071F0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представители структурных подразделений администрации </w:t>
      </w:r>
      <w:r w:rsidR="00473E67"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района </w:t>
      </w:r>
      <w:r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«Печора»,</w:t>
      </w:r>
      <w:r w:rsidR="008E3082"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депутаты Совета </w:t>
      </w:r>
      <w:r w:rsidR="00D25877"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городского </w:t>
      </w:r>
      <w:r w:rsidR="00473E67"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="00D25877"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</w:t>
      </w:r>
      <w:r w:rsidR="00473E67"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селения</w:t>
      </w:r>
      <w:r w:rsidR="00D443B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«Печора», депутаты Совета муниципального района «Печора», население.</w:t>
      </w:r>
    </w:p>
    <w:p w:rsidR="00E2289F" w:rsidRPr="006E210A" w:rsidRDefault="00E2289F" w:rsidP="009F52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Количество участников:</w:t>
      </w:r>
      <w:r w:rsidRPr="006E210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376B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C407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30</w:t>
      </w:r>
      <w:r w:rsidR="005376BC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="00EC0E99" w:rsidRPr="00EC0E9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751D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человек.</w:t>
      </w:r>
    </w:p>
    <w:p w:rsidR="00386795" w:rsidRPr="006E210A" w:rsidRDefault="00357C4E" w:rsidP="00386795">
      <w:pPr>
        <w:tabs>
          <w:tab w:val="left" w:pos="-3828"/>
          <w:tab w:val="left" w:pos="567"/>
          <w:tab w:val="left" w:pos="864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D02E8F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Председательствующий:</w:t>
      </w:r>
      <w:r w:rsidR="00EC31ED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376B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Мищенко Людмила Николаевна</w:t>
      </w:r>
      <w:r w:rsidR="00386795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депутат Совета </w:t>
      </w:r>
      <w:r w:rsidR="00EC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поселения «Печора». </w:t>
      </w:r>
    </w:p>
    <w:p w:rsidR="00386795" w:rsidRPr="006E210A" w:rsidRDefault="00357C4E" w:rsidP="00386795">
      <w:pPr>
        <w:tabs>
          <w:tab w:val="left" w:pos="-3828"/>
          <w:tab w:val="left" w:pos="567"/>
          <w:tab w:val="left" w:pos="864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r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376B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Мурина Марина Олеговна</w:t>
      </w:r>
      <w:r w:rsidR="00386795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063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эксперт</w:t>
      </w:r>
      <w:r w:rsidR="00386795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организационной работы и взаимодействия с ОМСУ поселений администрации МР «Печора».</w:t>
      </w:r>
    </w:p>
    <w:p w:rsidR="00413034" w:rsidRPr="006E210A" w:rsidRDefault="00E2289F" w:rsidP="00386795">
      <w:pPr>
        <w:tabs>
          <w:tab w:val="left" w:pos="-3828"/>
          <w:tab w:val="left" w:pos="567"/>
          <w:tab w:val="left" w:pos="864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Докладчик</w:t>
      </w:r>
      <w:r w:rsidR="00413034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8E3082" w:rsidRPr="006E21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A3ADB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Угловская </w:t>
      </w:r>
      <w:r w:rsidR="008E3082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Ирина Александровна </w:t>
      </w:r>
      <w:r w:rsidR="00E94300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76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руководителя администрации</w:t>
      </w:r>
      <w:r w:rsidR="008E3082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«Печора».</w:t>
      </w:r>
    </w:p>
    <w:p w:rsidR="004E545F" w:rsidRPr="006E210A" w:rsidRDefault="004E545F" w:rsidP="00386795">
      <w:pPr>
        <w:tabs>
          <w:tab w:val="left" w:pos="567"/>
          <w:tab w:val="left" w:pos="864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 и предложений по проекту</w:t>
      </w:r>
      <w:r w:rsidR="00A5382B" w:rsidRPr="00A5382B">
        <w:t xml:space="preserve"> </w:t>
      </w:r>
      <w:r w:rsidR="00A5382B" w:rsidRPr="00A5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акта - </w:t>
      </w:r>
      <w:r w:rsidR="004E0E96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Совета городского поселения «Печора» «Об исполнении бюджета муниципального образования городского поселения «Печора» за 202</w:t>
      </w:r>
      <w:r w:rsidR="00A538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E0E96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от участников публичных слушаний не поступило.</w:t>
      </w:r>
      <w:r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08B" w:rsidRPr="006E210A" w:rsidRDefault="004E0E96" w:rsidP="009F523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 ходе обсуждения пришли к заключению</w:t>
      </w:r>
      <w:r w:rsidR="00E2289F" w:rsidRPr="006E210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3B1BA4" w:rsidRPr="006E210A" w:rsidRDefault="00D432C1" w:rsidP="00D432C1">
      <w:pPr>
        <w:pStyle w:val="a3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B1BA4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Публичные слушания по проекту</w:t>
      </w:r>
      <w:r w:rsidR="00A5382B" w:rsidRPr="00A5382B">
        <w:t xml:space="preserve"> </w:t>
      </w:r>
      <w:r w:rsidR="00A5382B" w:rsidRPr="00A5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акта - </w:t>
      </w:r>
      <w:r w:rsidR="003B1BA4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B98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Совета городского поселения «Печора» «Об исполнении бюджета муниципального образования городского поселения «Печора» за 20</w:t>
      </w:r>
      <w:r w:rsidR="00473E67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38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7F66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B98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8E3082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3B98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BA4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состоявшимися.</w:t>
      </w:r>
    </w:p>
    <w:p w:rsidR="00357C4E" w:rsidRPr="006E210A" w:rsidRDefault="00D432C1" w:rsidP="00D432C1">
      <w:pPr>
        <w:pStyle w:val="a3"/>
        <w:autoSpaceDN w:val="0"/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43B98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Согласиться с предложенным проектом</w:t>
      </w:r>
      <w:r w:rsidR="00A5382B" w:rsidRPr="00A5382B">
        <w:t xml:space="preserve"> </w:t>
      </w:r>
      <w:r w:rsidR="00A5382B" w:rsidRPr="00A5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акта - </w:t>
      </w:r>
      <w:r w:rsidR="00A5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58478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643B98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городского поселения «Печора» «Об исполнении бюджета муниципального образования городского поселения «Печора» за 20</w:t>
      </w:r>
      <w:r w:rsidR="00473E67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5382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43B98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и внести на очередное заседание Совета ГП «Печора» для рассмотрения и п</w:t>
      </w:r>
      <w:r w:rsidR="00BE75C2" w:rsidRPr="006E2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ринятия в установленном порядке.</w:t>
      </w:r>
    </w:p>
    <w:p w:rsidR="00386795" w:rsidRPr="006E210A" w:rsidRDefault="00386795" w:rsidP="00CA3AD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83" w:lineRule="exact"/>
        <w:ind w:right="29" w:firstLine="720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413034" w:rsidRPr="006E210A" w:rsidRDefault="003B1BA4" w:rsidP="00386795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83" w:lineRule="exact"/>
        <w:ind w:right="29" w:firstLine="567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</w:pPr>
      <w:r w:rsidRPr="006E21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Голосовали:   «ЗА» -</w:t>
      </w:r>
      <w:r w:rsidR="00386795" w:rsidRPr="006E21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A5382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C407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30</w:t>
      </w:r>
      <w:r w:rsidRPr="006E210A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,</w:t>
      </w:r>
      <w:r w:rsidRPr="006E21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«ПРОТИВ» -</w:t>
      </w:r>
      <w:r w:rsidR="001F48D6" w:rsidRPr="006E21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C700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0</w:t>
      </w:r>
      <w:r w:rsidR="00CA3ADB" w:rsidRPr="006E210A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,</w:t>
      </w:r>
      <w:r w:rsidRPr="006E210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 «ВОЗДЕРЖАЛИСЬ» -</w:t>
      </w:r>
      <w:r w:rsidR="00C407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C7002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0</w:t>
      </w:r>
      <w:bookmarkStart w:id="0" w:name="_GoBack"/>
      <w:bookmarkEnd w:id="0"/>
      <w:r w:rsidR="00CA3ADB" w:rsidRPr="006E210A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ru-RU"/>
        </w:rPr>
        <w:t>.</w:t>
      </w:r>
    </w:p>
    <w:p w:rsidR="00E1139A" w:rsidRPr="006E210A" w:rsidRDefault="009C5FAE" w:rsidP="00386795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Заключение принимается.</w:t>
      </w:r>
    </w:p>
    <w:p w:rsidR="00E1139A" w:rsidRPr="006E210A" w:rsidRDefault="00E1139A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18CC" w:rsidRDefault="00BA18CC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E210A" w:rsidRPr="006E210A" w:rsidRDefault="006E210A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76E51" w:rsidRPr="006E210A" w:rsidRDefault="00776E51" w:rsidP="00D02E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Председательствующий                                                                    </w:t>
      </w:r>
      <w:r w:rsidR="00413034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D02E8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4E0E96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</w:t>
      </w:r>
      <w:r w:rsidR="00A53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Л.Н. Мищенко</w:t>
      </w:r>
    </w:p>
    <w:p w:rsidR="00776E51" w:rsidRDefault="00776E51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E210A" w:rsidRPr="006E210A" w:rsidRDefault="006E210A" w:rsidP="009F523D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1139A" w:rsidRPr="006E210A" w:rsidRDefault="00776E51" w:rsidP="00D02E8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Секретарь                                                                                          </w:t>
      </w:r>
      <w:r w:rsidR="00413034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A18CC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</w:t>
      </w:r>
      <w:r w:rsidR="00D02E8F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4E0E96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E063C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4E0E96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13034" w:rsidRPr="006E21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A5382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М.О. Мурина</w:t>
      </w:r>
    </w:p>
    <w:sectPr w:rsidR="00E1139A" w:rsidRPr="006E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01DEA"/>
    <w:multiLevelType w:val="hybridMultilevel"/>
    <w:tmpl w:val="C3262F66"/>
    <w:lvl w:ilvl="0" w:tplc="E214A4A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1873B4"/>
    <w:multiLevelType w:val="hybridMultilevel"/>
    <w:tmpl w:val="E5BAAEAE"/>
    <w:lvl w:ilvl="0" w:tplc="E95AA88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754"/>
    <w:rsid w:val="000B59E1"/>
    <w:rsid w:val="000F608B"/>
    <w:rsid w:val="001F48D6"/>
    <w:rsid w:val="002D221B"/>
    <w:rsid w:val="00357C4E"/>
    <w:rsid w:val="00386795"/>
    <w:rsid w:val="003B1BA4"/>
    <w:rsid w:val="00413034"/>
    <w:rsid w:val="0042688A"/>
    <w:rsid w:val="00473E67"/>
    <w:rsid w:val="004B0754"/>
    <w:rsid w:val="004E0E96"/>
    <w:rsid w:val="004E545F"/>
    <w:rsid w:val="005376BC"/>
    <w:rsid w:val="0054106A"/>
    <w:rsid w:val="00563999"/>
    <w:rsid w:val="0058478A"/>
    <w:rsid w:val="005E5AE3"/>
    <w:rsid w:val="00643B98"/>
    <w:rsid w:val="0068592B"/>
    <w:rsid w:val="006E210A"/>
    <w:rsid w:val="006E299B"/>
    <w:rsid w:val="0071158E"/>
    <w:rsid w:val="007730A2"/>
    <w:rsid w:val="00776E51"/>
    <w:rsid w:val="007E762F"/>
    <w:rsid w:val="00800009"/>
    <w:rsid w:val="00803C69"/>
    <w:rsid w:val="00863089"/>
    <w:rsid w:val="00890372"/>
    <w:rsid w:val="008A5A0F"/>
    <w:rsid w:val="008C25EF"/>
    <w:rsid w:val="008E3082"/>
    <w:rsid w:val="008E3C15"/>
    <w:rsid w:val="0094012F"/>
    <w:rsid w:val="009751D5"/>
    <w:rsid w:val="009C5FAE"/>
    <w:rsid w:val="009F523D"/>
    <w:rsid w:val="00A17620"/>
    <w:rsid w:val="00A5382B"/>
    <w:rsid w:val="00A64E2B"/>
    <w:rsid w:val="00AA6262"/>
    <w:rsid w:val="00BA18CC"/>
    <w:rsid w:val="00BE75C2"/>
    <w:rsid w:val="00BE7F66"/>
    <w:rsid w:val="00C071F0"/>
    <w:rsid w:val="00C407B1"/>
    <w:rsid w:val="00C42163"/>
    <w:rsid w:val="00C6557B"/>
    <w:rsid w:val="00C7002D"/>
    <w:rsid w:val="00CA3ADB"/>
    <w:rsid w:val="00CB3F10"/>
    <w:rsid w:val="00CC230E"/>
    <w:rsid w:val="00CD2F86"/>
    <w:rsid w:val="00D02E8F"/>
    <w:rsid w:val="00D25877"/>
    <w:rsid w:val="00D432C1"/>
    <w:rsid w:val="00D443BB"/>
    <w:rsid w:val="00E063C5"/>
    <w:rsid w:val="00E1139A"/>
    <w:rsid w:val="00E2289F"/>
    <w:rsid w:val="00E2674C"/>
    <w:rsid w:val="00E87FC2"/>
    <w:rsid w:val="00E94300"/>
    <w:rsid w:val="00EC0E99"/>
    <w:rsid w:val="00EC31ED"/>
    <w:rsid w:val="00F54FE9"/>
    <w:rsid w:val="00F75883"/>
    <w:rsid w:val="00F813FB"/>
    <w:rsid w:val="00F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ЕС</dc:creator>
  <cp:keywords/>
  <dc:description/>
  <cp:lastModifiedBy>Ивановская ЕС</cp:lastModifiedBy>
  <cp:revision>62</cp:revision>
  <cp:lastPrinted>2026-05-12T06:23:00Z</cp:lastPrinted>
  <dcterms:created xsi:type="dcterms:W3CDTF">2019-05-29T07:16:00Z</dcterms:created>
  <dcterms:modified xsi:type="dcterms:W3CDTF">2026-05-12T13:19:00Z</dcterms:modified>
</cp:coreProperties>
</file>