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1701"/>
        <w:gridCol w:w="3827"/>
      </w:tblGrid>
      <w:tr w:rsidR="00110B66" w:rsidTr="00BA4906">
        <w:tc>
          <w:tcPr>
            <w:tcW w:w="3970" w:type="dxa"/>
          </w:tcPr>
          <w:p w:rsidR="00110B66" w:rsidRPr="007F5E14" w:rsidRDefault="00110B66" w:rsidP="00D74494">
            <w:pPr>
              <w:snapToGrid w:val="0"/>
              <w:rPr>
                <w:bCs/>
                <w:sz w:val="22"/>
                <w:szCs w:val="22"/>
              </w:rPr>
            </w:pPr>
          </w:p>
          <w:p w:rsidR="00110B66" w:rsidRDefault="00110B66" w:rsidP="0073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110B66" w:rsidRDefault="00110B66" w:rsidP="00730BE3">
            <w:pPr>
              <w:tabs>
                <w:tab w:val="left" w:pos="285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701" w:type="dxa"/>
          </w:tcPr>
          <w:p w:rsidR="00110B66" w:rsidRDefault="00110B66" w:rsidP="00730B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5B05BC" wp14:editId="6CF7BE8F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10B66" w:rsidRDefault="00110B66" w:rsidP="00730BE3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110B66" w:rsidRDefault="00110B66" w:rsidP="00730BE3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110B66" w:rsidRDefault="00110B66" w:rsidP="00730BE3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110B66" w:rsidRDefault="00110B66" w:rsidP="00730BE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110B66" w:rsidRDefault="00110B66" w:rsidP="00730BE3">
            <w:pPr>
              <w:rPr>
                <w:sz w:val="16"/>
              </w:rPr>
            </w:pPr>
          </w:p>
        </w:tc>
      </w:tr>
      <w:tr w:rsidR="00110B66" w:rsidTr="00BA4906">
        <w:tc>
          <w:tcPr>
            <w:tcW w:w="9498" w:type="dxa"/>
            <w:gridSpan w:val="3"/>
          </w:tcPr>
          <w:p w:rsidR="00110B66" w:rsidRPr="00F1619D" w:rsidRDefault="00110B66" w:rsidP="00730BE3">
            <w:pPr>
              <w:snapToGrid w:val="0"/>
              <w:ind w:right="-108"/>
              <w:jc w:val="center"/>
              <w:rPr>
                <w:b/>
                <w:sz w:val="18"/>
                <w:szCs w:val="28"/>
              </w:rPr>
            </w:pPr>
          </w:p>
          <w:p w:rsidR="00110B66" w:rsidRDefault="00110B66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110B66" w:rsidRDefault="00110B66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ТШÖКТÖМ</w:t>
            </w:r>
          </w:p>
          <w:p w:rsidR="00172E44" w:rsidRDefault="00172E44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403AFF" w:rsidRDefault="00403AFF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110B66" w:rsidRPr="00CD7CD3" w:rsidRDefault="00110B66" w:rsidP="00730BE3">
            <w:pPr>
              <w:ind w:right="-108"/>
              <w:jc w:val="center"/>
              <w:rPr>
                <w:b/>
                <w:sz w:val="4"/>
              </w:rPr>
            </w:pPr>
          </w:p>
        </w:tc>
      </w:tr>
      <w:tr w:rsidR="00110B66" w:rsidTr="00BA4906">
        <w:trPr>
          <w:trHeight w:val="565"/>
        </w:trPr>
        <w:tc>
          <w:tcPr>
            <w:tcW w:w="3970" w:type="dxa"/>
            <w:shd w:val="clear" w:color="auto" w:fill="FFFFFF" w:themeFill="background1"/>
          </w:tcPr>
          <w:p w:rsidR="00110B66" w:rsidRDefault="00D74494" w:rsidP="00730BE3">
            <w:pPr>
              <w:pStyle w:val="3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7B16A8">
              <w:rPr>
                <w:sz w:val="26"/>
                <w:szCs w:val="26"/>
                <w:u w:val="single"/>
              </w:rPr>
              <w:t xml:space="preserve">  </w:t>
            </w:r>
            <w:r w:rsidR="006D68C8">
              <w:rPr>
                <w:sz w:val="26"/>
                <w:szCs w:val="26"/>
                <w:u w:val="single"/>
              </w:rPr>
              <w:t>13</w:t>
            </w:r>
            <w:r w:rsidR="007B16A8">
              <w:rPr>
                <w:sz w:val="26"/>
                <w:szCs w:val="26"/>
                <w:u w:val="single"/>
              </w:rPr>
              <w:t xml:space="preserve"> </w:t>
            </w:r>
            <w:r w:rsidR="00057285">
              <w:rPr>
                <w:sz w:val="26"/>
                <w:szCs w:val="26"/>
                <w:u w:val="single"/>
              </w:rPr>
              <w:t xml:space="preserve"> </w:t>
            </w:r>
            <w:r w:rsidR="004F772B">
              <w:rPr>
                <w:sz w:val="26"/>
                <w:szCs w:val="26"/>
                <w:u w:val="single"/>
              </w:rPr>
              <w:t>апреля</w:t>
            </w:r>
            <w:r w:rsidR="00057285">
              <w:rPr>
                <w:sz w:val="26"/>
                <w:szCs w:val="26"/>
                <w:u w:val="single"/>
              </w:rPr>
              <w:t xml:space="preserve"> </w:t>
            </w:r>
            <w:r w:rsidR="00110B66">
              <w:rPr>
                <w:sz w:val="26"/>
                <w:szCs w:val="26"/>
                <w:u w:val="single"/>
              </w:rPr>
              <w:t>20</w:t>
            </w:r>
            <w:r w:rsidR="0072180C">
              <w:rPr>
                <w:sz w:val="26"/>
                <w:szCs w:val="26"/>
                <w:u w:val="single"/>
              </w:rPr>
              <w:t>2</w:t>
            </w:r>
            <w:r w:rsidR="007B16A8">
              <w:rPr>
                <w:sz w:val="26"/>
                <w:szCs w:val="26"/>
                <w:u w:val="single"/>
              </w:rPr>
              <w:t>6</w:t>
            </w:r>
            <w:r w:rsidR="00D97B84">
              <w:rPr>
                <w:sz w:val="26"/>
                <w:szCs w:val="26"/>
                <w:u w:val="single"/>
              </w:rPr>
              <w:t xml:space="preserve"> </w:t>
            </w:r>
            <w:r w:rsidR="00110B66">
              <w:rPr>
                <w:sz w:val="26"/>
                <w:szCs w:val="26"/>
                <w:u w:val="single"/>
              </w:rPr>
              <w:t>г.</w:t>
            </w:r>
          </w:p>
          <w:p w:rsidR="00110B66" w:rsidRDefault="00110B66" w:rsidP="00730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701" w:type="dxa"/>
          </w:tcPr>
          <w:p w:rsidR="00110B66" w:rsidRDefault="00110B66" w:rsidP="00730BE3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110B66" w:rsidRDefault="00000043" w:rsidP="00000043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snapToGrid w:val="0"/>
              <w:jc w:val="right"/>
              <w:rPr>
                <w:bCs/>
                <w:szCs w:val="26"/>
              </w:rPr>
            </w:pPr>
            <w:r>
              <w:rPr>
                <w:bCs/>
                <w:sz w:val="28"/>
                <w:szCs w:val="28"/>
              </w:rPr>
              <w:t xml:space="preserve">                        </w:t>
            </w:r>
            <w:r w:rsidR="00110B66">
              <w:rPr>
                <w:bCs/>
                <w:sz w:val="28"/>
                <w:szCs w:val="28"/>
              </w:rPr>
              <w:t xml:space="preserve"> </w:t>
            </w:r>
            <w:r w:rsidR="00110B66">
              <w:rPr>
                <w:bCs/>
                <w:szCs w:val="26"/>
              </w:rPr>
              <w:t>№</w:t>
            </w:r>
            <w:r w:rsidR="00D74494">
              <w:rPr>
                <w:bCs/>
                <w:szCs w:val="26"/>
              </w:rPr>
              <w:t xml:space="preserve"> </w:t>
            </w:r>
            <w:r w:rsidR="006D68C8">
              <w:rPr>
                <w:bCs/>
                <w:szCs w:val="26"/>
              </w:rPr>
              <w:t xml:space="preserve"> 352 </w:t>
            </w:r>
            <w:r>
              <w:rPr>
                <w:bCs/>
                <w:szCs w:val="26"/>
              </w:rPr>
              <w:t>-</w:t>
            </w:r>
            <w:r w:rsidR="0013121B">
              <w:rPr>
                <w:bCs/>
                <w:szCs w:val="26"/>
              </w:rPr>
              <w:t xml:space="preserve"> </w:t>
            </w:r>
            <w:proofErr w:type="gramStart"/>
            <w:r>
              <w:rPr>
                <w:bCs/>
                <w:szCs w:val="26"/>
              </w:rPr>
              <w:t>р</w:t>
            </w:r>
            <w:proofErr w:type="gramEnd"/>
          </w:p>
          <w:p w:rsidR="00110B66" w:rsidRDefault="00110B66" w:rsidP="00730BE3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172E44" w:rsidRPr="00F1619D" w:rsidRDefault="00172E44" w:rsidP="00110B66">
      <w:pPr>
        <w:jc w:val="both"/>
        <w:rPr>
          <w:sz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</w:tblGrid>
      <w:tr w:rsidR="00110B66" w:rsidTr="00403AFF">
        <w:trPr>
          <w:trHeight w:val="146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B66" w:rsidRPr="00F1619D" w:rsidRDefault="00110B66" w:rsidP="005123B8">
            <w:pPr>
              <w:spacing w:before="240"/>
              <w:jc w:val="both"/>
              <w:rPr>
                <w:b/>
                <w:sz w:val="22"/>
                <w:szCs w:val="26"/>
              </w:rPr>
            </w:pPr>
          </w:p>
          <w:p w:rsidR="00110B66" w:rsidRPr="00300F60" w:rsidRDefault="00110B66" w:rsidP="00930BB0">
            <w:pPr>
              <w:ind w:right="-1"/>
              <w:jc w:val="both"/>
            </w:pPr>
            <w:r w:rsidRPr="00184061">
              <w:rPr>
                <w:shd w:val="clear" w:color="auto" w:fill="FFFFFF" w:themeFill="background1"/>
              </w:rPr>
              <w:t xml:space="preserve">О проведении </w:t>
            </w:r>
            <w:r w:rsidR="00BA16F4">
              <w:rPr>
                <w:shd w:val="clear" w:color="auto" w:fill="FFFFFF" w:themeFill="background1"/>
              </w:rPr>
              <w:t xml:space="preserve">спортивного мероприятия по </w:t>
            </w:r>
            <w:r w:rsidR="00930BB0">
              <w:rPr>
                <w:shd w:val="clear" w:color="auto" w:fill="FFFFFF" w:themeFill="background1"/>
              </w:rPr>
              <w:t>выполнению</w:t>
            </w:r>
            <w:r w:rsidR="00BA16F4">
              <w:rPr>
                <w:shd w:val="clear" w:color="auto" w:fill="FFFFFF" w:themeFill="background1"/>
              </w:rPr>
              <w:t xml:space="preserve"> норм</w:t>
            </w:r>
            <w:r w:rsidR="000517E3">
              <w:rPr>
                <w:shd w:val="clear" w:color="auto" w:fill="FFFFFF" w:themeFill="background1"/>
              </w:rPr>
              <w:t>ативов ВФСК</w:t>
            </w:r>
            <w:r w:rsidR="00BA16F4">
              <w:rPr>
                <w:shd w:val="clear" w:color="auto" w:fill="FFFFFF" w:themeFill="background1"/>
              </w:rPr>
              <w:t xml:space="preserve"> ГТО</w:t>
            </w:r>
            <w:r w:rsidR="00A02ED7">
              <w:rPr>
                <w:shd w:val="clear" w:color="auto" w:fill="FFFFFF" w:themeFill="background1"/>
              </w:rPr>
              <w:t xml:space="preserve"> среди </w:t>
            </w:r>
            <w:r w:rsidR="0093584C">
              <w:rPr>
                <w:shd w:val="clear" w:color="auto" w:fill="FFFFFF" w:themeFill="background1"/>
              </w:rPr>
              <w:t>представителей</w:t>
            </w:r>
            <w:r w:rsidR="00A02ED7">
              <w:rPr>
                <w:shd w:val="clear" w:color="auto" w:fill="FFFFFF" w:themeFill="background1"/>
              </w:rPr>
              <w:t xml:space="preserve"> ОМСУ</w:t>
            </w:r>
            <w:r w:rsidR="00BA16F4">
              <w:rPr>
                <w:shd w:val="clear" w:color="auto" w:fill="FFFFFF" w:themeFill="background1"/>
              </w:rPr>
              <w:t>, посвященного Дню местного самоуправления</w:t>
            </w:r>
          </w:p>
        </w:tc>
      </w:tr>
    </w:tbl>
    <w:p w:rsidR="00A02ED7" w:rsidRDefault="00A02ED7" w:rsidP="00B33361">
      <w:pPr>
        <w:tabs>
          <w:tab w:val="left" w:pos="9356"/>
        </w:tabs>
        <w:ind w:firstLine="567"/>
        <w:jc w:val="both"/>
        <w:rPr>
          <w:szCs w:val="26"/>
        </w:rPr>
      </w:pPr>
    </w:p>
    <w:p w:rsidR="00403AFF" w:rsidRDefault="00403AFF" w:rsidP="00B33361">
      <w:pPr>
        <w:tabs>
          <w:tab w:val="left" w:pos="9356"/>
        </w:tabs>
        <w:ind w:firstLine="567"/>
        <w:jc w:val="both"/>
        <w:rPr>
          <w:szCs w:val="26"/>
        </w:rPr>
      </w:pPr>
    </w:p>
    <w:p w:rsidR="00B33361" w:rsidRPr="00CD7CD3" w:rsidRDefault="00D5667D" w:rsidP="0078556D">
      <w:pPr>
        <w:ind w:right="-1" w:firstLine="426"/>
        <w:jc w:val="both"/>
        <w:rPr>
          <w:sz w:val="18"/>
          <w:szCs w:val="26"/>
        </w:rPr>
      </w:pPr>
      <w:r w:rsidRPr="00745084">
        <w:rPr>
          <w:rFonts w:eastAsiaTheme="minorHAnsi"/>
          <w:szCs w:val="26"/>
          <w:lang w:eastAsia="en-US"/>
        </w:rPr>
        <w:t xml:space="preserve">Во исполнение муниципальной программы </w:t>
      </w:r>
      <w:r w:rsidR="00996A95" w:rsidRPr="00745084">
        <w:rPr>
          <w:rFonts w:eastAsiaTheme="minorHAnsi"/>
          <w:szCs w:val="26"/>
          <w:lang w:eastAsia="en-US"/>
        </w:rPr>
        <w:t xml:space="preserve">МО МР «Печора» </w:t>
      </w:r>
      <w:r w:rsidRPr="00745084">
        <w:rPr>
          <w:rFonts w:eastAsiaTheme="minorHAnsi"/>
          <w:szCs w:val="26"/>
          <w:lang w:eastAsia="en-US"/>
        </w:rPr>
        <w:t>«Развит</w:t>
      </w:r>
      <w:r w:rsidR="00996A95">
        <w:rPr>
          <w:rFonts w:eastAsiaTheme="minorHAnsi"/>
          <w:szCs w:val="26"/>
          <w:lang w:eastAsia="en-US"/>
        </w:rPr>
        <w:t xml:space="preserve">ие физической культуры и спорта», </w:t>
      </w:r>
      <w:r w:rsidR="0072180C" w:rsidRPr="008023FD">
        <w:rPr>
          <w:rFonts w:eastAsiaTheme="minorHAnsi"/>
          <w:lang w:eastAsia="en-US"/>
        </w:rPr>
        <w:t xml:space="preserve">утвержденной постановлением администрации МР «Печора» от 31.12.2019 года </w:t>
      </w:r>
      <w:r w:rsidR="0072180C" w:rsidRPr="002E75BC">
        <w:rPr>
          <w:rFonts w:eastAsiaTheme="minorHAnsi"/>
          <w:lang w:eastAsia="en-US"/>
        </w:rPr>
        <w:t xml:space="preserve"> </w:t>
      </w:r>
      <w:r w:rsidR="0072180C" w:rsidRPr="008023FD">
        <w:rPr>
          <w:rFonts w:eastAsiaTheme="minorHAnsi"/>
          <w:lang w:eastAsia="en-US"/>
        </w:rPr>
        <w:t>№ 1676</w:t>
      </w:r>
      <w:r w:rsidRPr="00745084">
        <w:rPr>
          <w:rFonts w:eastAsiaTheme="minorHAnsi"/>
          <w:szCs w:val="26"/>
          <w:lang w:eastAsia="en-US"/>
        </w:rPr>
        <w:t xml:space="preserve">, в целях дальнейшего </w:t>
      </w:r>
      <w:r w:rsidR="00A02ED7" w:rsidRPr="00A02ED7">
        <w:rPr>
          <w:rFonts w:eastAsiaTheme="minorHAnsi"/>
          <w:szCs w:val="26"/>
          <w:lang w:eastAsia="en-US"/>
        </w:rPr>
        <w:t>внедрени</w:t>
      </w:r>
      <w:r w:rsidR="00A02ED7">
        <w:rPr>
          <w:rFonts w:eastAsiaTheme="minorHAnsi"/>
          <w:szCs w:val="26"/>
          <w:lang w:eastAsia="en-US"/>
        </w:rPr>
        <w:t>я</w:t>
      </w:r>
      <w:r w:rsidR="00A02ED7" w:rsidRPr="00A02ED7">
        <w:rPr>
          <w:rFonts w:eastAsiaTheme="minorHAnsi"/>
          <w:szCs w:val="26"/>
          <w:lang w:eastAsia="en-US"/>
        </w:rPr>
        <w:t xml:space="preserve"> Всероссийского физкультурно-спортивного комплекса «Готов к труду и обороне» </w:t>
      </w:r>
      <w:r w:rsidRPr="00745084">
        <w:rPr>
          <w:rFonts w:eastAsiaTheme="minorHAnsi"/>
          <w:szCs w:val="26"/>
          <w:lang w:eastAsia="en-US"/>
        </w:rPr>
        <w:t xml:space="preserve">в </w:t>
      </w:r>
      <w:r w:rsidR="00A02ED7">
        <w:rPr>
          <w:rFonts w:eastAsiaTheme="minorHAnsi"/>
          <w:szCs w:val="26"/>
          <w:lang w:eastAsia="en-US"/>
        </w:rPr>
        <w:t>муниципальном районе</w:t>
      </w:r>
      <w:r w:rsidR="000B57DC">
        <w:rPr>
          <w:rFonts w:eastAsiaTheme="minorHAnsi"/>
          <w:szCs w:val="26"/>
          <w:lang w:eastAsia="en-US"/>
        </w:rPr>
        <w:t xml:space="preserve"> «Печора»</w:t>
      </w:r>
    </w:p>
    <w:p w:rsidR="00197222" w:rsidRDefault="00197222" w:rsidP="0078556D">
      <w:pPr>
        <w:tabs>
          <w:tab w:val="left" w:pos="9356"/>
        </w:tabs>
        <w:ind w:firstLine="426"/>
        <w:jc w:val="both"/>
        <w:rPr>
          <w:szCs w:val="26"/>
        </w:rPr>
      </w:pPr>
    </w:p>
    <w:p w:rsidR="00377484" w:rsidRDefault="00377484" w:rsidP="00B7635B">
      <w:pPr>
        <w:tabs>
          <w:tab w:val="left" w:pos="9356"/>
        </w:tabs>
        <w:ind w:firstLine="426"/>
        <w:jc w:val="both"/>
        <w:rPr>
          <w:szCs w:val="26"/>
        </w:rPr>
      </w:pPr>
    </w:p>
    <w:p w:rsidR="00B33361" w:rsidRDefault="0078556D" w:rsidP="00403AFF">
      <w:pPr>
        <w:pStyle w:val="a6"/>
        <w:tabs>
          <w:tab w:val="left" w:pos="9356"/>
        </w:tabs>
        <w:suppressAutoHyphens w:val="0"/>
        <w:ind w:left="0" w:firstLine="709"/>
        <w:jc w:val="both"/>
        <w:rPr>
          <w:bCs/>
          <w:sz w:val="26"/>
          <w:szCs w:val="26"/>
          <w:shd w:val="clear" w:color="auto" w:fill="FFFFFF"/>
        </w:rPr>
      </w:pPr>
      <w:r w:rsidRPr="0072180C">
        <w:rPr>
          <w:sz w:val="26"/>
          <w:szCs w:val="26"/>
        </w:rPr>
        <w:t>1.</w:t>
      </w:r>
      <w:r w:rsidR="002943AD" w:rsidRPr="0072180C">
        <w:rPr>
          <w:sz w:val="26"/>
          <w:szCs w:val="26"/>
        </w:rPr>
        <w:t xml:space="preserve"> </w:t>
      </w:r>
      <w:r w:rsidR="00B33361" w:rsidRPr="0072180C">
        <w:rPr>
          <w:sz w:val="26"/>
          <w:szCs w:val="26"/>
        </w:rPr>
        <w:t xml:space="preserve">Провести </w:t>
      </w:r>
      <w:r w:rsidR="006852B0">
        <w:rPr>
          <w:sz w:val="26"/>
          <w:szCs w:val="26"/>
        </w:rPr>
        <w:t>2</w:t>
      </w:r>
      <w:r w:rsidR="007B16A8">
        <w:rPr>
          <w:sz w:val="26"/>
          <w:szCs w:val="26"/>
        </w:rPr>
        <w:t>5</w:t>
      </w:r>
      <w:r w:rsidR="005F3CDE" w:rsidRPr="0072180C">
        <w:rPr>
          <w:sz w:val="26"/>
          <w:szCs w:val="26"/>
        </w:rPr>
        <w:t xml:space="preserve"> апреля</w:t>
      </w:r>
      <w:r w:rsidR="00B33361" w:rsidRPr="0072180C">
        <w:rPr>
          <w:sz w:val="26"/>
          <w:szCs w:val="26"/>
        </w:rPr>
        <w:t xml:space="preserve"> 20</w:t>
      </w:r>
      <w:r w:rsidR="00B500CB">
        <w:rPr>
          <w:sz w:val="26"/>
          <w:szCs w:val="26"/>
        </w:rPr>
        <w:t>2</w:t>
      </w:r>
      <w:r w:rsidR="007B16A8">
        <w:rPr>
          <w:sz w:val="26"/>
          <w:szCs w:val="26"/>
        </w:rPr>
        <w:t>6</w:t>
      </w:r>
      <w:r w:rsidR="00B33361" w:rsidRPr="0072180C">
        <w:rPr>
          <w:sz w:val="26"/>
          <w:szCs w:val="26"/>
        </w:rPr>
        <w:t xml:space="preserve"> г</w:t>
      </w:r>
      <w:r w:rsidR="00A02ED7" w:rsidRPr="0072180C">
        <w:rPr>
          <w:sz w:val="26"/>
          <w:szCs w:val="26"/>
          <w:shd w:val="clear" w:color="auto" w:fill="FFFFFF" w:themeFill="background1"/>
        </w:rPr>
        <w:t xml:space="preserve"> </w:t>
      </w:r>
      <w:r w:rsidR="00A02ED7" w:rsidRPr="0072180C">
        <w:rPr>
          <w:sz w:val="26"/>
          <w:szCs w:val="26"/>
        </w:rPr>
        <w:t xml:space="preserve">спортивное мероприятие по </w:t>
      </w:r>
      <w:r w:rsidR="000517E3" w:rsidRPr="0072180C">
        <w:rPr>
          <w:sz w:val="26"/>
          <w:szCs w:val="26"/>
        </w:rPr>
        <w:t>выполнению</w:t>
      </w:r>
      <w:r w:rsidR="00A02ED7" w:rsidRPr="0072180C">
        <w:rPr>
          <w:sz w:val="26"/>
          <w:szCs w:val="26"/>
        </w:rPr>
        <w:t xml:space="preserve"> норм</w:t>
      </w:r>
      <w:r w:rsidR="000517E3" w:rsidRPr="0072180C">
        <w:rPr>
          <w:sz w:val="26"/>
          <w:szCs w:val="26"/>
        </w:rPr>
        <w:t>ативов ВФСК</w:t>
      </w:r>
      <w:r w:rsidR="00A02ED7" w:rsidRPr="0072180C">
        <w:rPr>
          <w:sz w:val="26"/>
          <w:szCs w:val="26"/>
        </w:rPr>
        <w:t xml:space="preserve"> ГТО</w:t>
      </w:r>
      <w:r w:rsidR="00A02ED7" w:rsidRPr="0072180C">
        <w:rPr>
          <w:sz w:val="26"/>
          <w:szCs w:val="26"/>
          <w:shd w:val="clear" w:color="auto" w:fill="FFFFFF" w:themeFill="background1"/>
        </w:rPr>
        <w:t xml:space="preserve"> </w:t>
      </w:r>
      <w:r w:rsidR="00A02ED7" w:rsidRPr="0072180C">
        <w:rPr>
          <w:sz w:val="26"/>
          <w:szCs w:val="26"/>
        </w:rPr>
        <w:t>среди</w:t>
      </w:r>
      <w:r w:rsidR="0093584C" w:rsidRPr="0072180C">
        <w:rPr>
          <w:sz w:val="26"/>
          <w:szCs w:val="26"/>
        </w:rPr>
        <w:t xml:space="preserve"> представителей</w:t>
      </w:r>
      <w:r w:rsidR="00A02ED7" w:rsidRPr="0072180C">
        <w:rPr>
          <w:sz w:val="26"/>
          <w:szCs w:val="26"/>
        </w:rPr>
        <w:t xml:space="preserve"> ОМСУ, посвященно</w:t>
      </w:r>
      <w:r w:rsidR="00377484" w:rsidRPr="0072180C">
        <w:rPr>
          <w:sz w:val="26"/>
          <w:szCs w:val="26"/>
        </w:rPr>
        <w:t>е</w:t>
      </w:r>
      <w:r w:rsidR="00A02ED7" w:rsidRPr="0072180C">
        <w:rPr>
          <w:sz w:val="26"/>
          <w:szCs w:val="26"/>
        </w:rPr>
        <w:t xml:space="preserve"> Дню местного самоуправления</w:t>
      </w:r>
      <w:r w:rsidR="0034784E" w:rsidRPr="0072180C">
        <w:rPr>
          <w:b/>
          <w:sz w:val="26"/>
          <w:szCs w:val="26"/>
        </w:rPr>
        <w:t xml:space="preserve"> </w:t>
      </w:r>
      <w:r w:rsidR="00BA4906" w:rsidRPr="0072180C">
        <w:rPr>
          <w:bCs/>
          <w:sz w:val="26"/>
          <w:szCs w:val="26"/>
          <w:shd w:val="clear" w:color="auto" w:fill="FFFFFF"/>
        </w:rPr>
        <w:t xml:space="preserve">(далее </w:t>
      </w:r>
      <w:r w:rsidR="00A02ED7" w:rsidRPr="0072180C">
        <w:rPr>
          <w:bCs/>
          <w:sz w:val="26"/>
          <w:szCs w:val="26"/>
          <w:shd w:val="clear" w:color="auto" w:fill="FFFFFF"/>
        </w:rPr>
        <w:t>мероприятие</w:t>
      </w:r>
      <w:r w:rsidR="00B33361" w:rsidRPr="0072180C">
        <w:rPr>
          <w:bCs/>
          <w:sz w:val="26"/>
          <w:szCs w:val="26"/>
          <w:shd w:val="clear" w:color="auto" w:fill="FFFFFF"/>
        </w:rPr>
        <w:t>).</w:t>
      </w:r>
    </w:p>
    <w:p w:rsidR="00674B89" w:rsidRDefault="00FC3971" w:rsidP="00F87FE5">
      <w:pPr>
        <w:pStyle w:val="a6"/>
        <w:tabs>
          <w:tab w:val="left" w:pos="9356"/>
        </w:tabs>
        <w:suppressAutoHyphens w:val="0"/>
        <w:ind w:left="-142" w:firstLine="709"/>
        <w:jc w:val="both"/>
        <w:rPr>
          <w:bCs/>
          <w:szCs w:val="26"/>
          <w:shd w:val="clear" w:color="auto" w:fill="FFFFFF"/>
        </w:rPr>
      </w:pPr>
      <w:r>
        <w:rPr>
          <w:bCs/>
          <w:szCs w:val="26"/>
          <w:shd w:val="clear" w:color="auto" w:fill="FFFFFF"/>
        </w:rPr>
        <w:t xml:space="preserve">  </w:t>
      </w:r>
      <w:r w:rsidR="00F87FE5" w:rsidRPr="00674B89">
        <w:rPr>
          <w:bCs/>
          <w:sz w:val="26"/>
          <w:szCs w:val="26"/>
          <w:shd w:val="clear" w:color="auto" w:fill="FFFFFF"/>
        </w:rPr>
        <w:t xml:space="preserve">2. </w:t>
      </w:r>
      <w:r w:rsidR="00674B89" w:rsidRPr="00674B89">
        <w:rPr>
          <w:bCs/>
          <w:sz w:val="26"/>
          <w:szCs w:val="26"/>
          <w:shd w:val="clear" w:color="auto" w:fill="FFFFFF"/>
        </w:rPr>
        <w:t>Рекомендовать</w:t>
      </w:r>
      <w:r w:rsidR="00674B89">
        <w:rPr>
          <w:bCs/>
          <w:szCs w:val="26"/>
          <w:shd w:val="clear" w:color="auto" w:fill="FFFFFF"/>
        </w:rPr>
        <w:t>:</w:t>
      </w:r>
    </w:p>
    <w:p w:rsidR="00F87FE5" w:rsidRPr="00F87FE5" w:rsidRDefault="00674B89" w:rsidP="00674B89">
      <w:pPr>
        <w:pStyle w:val="a6"/>
        <w:tabs>
          <w:tab w:val="left" w:pos="9356"/>
        </w:tabs>
        <w:suppressAutoHyphens w:val="0"/>
        <w:ind w:left="-142"/>
        <w:jc w:val="both"/>
        <w:rPr>
          <w:bCs/>
          <w:sz w:val="26"/>
          <w:szCs w:val="26"/>
          <w:lang w:eastAsia="ru-RU"/>
        </w:rPr>
      </w:pPr>
      <w:r>
        <w:rPr>
          <w:bCs/>
          <w:szCs w:val="26"/>
          <w:shd w:val="clear" w:color="auto" w:fill="FFFFFF"/>
        </w:rPr>
        <w:t xml:space="preserve">        </w:t>
      </w:r>
      <w:r w:rsidR="001D1CB8">
        <w:rPr>
          <w:bCs/>
          <w:szCs w:val="26"/>
          <w:shd w:val="clear" w:color="auto" w:fill="FFFFFF"/>
        </w:rPr>
        <w:t xml:space="preserve">     </w:t>
      </w:r>
      <w:r>
        <w:rPr>
          <w:bCs/>
          <w:szCs w:val="26"/>
          <w:shd w:val="clear" w:color="auto" w:fill="FFFFFF"/>
        </w:rPr>
        <w:t xml:space="preserve">2.1. </w:t>
      </w:r>
      <w:r w:rsidR="00F87FE5" w:rsidRPr="00F87FE5">
        <w:rPr>
          <w:bCs/>
          <w:sz w:val="26"/>
          <w:szCs w:val="26"/>
          <w:shd w:val="clear" w:color="auto" w:fill="FFFFFF"/>
        </w:rPr>
        <w:t xml:space="preserve">Главам </w:t>
      </w:r>
      <w:r>
        <w:rPr>
          <w:bCs/>
          <w:sz w:val="26"/>
          <w:szCs w:val="26"/>
          <w:shd w:val="clear" w:color="auto" w:fill="FFFFFF"/>
        </w:rPr>
        <w:t>(руководителям администраций) поселений,</w:t>
      </w:r>
      <w:r w:rsidR="00F87FE5" w:rsidRPr="00F87FE5">
        <w:rPr>
          <w:bCs/>
          <w:sz w:val="26"/>
          <w:szCs w:val="26"/>
          <w:shd w:val="clear" w:color="auto" w:fill="FFFFFF"/>
        </w:rPr>
        <w:t xml:space="preserve"> </w:t>
      </w:r>
      <w:r w:rsidR="00F87FE5" w:rsidRPr="00F87FE5">
        <w:rPr>
          <w:bCs/>
          <w:sz w:val="26"/>
          <w:szCs w:val="26"/>
          <w:lang w:eastAsia="ru-RU"/>
        </w:rPr>
        <w:t>Сельскому поселению «Каджером» (Аврамова Н.В.),</w:t>
      </w:r>
      <w:r w:rsidR="00F87FE5" w:rsidRPr="00F87FE5">
        <w:rPr>
          <w:sz w:val="26"/>
          <w:szCs w:val="26"/>
        </w:rPr>
        <w:t xml:space="preserve"> </w:t>
      </w:r>
      <w:r w:rsidR="00F87FE5" w:rsidRPr="00F87FE5">
        <w:rPr>
          <w:bCs/>
          <w:sz w:val="26"/>
          <w:szCs w:val="26"/>
          <w:lang w:eastAsia="ru-RU"/>
        </w:rPr>
        <w:t>Сельскому поселению «Чикшино» (</w:t>
      </w:r>
      <w:proofErr w:type="spellStart"/>
      <w:r w:rsidR="00F87FE5" w:rsidRPr="00F87FE5">
        <w:rPr>
          <w:bCs/>
          <w:sz w:val="26"/>
          <w:szCs w:val="26"/>
          <w:lang w:eastAsia="ru-RU"/>
        </w:rPr>
        <w:t>Гапонько</w:t>
      </w:r>
      <w:proofErr w:type="spellEnd"/>
      <w:r w:rsidR="00F87FE5" w:rsidRPr="00F87FE5">
        <w:rPr>
          <w:bCs/>
          <w:sz w:val="26"/>
          <w:szCs w:val="26"/>
          <w:lang w:eastAsia="ru-RU"/>
        </w:rPr>
        <w:t xml:space="preserve"> А.П.),</w:t>
      </w:r>
      <w:r w:rsidR="00F87FE5" w:rsidRPr="00F87FE5">
        <w:rPr>
          <w:sz w:val="26"/>
          <w:szCs w:val="26"/>
          <w:lang w:eastAsia="ru-RU"/>
        </w:rPr>
        <w:t xml:space="preserve"> </w:t>
      </w:r>
      <w:r w:rsidR="00F87FE5" w:rsidRPr="00F87FE5">
        <w:rPr>
          <w:bCs/>
          <w:sz w:val="26"/>
          <w:szCs w:val="26"/>
          <w:lang w:eastAsia="ru-RU"/>
        </w:rPr>
        <w:t>Сельскому поселению «Озёрный» (</w:t>
      </w:r>
      <w:proofErr w:type="spellStart"/>
      <w:r w:rsidR="00F87FE5" w:rsidRPr="00F87FE5">
        <w:rPr>
          <w:bCs/>
          <w:sz w:val="26"/>
          <w:szCs w:val="26"/>
          <w:lang w:eastAsia="ru-RU"/>
        </w:rPr>
        <w:t>Койчев</w:t>
      </w:r>
      <w:proofErr w:type="spellEnd"/>
      <w:r w:rsidR="00F87FE5" w:rsidRPr="00F87FE5">
        <w:rPr>
          <w:bCs/>
          <w:sz w:val="26"/>
          <w:szCs w:val="26"/>
          <w:lang w:eastAsia="ru-RU"/>
        </w:rPr>
        <w:t xml:space="preserve"> А.В.),</w:t>
      </w:r>
      <w:r w:rsidR="00F87FE5" w:rsidRPr="00F87FE5">
        <w:rPr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Городскому поселению</w:t>
      </w:r>
      <w:r w:rsidR="00FC3971">
        <w:rPr>
          <w:bCs/>
          <w:sz w:val="26"/>
          <w:szCs w:val="26"/>
          <w:lang w:eastAsia="ru-RU"/>
        </w:rPr>
        <w:t xml:space="preserve"> «Путеец» (</w:t>
      </w:r>
      <w:r w:rsidR="00F87FE5" w:rsidRPr="00F87FE5">
        <w:rPr>
          <w:bCs/>
          <w:sz w:val="26"/>
          <w:szCs w:val="26"/>
          <w:lang w:eastAsia="ru-RU"/>
        </w:rPr>
        <w:t>Горбунов С.В.),</w:t>
      </w:r>
      <w:r w:rsidR="00F87FE5" w:rsidRPr="00F87FE5">
        <w:rPr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Городскому</w:t>
      </w:r>
      <w:r w:rsidR="00F87FE5" w:rsidRPr="00F87FE5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поселению</w:t>
      </w:r>
      <w:r w:rsidR="00FC3971">
        <w:rPr>
          <w:bCs/>
          <w:sz w:val="26"/>
          <w:szCs w:val="26"/>
          <w:lang w:eastAsia="ru-RU"/>
        </w:rPr>
        <w:t xml:space="preserve"> «Кожва (Павлова Н.А.) </w:t>
      </w:r>
      <w:r w:rsidR="00FC3971" w:rsidRPr="0072180C">
        <w:rPr>
          <w:bCs/>
          <w:sz w:val="26"/>
          <w:szCs w:val="26"/>
          <w:shd w:val="clear" w:color="auto" w:fill="FFFFFF"/>
        </w:rPr>
        <w:t>обеспечить участие в мероприятии сотрудников</w:t>
      </w:r>
      <w:r w:rsidR="00FC3971">
        <w:rPr>
          <w:bCs/>
          <w:sz w:val="26"/>
          <w:szCs w:val="26"/>
          <w:shd w:val="clear" w:color="auto" w:fill="FFFFFF"/>
        </w:rPr>
        <w:t>.</w:t>
      </w:r>
    </w:p>
    <w:p w:rsidR="00D74494" w:rsidRPr="00FC3971" w:rsidRDefault="00FC3971" w:rsidP="00FC3971">
      <w:pPr>
        <w:pStyle w:val="a6"/>
        <w:tabs>
          <w:tab w:val="left" w:pos="9356"/>
        </w:tabs>
        <w:suppressAutoHyphens w:val="0"/>
        <w:ind w:left="-142" w:firstLine="709"/>
        <w:jc w:val="both"/>
        <w:rPr>
          <w:bCs/>
          <w:szCs w:val="26"/>
          <w:lang w:eastAsia="ru-RU"/>
        </w:rPr>
      </w:pPr>
      <w:r>
        <w:rPr>
          <w:bCs/>
          <w:sz w:val="26"/>
          <w:szCs w:val="26"/>
          <w:shd w:val="clear" w:color="auto" w:fill="FFFFFF"/>
        </w:rPr>
        <w:t xml:space="preserve">  3</w:t>
      </w:r>
      <w:r w:rsidR="002943AD" w:rsidRPr="0072180C">
        <w:rPr>
          <w:bCs/>
          <w:sz w:val="26"/>
          <w:szCs w:val="26"/>
          <w:shd w:val="clear" w:color="auto" w:fill="FFFFFF"/>
        </w:rPr>
        <w:t xml:space="preserve">. </w:t>
      </w:r>
      <w:r w:rsidR="002943AD" w:rsidRPr="00F87FE5">
        <w:rPr>
          <w:bCs/>
          <w:sz w:val="26"/>
          <w:szCs w:val="26"/>
          <w:shd w:val="clear" w:color="auto" w:fill="FFFFFF"/>
        </w:rPr>
        <w:t xml:space="preserve">Руководителям </w:t>
      </w:r>
      <w:r w:rsidR="0022724A" w:rsidRPr="00F87FE5">
        <w:rPr>
          <w:bCs/>
          <w:sz w:val="26"/>
          <w:szCs w:val="26"/>
          <w:shd w:val="clear" w:color="auto" w:fill="FFFFFF"/>
        </w:rPr>
        <w:t>структурных подразделений</w:t>
      </w:r>
      <w:r w:rsidR="00896782" w:rsidRPr="00F87FE5">
        <w:rPr>
          <w:bCs/>
          <w:sz w:val="26"/>
          <w:szCs w:val="26"/>
          <w:shd w:val="clear" w:color="auto" w:fill="FFFFFF"/>
        </w:rPr>
        <w:t xml:space="preserve">, отраслевым  </w:t>
      </w:r>
      <w:r w:rsidR="00127555" w:rsidRPr="00F87FE5">
        <w:rPr>
          <w:bCs/>
          <w:sz w:val="26"/>
          <w:szCs w:val="26"/>
          <w:shd w:val="clear" w:color="auto" w:fill="FFFFFF"/>
        </w:rPr>
        <w:t xml:space="preserve">органам </w:t>
      </w:r>
      <w:r w:rsidR="002943AD" w:rsidRPr="00F87FE5">
        <w:rPr>
          <w:bCs/>
          <w:sz w:val="26"/>
          <w:szCs w:val="26"/>
          <w:shd w:val="clear" w:color="auto" w:fill="FFFFFF"/>
        </w:rPr>
        <w:t xml:space="preserve">администрации МР </w:t>
      </w:r>
      <w:r w:rsidR="00EA443F" w:rsidRPr="00F87FE5">
        <w:rPr>
          <w:bCs/>
          <w:sz w:val="26"/>
          <w:szCs w:val="26"/>
          <w:shd w:val="clear" w:color="auto" w:fill="FFFFFF"/>
        </w:rPr>
        <w:t>«</w:t>
      </w:r>
      <w:r w:rsidR="002943AD" w:rsidRPr="00F87FE5">
        <w:rPr>
          <w:bCs/>
          <w:sz w:val="26"/>
          <w:szCs w:val="26"/>
          <w:shd w:val="clear" w:color="auto" w:fill="FFFFFF"/>
        </w:rPr>
        <w:t>Печора</w:t>
      </w:r>
      <w:r w:rsidR="00EA443F" w:rsidRPr="00F87FE5">
        <w:rPr>
          <w:bCs/>
          <w:sz w:val="26"/>
          <w:szCs w:val="26"/>
          <w:shd w:val="clear" w:color="auto" w:fill="FFFFFF"/>
        </w:rPr>
        <w:t>»</w:t>
      </w:r>
      <w:r w:rsidR="00A47BD8" w:rsidRPr="00F87FE5">
        <w:rPr>
          <w:bCs/>
          <w:sz w:val="26"/>
          <w:szCs w:val="26"/>
          <w:shd w:val="clear" w:color="auto" w:fill="FFFFFF"/>
        </w:rPr>
        <w:t>,</w:t>
      </w:r>
      <w:r w:rsidR="00A47BD8" w:rsidRPr="00F87FE5">
        <w:rPr>
          <w:bCs/>
          <w:sz w:val="26"/>
          <w:szCs w:val="26"/>
          <w:lang w:eastAsia="ru-RU"/>
        </w:rPr>
        <w:t xml:space="preserve"> Управлению образования МР «Печора» (</w:t>
      </w:r>
      <w:proofErr w:type="spellStart"/>
      <w:r w:rsidR="003B4E73">
        <w:rPr>
          <w:bCs/>
          <w:sz w:val="26"/>
          <w:szCs w:val="26"/>
          <w:lang w:eastAsia="ru-RU"/>
        </w:rPr>
        <w:t>Штаненко</w:t>
      </w:r>
      <w:proofErr w:type="spellEnd"/>
      <w:r w:rsidR="003B4E73">
        <w:rPr>
          <w:bCs/>
          <w:sz w:val="26"/>
          <w:szCs w:val="26"/>
          <w:lang w:eastAsia="ru-RU"/>
        </w:rPr>
        <w:t xml:space="preserve"> Е.В.)</w:t>
      </w:r>
      <w:r w:rsidR="00A47BD8" w:rsidRPr="00F87FE5">
        <w:rPr>
          <w:bCs/>
          <w:sz w:val="26"/>
          <w:szCs w:val="26"/>
          <w:lang w:eastAsia="ru-RU"/>
        </w:rPr>
        <w:t xml:space="preserve"> Управлению культуры и туризма МР «Печора» (</w:t>
      </w:r>
      <w:r w:rsidR="003B4E73">
        <w:rPr>
          <w:bCs/>
          <w:sz w:val="26"/>
          <w:szCs w:val="26"/>
          <w:lang w:eastAsia="ru-RU"/>
        </w:rPr>
        <w:t>Потапова К.К.)</w:t>
      </w:r>
      <w:r w:rsidR="00A47BD8" w:rsidRPr="00F87FE5">
        <w:rPr>
          <w:bCs/>
          <w:sz w:val="26"/>
          <w:szCs w:val="26"/>
          <w:lang w:eastAsia="ru-RU"/>
        </w:rPr>
        <w:t xml:space="preserve">  Управлению фина</w:t>
      </w:r>
      <w:r w:rsidR="003B4E73">
        <w:rPr>
          <w:bCs/>
          <w:sz w:val="26"/>
          <w:szCs w:val="26"/>
          <w:lang w:eastAsia="ru-RU"/>
        </w:rPr>
        <w:t>нсов МР «Печора» (</w:t>
      </w:r>
      <w:proofErr w:type="spellStart"/>
      <w:r w:rsidR="003B4E73">
        <w:rPr>
          <w:bCs/>
          <w:sz w:val="26"/>
          <w:szCs w:val="26"/>
          <w:lang w:eastAsia="ru-RU"/>
        </w:rPr>
        <w:t>Лысакова</w:t>
      </w:r>
      <w:proofErr w:type="spellEnd"/>
      <w:r w:rsidR="003B4E73">
        <w:rPr>
          <w:bCs/>
          <w:sz w:val="26"/>
          <w:szCs w:val="26"/>
          <w:lang w:eastAsia="ru-RU"/>
        </w:rPr>
        <w:t xml:space="preserve"> О.И.</w:t>
      </w:r>
      <w:r w:rsidR="00A47BD8" w:rsidRPr="00F87FE5">
        <w:rPr>
          <w:bCs/>
          <w:sz w:val="26"/>
          <w:szCs w:val="26"/>
          <w:lang w:eastAsia="ru-RU"/>
        </w:rPr>
        <w:t>), Комитету по управлению муниципальной собственность</w:t>
      </w:r>
      <w:r w:rsidR="003B4E73">
        <w:rPr>
          <w:bCs/>
          <w:sz w:val="26"/>
          <w:szCs w:val="26"/>
          <w:lang w:eastAsia="ru-RU"/>
        </w:rPr>
        <w:t>ю МР «Печора» (Канева М.С</w:t>
      </w:r>
      <w:r>
        <w:rPr>
          <w:bCs/>
          <w:sz w:val="26"/>
          <w:szCs w:val="26"/>
          <w:lang w:eastAsia="ru-RU"/>
        </w:rPr>
        <w:t xml:space="preserve">.) </w:t>
      </w:r>
      <w:r w:rsidR="002943AD" w:rsidRPr="0072180C">
        <w:rPr>
          <w:bCs/>
          <w:sz w:val="26"/>
          <w:szCs w:val="26"/>
          <w:shd w:val="clear" w:color="auto" w:fill="FFFFFF"/>
        </w:rPr>
        <w:t xml:space="preserve">обеспечить участие в мероприятии сотрудников </w:t>
      </w:r>
      <w:r w:rsidR="00896782">
        <w:rPr>
          <w:bCs/>
          <w:sz w:val="26"/>
          <w:szCs w:val="26"/>
          <w:shd w:val="clear" w:color="auto" w:fill="FFFFFF"/>
        </w:rPr>
        <w:t xml:space="preserve">управлений, </w:t>
      </w:r>
      <w:r w:rsidR="00377484" w:rsidRPr="0072180C">
        <w:rPr>
          <w:bCs/>
          <w:sz w:val="26"/>
          <w:szCs w:val="26"/>
          <w:shd w:val="clear" w:color="auto" w:fill="FFFFFF"/>
        </w:rPr>
        <w:t>отделов и секторов</w:t>
      </w:r>
      <w:r w:rsidR="002943AD" w:rsidRPr="0072180C">
        <w:rPr>
          <w:bCs/>
          <w:sz w:val="26"/>
          <w:szCs w:val="26"/>
          <w:shd w:val="clear" w:color="auto" w:fill="FFFFFF"/>
        </w:rPr>
        <w:t xml:space="preserve">. </w:t>
      </w:r>
    </w:p>
    <w:p w:rsidR="008524D4" w:rsidRPr="008524D4" w:rsidRDefault="00D74494" w:rsidP="00D74494">
      <w:pPr>
        <w:pStyle w:val="a6"/>
        <w:tabs>
          <w:tab w:val="left" w:pos="9356"/>
        </w:tabs>
        <w:suppressAutoHyphens w:val="0"/>
        <w:ind w:left="0"/>
        <w:jc w:val="both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 xml:space="preserve">          </w:t>
      </w:r>
      <w:r w:rsidR="00AA4B28">
        <w:rPr>
          <w:bCs/>
          <w:sz w:val="26"/>
          <w:szCs w:val="26"/>
          <w:shd w:val="clear" w:color="auto" w:fill="FFFFFF"/>
        </w:rPr>
        <w:t xml:space="preserve"> </w:t>
      </w:r>
      <w:r w:rsidR="00FC3971">
        <w:rPr>
          <w:bCs/>
          <w:sz w:val="26"/>
          <w:szCs w:val="26"/>
          <w:shd w:val="clear" w:color="auto" w:fill="FFFFFF"/>
        </w:rPr>
        <w:t>4</w:t>
      </w:r>
      <w:r w:rsidR="008524D4">
        <w:rPr>
          <w:bCs/>
          <w:sz w:val="26"/>
          <w:szCs w:val="26"/>
          <w:shd w:val="clear" w:color="auto" w:fill="FFFFFF"/>
        </w:rPr>
        <w:t>.</w:t>
      </w:r>
      <w:r w:rsidR="008524D4" w:rsidRPr="008524D4">
        <w:rPr>
          <w:szCs w:val="26"/>
        </w:rPr>
        <w:t xml:space="preserve"> </w:t>
      </w:r>
      <w:r w:rsidR="008524D4" w:rsidRPr="008524D4">
        <w:rPr>
          <w:sz w:val="26"/>
          <w:szCs w:val="26"/>
        </w:rPr>
        <w:t>Сектору по физкультуре и спорту (Чупрова М.А.) осуществить общее руководство по проведению мероприятия.</w:t>
      </w:r>
    </w:p>
    <w:p w:rsidR="00B33361" w:rsidRDefault="00D74494" w:rsidP="00D74494">
      <w:pPr>
        <w:tabs>
          <w:tab w:val="left" w:pos="9356"/>
        </w:tabs>
        <w:jc w:val="both"/>
        <w:rPr>
          <w:bCs/>
          <w:szCs w:val="26"/>
          <w:lang w:eastAsia="ru-RU"/>
        </w:rPr>
      </w:pPr>
      <w:r>
        <w:rPr>
          <w:bCs/>
          <w:szCs w:val="26"/>
          <w:lang w:eastAsia="ru-RU"/>
        </w:rPr>
        <w:t xml:space="preserve">         </w:t>
      </w:r>
      <w:r w:rsidR="00AA4B28">
        <w:rPr>
          <w:bCs/>
          <w:szCs w:val="26"/>
          <w:lang w:eastAsia="ru-RU"/>
        </w:rPr>
        <w:t xml:space="preserve"> </w:t>
      </w:r>
      <w:r w:rsidR="00FC3971">
        <w:rPr>
          <w:bCs/>
          <w:szCs w:val="26"/>
          <w:lang w:eastAsia="ru-RU"/>
        </w:rPr>
        <w:t>5</w:t>
      </w:r>
      <w:r w:rsidR="00B33361">
        <w:rPr>
          <w:bCs/>
          <w:szCs w:val="26"/>
          <w:lang w:eastAsia="ru-RU"/>
        </w:rPr>
        <w:t>. Утвердить положение о проведении</w:t>
      </w:r>
      <w:r w:rsidR="00A02ED7">
        <w:rPr>
          <w:bCs/>
          <w:szCs w:val="26"/>
          <w:lang w:eastAsia="ru-RU"/>
        </w:rPr>
        <w:t xml:space="preserve"> мероприятия</w:t>
      </w:r>
      <w:r w:rsidR="00DA5ED3">
        <w:rPr>
          <w:bCs/>
          <w:szCs w:val="26"/>
        </w:rPr>
        <w:t xml:space="preserve"> (</w:t>
      </w:r>
      <w:r w:rsidR="00B33361">
        <w:rPr>
          <w:bCs/>
          <w:szCs w:val="26"/>
          <w:lang w:eastAsia="ru-RU"/>
        </w:rPr>
        <w:t>приложени</w:t>
      </w:r>
      <w:r w:rsidR="00DA5ED3">
        <w:rPr>
          <w:bCs/>
          <w:szCs w:val="26"/>
          <w:lang w:eastAsia="ru-RU"/>
        </w:rPr>
        <w:t>е)</w:t>
      </w:r>
      <w:r w:rsidR="00F7701E">
        <w:rPr>
          <w:bCs/>
          <w:szCs w:val="26"/>
          <w:lang w:eastAsia="ru-RU"/>
        </w:rPr>
        <w:t>.</w:t>
      </w:r>
    </w:p>
    <w:p w:rsidR="00931ED8" w:rsidRPr="007501B0" w:rsidRDefault="00931ED8" w:rsidP="007501B0">
      <w:pPr>
        <w:pStyle w:val="a6"/>
        <w:tabs>
          <w:tab w:val="left" w:pos="0"/>
        </w:tabs>
        <w:suppressAutoHyphens w:val="0"/>
        <w:ind w:left="0" w:firstLine="567"/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lastRenderedPageBreak/>
        <w:t xml:space="preserve">6. </w:t>
      </w:r>
      <w:r w:rsidRPr="00D065C4">
        <w:rPr>
          <w:sz w:val="26"/>
          <w:szCs w:val="26"/>
        </w:rPr>
        <w:t xml:space="preserve">Бюджетно-финансовому отделу (Рочева А.А.) проверить и профинансировать смету расходов на проведение </w:t>
      </w:r>
      <w:r>
        <w:rPr>
          <w:sz w:val="26"/>
          <w:szCs w:val="26"/>
        </w:rPr>
        <w:t>спортивного мероприятия</w:t>
      </w:r>
      <w:r w:rsidRPr="00D065C4">
        <w:rPr>
          <w:sz w:val="26"/>
          <w:szCs w:val="26"/>
        </w:rPr>
        <w:t xml:space="preserve">  (приложение 2).</w:t>
      </w:r>
    </w:p>
    <w:p w:rsidR="00D27535" w:rsidRPr="00A47BD8" w:rsidRDefault="00D27535" w:rsidP="00A47BD8">
      <w:pPr>
        <w:tabs>
          <w:tab w:val="left" w:pos="-142"/>
          <w:tab w:val="left" w:pos="0"/>
        </w:tabs>
        <w:suppressAutoHyphens w:val="0"/>
        <w:jc w:val="both"/>
        <w:rPr>
          <w:szCs w:val="26"/>
        </w:rPr>
      </w:pPr>
      <w:r>
        <w:rPr>
          <w:bCs/>
          <w:szCs w:val="26"/>
          <w:lang w:eastAsia="ru-RU"/>
        </w:rPr>
        <w:t xml:space="preserve">         </w:t>
      </w:r>
      <w:r w:rsidR="00931ED8">
        <w:rPr>
          <w:bCs/>
          <w:szCs w:val="26"/>
          <w:lang w:eastAsia="ru-RU"/>
        </w:rPr>
        <w:t xml:space="preserve"> 7</w:t>
      </w:r>
      <w:r w:rsidR="00FC3971">
        <w:rPr>
          <w:bCs/>
          <w:szCs w:val="26"/>
          <w:lang w:eastAsia="ru-RU"/>
        </w:rPr>
        <w:t xml:space="preserve">. </w:t>
      </w:r>
      <w:r w:rsidR="00931ED8">
        <w:rPr>
          <w:bCs/>
          <w:szCs w:val="26"/>
          <w:lang w:eastAsia="ru-RU"/>
        </w:rPr>
        <w:t>Управлению образования МР «Печора» (</w:t>
      </w:r>
      <w:proofErr w:type="spellStart"/>
      <w:r w:rsidR="00931ED8">
        <w:rPr>
          <w:bCs/>
          <w:szCs w:val="26"/>
          <w:lang w:eastAsia="ru-RU"/>
        </w:rPr>
        <w:t>Штаненко</w:t>
      </w:r>
      <w:proofErr w:type="spellEnd"/>
      <w:r w:rsidR="00931ED8">
        <w:rPr>
          <w:bCs/>
          <w:szCs w:val="26"/>
          <w:lang w:eastAsia="ru-RU"/>
        </w:rPr>
        <w:t xml:space="preserve"> Е.В.) обеспечить участие учителей физической культуры для организации судейства </w:t>
      </w:r>
      <w:r w:rsidR="00931ED8">
        <w:rPr>
          <w:shd w:val="clear" w:color="auto" w:fill="FFFFFF" w:themeFill="background1"/>
        </w:rPr>
        <w:t>спортивного мероприятия по выполнению нормативов ВФСК ГТО.</w:t>
      </w:r>
    </w:p>
    <w:p w:rsidR="00674B89" w:rsidRDefault="00931ED8" w:rsidP="00D74494">
      <w:pPr>
        <w:tabs>
          <w:tab w:val="left" w:pos="9356"/>
        </w:tabs>
        <w:jc w:val="both"/>
      </w:pPr>
      <w:r>
        <w:rPr>
          <w:bCs/>
          <w:szCs w:val="26"/>
          <w:lang w:eastAsia="ru-RU"/>
        </w:rPr>
        <w:t xml:space="preserve">           8</w:t>
      </w:r>
      <w:r w:rsidR="00930BB0">
        <w:rPr>
          <w:bCs/>
          <w:szCs w:val="26"/>
          <w:lang w:eastAsia="ru-RU"/>
        </w:rPr>
        <w:t>.</w:t>
      </w:r>
      <w:r w:rsidR="00930BB0" w:rsidRPr="00930BB0">
        <w:t xml:space="preserve"> </w:t>
      </w:r>
      <w:r w:rsidR="00B7635B" w:rsidRPr="00B7635B">
        <w:t xml:space="preserve">МАУ </w:t>
      </w:r>
      <w:proofErr w:type="gramStart"/>
      <w:r w:rsidR="009D08B8">
        <w:t>ДО</w:t>
      </w:r>
      <w:proofErr w:type="gramEnd"/>
      <w:r w:rsidR="009D08B8">
        <w:t xml:space="preserve"> </w:t>
      </w:r>
      <w:r w:rsidR="00B7635B" w:rsidRPr="00B7635B">
        <w:t>«</w:t>
      </w:r>
      <w:proofErr w:type="gramStart"/>
      <w:r w:rsidR="009D08B8">
        <w:t>Спортивная</w:t>
      </w:r>
      <w:proofErr w:type="gramEnd"/>
      <w:r w:rsidR="009D08B8">
        <w:t xml:space="preserve"> школа г. Печора</w:t>
      </w:r>
      <w:r w:rsidR="00B7635B" w:rsidRPr="00B7635B">
        <w:t>» (</w:t>
      </w:r>
      <w:r w:rsidR="003B4E73">
        <w:t xml:space="preserve">Сушкова Н.Н.) </w:t>
      </w:r>
      <w:r w:rsidR="00B7635B" w:rsidRPr="00B7635B">
        <w:t xml:space="preserve"> подготовить мест</w:t>
      </w:r>
      <w:r w:rsidR="00EA443F">
        <w:t>о</w:t>
      </w:r>
      <w:r w:rsidR="00B7635B" w:rsidRPr="00B7635B">
        <w:t xml:space="preserve"> тестирования по выполнению видов испытаний (тестов) для приема нормативов комплекса ВФСК «ГТО» в рамках мероприятия.</w:t>
      </w:r>
    </w:p>
    <w:p w:rsidR="00D27535" w:rsidRPr="00AA4B28" w:rsidRDefault="00931ED8" w:rsidP="00A47BD8">
      <w:pPr>
        <w:tabs>
          <w:tab w:val="left" w:pos="0"/>
        </w:tabs>
        <w:suppressAutoHyphens w:val="0"/>
        <w:jc w:val="both"/>
        <w:rPr>
          <w:bCs/>
          <w:szCs w:val="26"/>
          <w:lang w:eastAsia="ru-RU"/>
        </w:rPr>
      </w:pPr>
      <w:r>
        <w:t xml:space="preserve">           9</w:t>
      </w:r>
      <w:r w:rsidR="009D08B8">
        <w:t xml:space="preserve">. </w:t>
      </w:r>
      <w:r w:rsidR="00403AFF" w:rsidRPr="00403AFF">
        <w:rPr>
          <w:bCs/>
          <w:szCs w:val="26"/>
          <w:lang w:eastAsia="ru-RU"/>
        </w:rPr>
        <w:t xml:space="preserve">Проведение </w:t>
      </w:r>
      <w:r w:rsidR="00403AFF">
        <w:rPr>
          <w:bCs/>
          <w:szCs w:val="26"/>
          <w:lang w:eastAsia="ru-RU"/>
        </w:rPr>
        <w:t>мероприятия</w:t>
      </w:r>
      <w:r w:rsidR="00403AFF" w:rsidRPr="00403AFF">
        <w:rPr>
          <w:bCs/>
          <w:szCs w:val="26"/>
          <w:lang w:eastAsia="ru-RU"/>
        </w:rPr>
        <w:t xml:space="preserve"> возложить на Центр тестирования ВФСК «ГТО» на базе МАУ «СОК «Сияние се</w:t>
      </w:r>
      <w:r w:rsidR="003B4E73">
        <w:rPr>
          <w:bCs/>
          <w:szCs w:val="26"/>
          <w:lang w:eastAsia="ru-RU"/>
        </w:rPr>
        <w:t>вера» (</w:t>
      </w:r>
      <w:proofErr w:type="spellStart"/>
      <w:r w:rsidR="003B4E73">
        <w:rPr>
          <w:bCs/>
          <w:szCs w:val="26"/>
          <w:lang w:eastAsia="ru-RU"/>
        </w:rPr>
        <w:t>Рысакова</w:t>
      </w:r>
      <w:proofErr w:type="spellEnd"/>
      <w:r w:rsidR="003B4E73">
        <w:rPr>
          <w:bCs/>
          <w:szCs w:val="26"/>
          <w:lang w:eastAsia="ru-RU"/>
        </w:rPr>
        <w:t xml:space="preserve"> С.Ю.</w:t>
      </w:r>
      <w:r w:rsidR="00403AFF" w:rsidRPr="00403AFF">
        <w:rPr>
          <w:bCs/>
          <w:szCs w:val="26"/>
          <w:lang w:eastAsia="ru-RU"/>
        </w:rPr>
        <w:t xml:space="preserve">).  </w:t>
      </w:r>
    </w:p>
    <w:p w:rsidR="00D27535" w:rsidRPr="00931ED8" w:rsidRDefault="00931ED8" w:rsidP="007501B0">
      <w:pPr>
        <w:tabs>
          <w:tab w:val="left" w:pos="-142"/>
          <w:tab w:val="left" w:pos="0"/>
        </w:tabs>
        <w:suppressAutoHyphens w:val="0"/>
        <w:ind w:firstLine="567"/>
        <w:jc w:val="both"/>
        <w:rPr>
          <w:bCs/>
          <w:szCs w:val="26"/>
          <w:lang w:eastAsia="ru-RU"/>
        </w:rPr>
      </w:pPr>
      <w:r>
        <w:rPr>
          <w:szCs w:val="26"/>
        </w:rPr>
        <w:t>10</w:t>
      </w:r>
      <w:r w:rsidR="00403AFF">
        <w:rPr>
          <w:szCs w:val="26"/>
        </w:rPr>
        <w:t xml:space="preserve">. </w:t>
      </w:r>
      <w:r w:rsidR="00403AFF" w:rsidRPr="00403AFF">
        <w:rPr>
          <w:szCs w:val="26"/>
        </w:rPr>
        <w:t xml:space="preserve">Главным судьей Фестиваля назначить </w:t>
      </w:r>
      <w:proofErr w:type="spellStart"/>
      <w:r w:rsidR="003B4E73">
        <w:rPr>
          <w:szCs w:val="26"/>
        </w:rPr>
        <w:t>Рысакову</w:t>
      </w:r>
      <w:proofErr w:type="spellEnd"/>
      <w:r w:rsidR="007B16A8">
        <w:rPr>
          <w:szCs w:val="26"/>
        </w:rPr>
        <w:t xml:space="preserve"> С.Ю</w:t>
      </w:r>
      <w:r w:rsidR="003B4E73">
        <w:rPr>
          <w:szCs w:val="26"/>
        </w:rPr>
        <w:t xml:space="preserve">. </w:t>
      </w:r>
      <w:r w:rsidR="00403AFF" w:rsidRPr="00403AFF">
        <w:rPr>
          <w:bCs/>
          <w:szCs w:val="26"/>
          <w:lang w:eastAsia="ru-RU"/>
        </w:rPr>
        <w:t xml:space="preserve"> (по согласованию).</w:t>
      </w:r>
    </w:p>
    <w:p w:rsidR="008A5214" w:rsidRDefault="00931ED8" w:rsidP="007501B0">
      <w:pPr>
        <w:tabs>
          <w:tab w:val="left" w:pos="0"/>
          <w:tab w:val="left" w:pos="9356"/>
        </w:tabs>
        <w:ind w:firstLine="567"/>
        <w:jc w:val="both"/>
        <w:rPr>
          <w:szCs w:val="26"/>
        </w:rPr>
      </w:pPr>
      <w:r>
        <w:rPr>
          <w:szCs w:val="26"/>
        </w:rPr>
        <w:t>11</w:t>
      </w:r>
      <w:r w:rsidR="00B33361">
        <w:rPr>
          <w:szCs w:val="26"/>
        </w:rPr>
        <w:t xml:space="preserve">. </w:t>
      </w:r>
      <w:r w:rsidR="00B7635B">
        <w:rPr>
          <w:szCs w:val="26"/>
        </w:rPr>
        <w:t xml:space="preserve">Отделу </w:t>
      </w:r>
      <w:r>
        <w:rPr>
          <w:szCs w:val="26"/>
        </w:rPr>
        <w:t xml:space="preserve">пресс – службы и </w:t>
      </w:r>
      <w:r w:rsidR="009D08B8" w:rsidRPr="009D08B8">
        <w:rPr>
          <w:szCs w:val="26"/>
        </w:rPr>
        <w:t>информационных технологий</w:t>
      </w:r>
      <w:r w:rsidR="009D08B8" w:rsidRPr="00172E44">
        <w:rPr>
          <w:szCs w:val="26"/>
        </w:rPr>
        <w:t xml:space="preserve"> </w:t>
      </w:r>
      <w:r w:rsidR="00172E44" w:rsidRPr="00172E44">
        <w:rPr>
          <w:szCs w:val="26"/>
        </w:rPr>
        <w:t xml:space="preserve">(Бревнова Ж.В.) </w:t>
      </w:r>
      <w:r w:rsidR="0022724A">
        <w:rPr>
          <w:szCs w:val="26"/>
        </w:rPr>
        <w:t xml:space="preserve">обеспечить </w:t>
      </w:r>
      <w:r w:rsidR="00EA443F">
        <w:rPr>
          <w:szCs w:val="26"/>
        </w:rPr>
        <w:t>информационное сопровождение мероприятия</w:t>
      </w:r>
      <w:r w:rsidR="00172E44" w:rsidRPr="00172E44">
        <w:rPr>
          <w:szCs w:val="26"/>
        </w:rPr>
        <w:t>.</w:t>
      </w:r>
    </w:p>
    <w:p w:rsidR="00A32658" w:rsidRDefault="00931ED8" w:rsidP="007501B0">
      <w:pPr>
        <w:tabs>
          <w:tab w:val="left" w:pos="0"/>
          <w:tab w:val="left" w:pos="9356"/>
        </w:tabs>
        <w:ind w:firstLine="567"/>
        <w:jc w:val="both"/>
        <w:rPr>
          <w:szCs w:val="26"/>
        </w:rPr>
      </w:pPr>
      <w:r>
        <w:rPr>
          <w:szCs w:val="26"/>
        </w:rPr>
        <w:t xml:space="preserve"> 12</w:t>
      </w:r>
      <w:r w:rsidR="00A32658">
        <w:rPr>
          <w:szCs w:val="26"/>
        </w:rPr>
        <w:t>. Рекомендовать:</w:t>
      </w:r>
    </w:p>
    <w:p w:rsidR="008524D4" w:rsidRPr="008524D4" w:rsidRDefault="00FC3971" w:rsidP="007501B0">
      <w:pPr>
        <w:shd w:val="clear" w:color="auto" w:fill="FFFFFF"/>
        <w:tabs>
          <w:tab w:val="left" w:pos="0"/>
        </w:tabs>
        <w:jc w:val="both"/>
        <w:rPr>
          <w:bCs/>
          <w:szCs w:val="26"/>
          <w:lang w:eastAsia="ru-RU"/>
        </w:rPr>
      </w:pPr>
      <w:r>
        <w:rPr>
          <w:szCs w:val="26"/>
        </w:rPr>
        <w:t xml:space="preserve">    </w:t>
      </w:r>
      <w:r w:rsidR="00931ED8">
        <w:rPr>
          <w:szCs w:val="26"/>
        </w:rPr>
        <w:t xml:space="preserve">     </w:t>
      </w:r>
      <w:r w:rsidR="007501B0">
        <w:rPr>
          <w:szCs w:val="26"/>
        </w:rPr>
        <w:t xml:space="preserve"> </w:t>
      </w:r>
      <w:r w:rsidR="00931ED8">
        <w:rPr>
          <w:szCs w:val="26"/>
        </w:rPr>
        <w:t>12</w:t>
      </w:r>
      <w:r w:rsidR="008524D4" w:rsidRPr="000328CE">
        <w:rPr>
          <w:szCs w:val="26"/>
        </w:rPr>
        <w:t>.1</w:t>
      </w:r>
      <w:r w:rsidR="001D1CB8">
        <w:rPr>
          <w:szCs w:val="26"/>
        </w:rPr>
        <w:t>.</w:t>
      </w:r>
      <w:r w:rsidR="008524D4" w:rsidRPr="000328CE">
        <w:rPr>
          <w:szCs w:val="26"/>
        </w:rPr>
        <w:t xml:space="preserve"> </w:t>
      </w:r>
      <w:r w:rsidR="00A32658">
        <w:rPr>
          <w:szCs w:val="26"/>
        </w:rPr>
        <w:t xml:space="preserve"> </w:t>
      </w:r>
      <w:proofErr w:type="gramStart"/>
      <w:r w:rsidR="008524D4" w:rsidRPr="000328CE">
        <w:rPr>
          <w:szCs w:val="26"/>
        </w:rPr>
        <w:t xml:space="preserve">ГБУЗ РК «Печорская ЦРБ» (Чупрова Н.Л.) организовать выдачу медицинского заключения о допуске (не допуске) лицам, желающим выполнить нормативы испытаний ВФСК ГТО, в порядке, </w:t>
      </w:r>
      <w:hyperlink r:id="rId8" w:history="1">
        <w:r w:rsidR="008524D4" w:rsidRPr="0022637F">
          <w:rPr>
            <w:bCs/>
            <w:szCs w:val="26"/>
            <w:lang w:eastAsia="ru-RU"/>
          </w:rPr>
          <w:t>Приказ</w:t>
        </w:r>
        <w:r w:rsidR="008524D4">
          <w:rPr>
            <w:bCs/>
            <w:szCs w:val="26"/>
            <w:lang w:eastAsia="ru-RU"/>
          </w:rPr>
          <w:t>а</w:t>
        </w:r>
        <w:r w:rsidR="008524D4" w:rsidRPr="0022637F">
          <w:rPr>
            <w:bCs/>
            <w:szCs w:val="26"/>
            <w:lang w:eastAsia="ru-RU"/>
          </w:rPr>
          <w:t xml:space="preserve">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</w:t>
        </w:r>
        <w:proofErr w:type="gramEnd"/>
        <w:r w:rsidR="008524D4" w:rsidRPr="0022637F">
          <w:rPr>
            <w:bCs/>
            <w:szCs w:val="26"/>
            <w:lang w:eastAsia="ru-RU"/>
          </w:rPr>
          <w:t xml:space="preserve">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 </w:t>
        </w:r>
      </w:hyperlink>
      <w:r w:rsidR="008524D4">
        <w:rPr>
          <w:bCs/>
          <w:szCs w:val="26"/>
          <w:lang w:eastAsia="ru-RU"/>
        </w:rPr>
        <w:t>.</w:t>
      </w:r>
    </w:p>
    <w:p w:rsidR="00AA4B28" w:rsidRDefault="007501B0" w:rsidP="00530FBF">
      <w:pPr>
        <w:tabs>
          <w:tab w:val="left" w:pos="0"/>
          <w:tab w:val="left" w:pos="9356"/>
        </w:tabs>
        <w:ind w:firstLine="567"/>
        <w:jc w:val="both"/>
        <w:rPr>
          <w:szCs w:val="26"/>
        </w:rPr>
      </w:pPr>
      <w:r>
        <w:rPr>
          <w:szCs w:val="26"/>
        </w:rPr>
        <w:t xml:space="preserve"> 13</w:t>
      </w:r>
      <w:r w:rsidR="00F7701E">
        <w:rPr>
          <w:szCs w:val="26"/>
        </w:rPr>
        <w:t>.</w:t>
      </w:r>
      <w:r w:rsidR="00B33361">
        <w:rPr>
          <w:szCs w:val="26"/>
        </w:rPr>
        <w:t xml:space="preserve"> </w:t>
      </w:r>
      <w:proofErr w:type="gramStart"/>
      <w:r w:rsidR="00B33361">
        <w:rPr>
          <w:szCs w:val="26"/>
        </w:rPr>
        <w:t>Контроль за</w:t>
      </w:r>
      <w:proofErr w:type="gramEnd"/>
      <w:r w:rsidR="00B33361">
        <w:rPr>
          <w:szCs w:val="26"/>
        </w:rPr>
        <w:t xml:space="preserve"> исполнением распоряжения </w:t>
      </w:r>
      <w:r w:rsidR="001061C9">
        <w:rPr>
          <w:szCs w:val="26"/>
        </w:rPr>
        <w:t>оставляю за собой.</w:t>
      </w:r>
    </w:p>
    <w:p w:rsidR="00530FBF" w:rsidRDefault="00530FBF" w:rsidP="00530FBF">
      <w:pPr>
        <w:tabs>
          <w:tab w:val="left" w:pos="0"/>
          <w:tab w:val="left" w:pos="9356"/>
        </w:tabs>
        <w:ind w:firstLine="567"/>
        <w:jc w:val="both"/>
        <w:rPr>
          <w:szCs w:val="26"/>
        </w:rPr>
      </w:pPr>
    </w:p>
    <w:p w:rsidR="00530FBF" w:rsidRDefault="00530FBF" w:rsidP="00530FBF">
      <w:pPr>
        <w:tabs>
          <w:tab w:val="left" w:pos="0"/>
          <w:tab w:val="left" w:pos="9356"/>
        </w:tabs>
        <w:ind w:firstLine="567"/>
        <w:jc w:val="both"/>
        <w:rPr>
          <w:szCs w:val="26"/>
        </w:rPr>
      </w:pPr>
    </w:p>
    <w:p w:rsidR="00530FBF" w:rsidRDefault="00530FBF" w:rsidP="00530FBF">
      <w:pPr>
        <w:tabs>
          <w:tab w:val="left" w:pos="0"/>
          <w:tab w:val="left" w:pos="9356"/>
        </w:tabs>
        <w:ind w:firstLine="567"/>
        <w:jc w:val="both"/>
        <w:rPr>
          <w:szCs w:val="26"/>
        </w:rPr>
      </w:pPr>
    </w:p>
    <w:p w:rsidR="00057285" w:rsidRDefault="009D08B8" w:rsidP="00CD7CD3">
      <w:pPr>
        <w:tabs>
          <w:tab w:val="left" w:pos="9356"/>
        </w:tabs>
        <w:ind w:left="-142" w:firstLine="142"/>
        <w:jc w:val="both"/>
        <w:rPr>
          <w:szCs w:val="26"/>
        </w:rPr>
      </w:pPr>
      <w:r>
        <w:rPr>
          <w:szCs w:val="26"/>
        </w:rPr>
        <w:t>Г</w:t>
      </w:r>
      <w:r w:rsidR="00B33361">
        <w:rPr>
          <w:szCs w:val="26"/>
        </w:rPr>
        <w:t>лав</w:t>
      </w:r>
      <w:r>
        <w:rPr>
          <w:szCs w:val="26"/>
        </w:rPr>
        <w:t>а</w:t>
      </w:r>
      <w:r w:rsidR="00EC10F9">
        <w:rPr>
          <w:szCs w:val="26"/>
        </w:rPr>
        <w:t xml:space="preserve"> </w:t>
      </w:r>
      <w:r w:rsidR="00057285">
        <w:rPr>
          <w:szCs w:val="26"/>
        </w:rPr>
        <w:t>муниципального</w:t>
      </w:r>
      <w:r w:rsidR="00EC10F9">
        <w:rPr>
          <w:szCs w:val="26"/>
        </w:rPr>
        <w:t xml:space="preserve"> района</w:t>
      </w:r>
      <w:r>
        <w:rPr>
          <w:szCs w:val="26"/>
        </w:rPr>
        <w:t xml:space="preserve"> «Печора»</w:t>
      </w:r>
      <w:r w:rsidR="00B7635B">
        <w:rPr>
          <w:szCs w:val="26"/>
        </w:rPr>
        <w:t xml:space="preserve"> </w:t>
      </w:r>
      <w:r w:rsidR="00057285">
        <w:rPr>
          <w:szCs w:val="26"/>
        </w:rPr>
        <w:t>-</w:t>
      </w:r>
    </w:p>
    <w:p w:rsidR="00B640D4" w:rsidRDefault="00057285" w:rsidP="00CD7CD3">
      <w:pPr>
        <w:tabs>
          <w:tab w:val="left" w:pos="9356"/>
        </w:tabs>
        <w:ind w:left="-142" w:firstLine="142"/>
        <w:jc w:val="both"/>
        <w:rPr>
          <w:szCs w:val="26"/>
        </w:rPr>
      </w:pPr>
      <w:r>
        <w:rPr>
          <w:szCs w:val="26"/>
        </w:rPr>
        <w:t>руководител</w:t>
      </w:r>
      <w:r w:rsidR="009D08B8">
        <w:rPr>
          <w:szCs w:val="26"/>
        </w:rPr>
        <w:t>ь</w:t>
      </w:r>
      <w:r>
        <w:rPr>
          <w:szCs w:val="26"/>
        </w:rPr>
        <w:t xml:space="preserve"> </w:t>
      </w:r>
      <w:r w:rsidR="00B33361">
        <w:rPr>
          <w:szCs w:val="26"/>
        </w:rPr>
        <w:t xml:space="preserve">администрации                      </w:t>
      </w:r>
      <w:r w:rsidR="000517E3">
        <w:rPr>
          <w:szCs w:val="26"/>
        </w:rPr>
        <w:t xml:space="preserve">  </w:t>
      </w:r>
      <w:r w:rsidR="00B33361">
        <w:rPr>
          <w:szCs w:val="26"/>
        </w:rPr>
        <w:t xml:space="preserve">                         </w:t>
      </w:r>
      <w:r>
        <w:rPr>
          <w:szCs w:val="26"/>
        </w:rPr>
        <w:t xml:space="preserve">         </w:t>
      </w:r>
      <w:r w:rsidR="008F2D77">
        <w:rPr>
          <w:szCs w:val="26"/>
        </w:rPr>
        <w:t xml:space="preserve">   </w:t>
      </w:r>
      <w:r w:rsidR="00872574">
        <w:rPr>
          <w:szCs w:val="26"/>
        </w:rPr>
        <w:t xml:space="preserve">   </w:t>
      </w:r>
      <w:r>
        <w:rPr>
          <w:szCs w:val="26"/>
        </w:rPr>
        <w:t xml:space="preserve"> </w:t>
      </w:r>
      <w:r w:rsidR="006852B0">
        <w:rPr>
          <w:szCs w:val="26"/>
        </w:rPr>
        <w:t xml:space="preserve">    </w:t>
      </w:r>
      <w:r>
        <w:rPr>
          <w:szCs w:val="26"/>
        </w:rPr>
        <w:t xml:space="preserve"> </w:t>
      </w:r>
      <w:r w:rsidR="009D08B8">
        <w:rPr>
          <w:szCs w:val="26"/>
        </w:rPr>
        <w:t xml:space="preserve">  О.И. Шутов</w:t>
      </w:r>
    </w:p>
    <w:p w:rsidR="001730EF" w:rsidRDefault="001730EF" w:rsidP="00567688">
      <w:pPr>
        <w:tabs>
          <w:tab w:val="left" w:pos="3098"/>
        </w:tabs>
        <w:jc w:val="right"/>
        <w:rPr>
          <w:szCs w:val="26"/>
        </w:rPr>
      </w:pPr>
    </w:p>
    <w:p w:rsidR="00403AFF" w:rsidRDefault="00403AFF" w:rsidP="00567688">
      <w:pPr>
        <w:tabs>
          <w:tab w:val="left" w:pos="3098"/>
        </w:tabs>
        <w:jc w:val="right"/>
        <w:rPr>
          <w:szCs w:val="26"/>
        </w:rPr>
      </w:pPr>
    </w:p>
    <w:p w:rsidR="00403AFF" w:rsidRDefault="00403AFF" w:rsidP="00567688">
      <w:pPr>
        <w:tabs>
          <w:tab w:val="left" w:pos="3098"/>
        </w:tabs>
        <w:jc w:val="right"/>
        <w:rPr>
          <w:szCs w:val="26"/>
        </w:rPr>
      </w:pPr>
    </w:p>
    <w:p w:rsidR="00403AFF" w:rsidRDefault="00403AFF" w:rsidP="00567688">
      <w:pPr>
        <w:tabs>
          <w:tab w:val="left" w:pos="3098"/>
        </w:tabs>
        <w:jc w:val="right"/>
        <w:rPr>
          <w:szCs w:val="26"/>
        </w:rPr>
      </w:pPr>
    </w:p>
    <w:p w:rsidR="00403AFF" w:rsidRDefault="00403AFF" w:rsidP="00567688">
      <w:pPr>
        <w:tabs>
          <w:tab w:val="left" w:pos="3098"/>
        </w:tabs>
        <w:jc w:val="right"/>
        <w:rPr>
          <w:szCs w:val="26"/>
        </w:rPr>
      </w:pPr>
    </w:p>
    <w:p w:rsidR="00403AFF" w:rsidRDefault="00403AFF" w:rsidP="00567688">
      <w:pPr>
        <w:tabs>
          <w:tab w:val="left" w:pos="3098"/>
        </w:tabs>
        <w:jc w:val="right"/>
        <w:rPr>
          <w:szCs w:val="26"/>
        </w:rPr>
      </w:pPr>
    </w:p>
    <w:p w:rsidR="00931ED8" w:rsidRDefault="00931ED8" w:rsidP="00567688">
      <w:pPr>
        <w:tabs>
          <w:tab w:val="left" w:pos="3098"/>
        </w:tabs>
        <w:jc w:val="right"/>
        <w:rPr>
          <w:szCs w:val="26"/>
        </w:rPr>
      </w:pPr>
    </w:p>
    <w:p w:rsidR="00931ED8" w:rsidRDefault="00931ED8" w:rsidP="00567688">
      <w:pPr>
        <w:tabs>
          <w:tab w:val="left" w:pos="3098"/>
        </w:tabs>
        <w:jc w:val="right"/>
        <w:rPr>
          <w:szCs w:val="26"/>
        </w:rPr>
      </w:pPr>
    </w:p>
    <w:p w:rsidR="00931ED8" w:rsidRDefault="00931ED8" w:rsidP="00567688">
      <w:pPr>
        <w:tabs>
          <w:tab w:val="left" w:pos="3098"/>
        </w:tabs>
        <w:jc w:val="right"/>
        <w:rPr>
          <w:szCs w:val="26"/>
        </w:rPr>
      </w:pPr>
    </w:p>
    <w:p w:rsidR="00931ED8" w:rsidRDefault="00931ED8" w:rsidP="00567688">
      <w:pPr>
        <w:tabs>
          <w:tab w:val="left" w:pos="3098"/>
        </w:tabs>
        <w:jc w:val="right"/>
        <w:rPr>
          <w:szCs w:val="26"/>
        </w:rPr>
      </w:pPr>
    </w:p>
    <w:p w:rsidR="00403AFF" w:rsidRDefault="00403AFF" w:rsidP="007501B0">
      <w:pPr>
        <w:tabs>
          <w:tab w:val="left" w:pos="3098"/>
        </w:tabs>
        <w:rPr>
          <w:szCs w:val="26"/>
        </w:rPr>
      </w:pPr>
    </w:p>
    <w:p w:rsidR="007501B0" w:rsidRDefault="007501B0" w:rsidP="007501B0">
      <w:pPr>
        <w:tabs>
          <w:tab w:val="left" w:pos="3098"/>
        </w:tabs>
        <w:rPr>
          <w:szCs w:val="26"/>
        </w:rPr>
      </w:pPr>
    </w:p>
    <w:p w:rsidR="00403AFF" w:rsidRDefault="00403AFF" w:rsidP="00567688">
      <w:pPr>
        <w:tabs>
          <w:tab w:val="left" w:pos="3098"/>
        </w:tabs>
        <w:jc w:val="right"/>
        <w:rPr>
          <w:szCs w:val="26"/>
        </w:rPr>
      </w:pPr>
    </w:p>
    <w:p w:rsidR="00530FBF" w:rsidRDefault="00530FBF" w:rsidP="00567688">
      <w:pPr>
        <w:tabs>
          <w:tab w:val="left" w:pos="3098"/>
        </w:tabs>
        <w:jc w:val="right"/>
        <w:rPr>
          <w:szCs w:val="26"/>
        </w:rPr>
      </w:pPr>
    </w:p>
    <w:p w:rsidR="00403AFF" w:rsidRDefault="00403AFF" w:rsidP="00567688">
      <w:pPr>
        <w:tabs>
          <w:tab w:val="left" w:pos="3098"/>
        </w:tabs>
        <w:jc w:val="right"/>
        <w:rPr>
          <w:szCs w:val="26"/>
        </w:rPr>
      </w:pPr>
    </w:p>
    <w:p w:rsidR="00567688" w:rsidRDefault="00567688" w:rsidP="00403AFF">
      <w:pPr>
        <w:tabs>
          <w:tab w:val="left" w:pos="3098"/>
        </w:tabs>
        <w:jc w:val="right"/>
        <w:rPr>
          <w:szCs w:val="26"/>
        </w:rPr>
      </w:pPr>
      <w:r w:rsidRPr="00B7244A">
        <w:rPr>
          <w:szCs w:val="26"/>
        </w:rPr>
        <w:lastRenderedPageBreak/>
        <w:t xml:space="preserve">Приложение </w:t>
      </w:r>
    </w:p>
    <w:p w:rsidR="00567688" w:rsidRPr="005865E7" w:rsidRDefault="000517E3" w:rsidP="00567688">
      <w:pPr>
        <w:jc w:val="right"/>
        <w:rPr>
          <w:bCs/>
          <w:szCs w:val="26"/>
        </w:rPr>
      </w:pPr>
      <w:r>
        <w:rPr>
          <w:bCs/>
          <w:szCs w:val="26"/>
        </w:rPr>
        <w:t>к распоряжению</w:t>
      </w:r>
    </w:p>
    <w:p w:rsidR="00567688" w:rsidRPr="005865E7" w:rsidRDefault="00567688" w:rsidP="00567688">
      <w:pPr>
        <w:jc w:val="right"/>
        <w:rPr>
          <w:bCs/>
          <w:szCs w:val="26"/>
        </w:rPr>
      </w:pPr>
      <w:r w:rsidRPr="005865E7">
        <w:rPr>
          <w:bCs/>
          <w:szCs w:val="26"/>
        </w:rPr>
        <w:t>администрации МР «Печора»</w:t>
      </w:r>
    </w:p>
    <w:p w:rsidR="00567688" w:rsidRDefault="00567688" w:rsidP="000517E3">
      <w:pPr>
        <w:jc w:val="right"/>
        <w:rPr>
          <w:bCs/>
          <w:szCs w:val="26"/>
        </w:rPr>
      </w:pPr>
      <w:r w:rsidRPr="005865E7">
        <w:rPr>
          <w:bCs/>
          <w:szCs w:val="26"/>
        </w:rPr>
        <w:t xml:space="preserve">                                                   </w:t>
      </w:r>
      <w:r w:rsidR="00172E44">
        <w:rPr>
          <w:bCs/>
          <w:szCs w:val="26"/>
        </w:rPr>
        <w:t xml:space="preserve">                            от </w:t>
      </w:r>
      <w:r w:rsidR="006D68C8">
        <w:rPr>
          <w:bCs/>
          <w:szCs w:val="26"/>
        </w:rPr>
        <w:t>13</w:t>
      </w:r>
      <w:r w:rsidR="00172E44">
        <w:rPr>
          <w:bCs/>
          <w:szCs w:val="26"/>
        </w:rPr>
        <w:t xml:space="preserve"> </w:t>
      </w:r>
      <w:r w:rsidR="004F772B">
        <w:rPr>
          <w:bCs/>
          <w:szCs w:val="26"/>
        </w:rPr>
        <w:t>апреля</w:t>
      </w:r>
      <w:r w:rsidR="0072180C">
        <w:rPr>
          <w:bCs/>
          <w:szCs w:val="26"/>
        </w:rPr>
        <w:t xml:space="preserve"> 202</w:t>
      </w:r>
      <w:r w:rsidR="007501B0">
        <w:rPr>
          <w:bCs/>
          <w:szCs w:val="26"/>
        </w:rPr>
        <w:t>6</w:t>
      </w:r>
      <w:r w:rsidRPr="005865E7">
        <w:rPr>
          <w:bCs/>
          <w:szCs w:val="26"/>
        </w:rPr>
        <w:t xml:space="preserve"> г.</w:t>
      </w:r>
      <w:r w:rsidR="00CD7CD3">
        <w:rPr>
          <w:bCs/>
          <w:szCs w:val="26"/>
        </w:rPr>
        <w:t xml:space="preserve">  </w:t>
      </w:r>
      <w:r w:rsidRPr="005865E7">
        <w:rPr>
          <w:bCs/>
          <w:szCs w:val="26"/>
        </w:rPr>
        <w:t>№</w:t>
      </w:r>
      <w:r w:rsidR="0072180C">
        <w:rPr>
          <w:bCs/>
          <w:szCs w:val="26"/>
        </w:rPr>
        <w:t xml:space="preserve"> </w:t>
      </w:r>
      <w:r w:rsidR="006D68C8">
        <w:rPr>
          <w:bCs/>
          <w:szCs w:val="26"/>
        </w:rPr>
        <w:t>352</w:t>
      </w:r>
      <w:r>
        <w:rPr>
          <w:bCs/>
          <w:szCs w:val="26"/>
        </w:rPr>
        <w:t xml:space="preserve"> </w:t>
      </w:r>
      <w:r w:rsidRPr="005865E7">
        <w:rPr>
          <w:bCs/>
          <w:szCs w:val="26"/>
        </w:rPr>
        <w:t>-</w:t>
      </w:r>
      <w:r w:rsidR="0013121B">
        <w:rPr>
          <w:bCs/>
          <w:szCs w:val="26"/>
        </w:rPr>
        <w:t xml:space="preserve"> </w:t>
      </w:r>
      <w:proofErr w:type="gramStart"/>
      <w:r w:rsidR="000517E3">
        <w:rPr>
          <w:bCs/>
          <w:szCs w:val="26"/>
        </w:rPr>
        <w:t>р</w:t>
      </w:r>
      <w:proofErr w:type="gramEnd"/>
    </w:p>
    <w:p w:rsidR="000517E3" w:rsidRDefault="000517E3" w:rsidP="000517E3">
      <w:pPr>
        <w:jc w:val="right"/>
        <w:rPr>
          <w:bCs/>
          <w:szCs w:val="26"/>
        </w:rPr>
      </w:pPr>
    </w:p>
    <w:p w:rsidR="000517E3" w:rsidRDefault="000517E3" w:rsidP="000517E3">
      <w:pPr>
        <w:jc w:val="right"/>
        <w:rPr>
          <w:szCs w:val="26"/>
        </w:rPr>
      </w:pPr>
    </w:p>
    <w:p w:rsidR="00567688" w:rsidRPr="0072180C" w:rsidRDefault="00567688" w:rsidP="00AB7145">
      <w:pPr>
        <w:jc w:val="center"/>
        <w:rPr>
          <w:b/>
          <w:szCs w:val="26"/>
        </w:rPr>
      </w:pPr>
      <w:r w:rsidRPr="0072180C">
        <w:rPr>
          <w:b/>
          <w:szCs w:val="26"/>
        </w:rPr>
        <w:t>ПОЛОЖЕНИЕ</w:t>
      </w:r>
    </w:p>
    <w:p w:rsidR="0013121B" w:rsidRPr="0072180C" w:rsidRDefault="00556A1D" w:rsidP="0013121B">
      <w:pPr>
        <w:jc w:val="center"/>
        <w:rPr>
          <w:b/>
          <w:szCs w:val="26"/>
        </w:rPr>
      </w:pPr>
      <w:r w:rsidRPr="0072180C">
        <w:rPr>
          <w:b/>
          <w:szCs w:val="26"/>
        </w:rPr>
        <w:t>о проведении</w:t>
      </w:r>
      <w:r w:rsidR="001733CA" w:rsidRPr="0072180C">
        <w:rPr>
          <w:b/>
          <w:szCs w:val="26"/>
        </w:rPr>
        <w:t xml:space="preserve"> </w:t>
      </w:r>
      <w:r w:rsidR="0013121B" w:rsidRPr="0072180C">
        <w:rPr>
          <w:b/>
          <w:szCs w:val="26"/>
        </w:rPr>
        <w:t>спортивного мероприятия</w:t>
      </w:r>
    </w:p>
    <w:p w:rsidR="0013121B" w:rsidRPr="0072180C" w:rsidRDefault="0013121B" w:rsidP="0013121B">
      <w:pPr>
        <w:jc w:val="center"/>
        <w:rPr>
          <w:b/>
          <w:szCs w:val="26"/>
        </w:rPr>
      </w:pPr>
      <w:r w:rsidRPr="0072180C">
        <w:rPr>
          <w:b/>
          <w:szCs w:val="26"/>
        </w:rPr>
        <w:t xml:space="preserve">по </w:t>
      </w:r>
      <w:r w:rsidR="000517E3" w:rsidRPr="0072180C">
        <w:rPr>
          <w:b/>
          <w:szCs w:val="26"/>
        </w:rPr>
        <w:t>выполнению</w:t>
      </w:r>
      <w:r w:rsidRPr="0072180C">
        <w:rPr>
          <w:b/>
          <w:szCs w:val="26"/>
        </w:rPr>
        <w:t xml:space="preserve"> норм</w:t>
      </w:r>
      <w:r w:rsidR="000517E3" w:rsidRPr="0072180C">
        <w:rPr>
          <w:b/>
          <w:szCs w:val="26"/>
        </w:rPr>
        <w:t>ативов ВФСК</w:t>
      </w:r>
      <w:r w:rsidRPr="0072180C">
        <w:rPr>
          <w:b/>
          <w:szCs w:val="26"/>
        </w:rPr>
        <w:t xml:space="preserve"> ГТО среди </w:t>
      </w:r>
      <w:r w:rsidR="009252FD" w:rsidRPr="0072180C">
        <w:rPr>
          <w:b/>
          <w:szCs w:val="26"/>
        </w:rPr>
        <w:t xml:space="preserve">представителей </w:t>
      </w:r>
      <w:r w:rsidRPr="0072180C">
        <w:rPr>
          <w:b/>
          <w:szCs w:val="26"/>
        </w:rPr>
        <w:t>ОМСУ,</w:t>
      </w:r>
    </w:p>
    <w:p w:rsidR="00556A1D" w:rsidRPr="0072180C" w:rsidRDefault="0013121B" w:rsidP="0013121B">
      <w:pPr>
        <w:jc w:val="center"/>
        <w:rPr>
          <w:b/>
          <w:szCs w:val="26"/>
        </w:rPr>
      </w:pPr>
      <w:r w:rsidRPr="0072180C">
        <w:rPr>
          <w:b/>
          <w:szCs w:val="26"/>
        </w:rPr>
        <w:t>посвященного Дню местного самоуправления</w:t>
      </w:r>
    </w:p>
    <w:p w:rsidR="00567688" w:rsidRPr="0072180C" w:rsidRDefault="00567688" w:rsidP="00AB7145">
      <w:pPr>
        <w:rPr>
          <w:szCs w:val="26"/>
        </w:rPr>
      </w:pPr>
    </w:p>
    <w:p w:rsidR="00426227" w:rsidRPr="0072180C" w:rsidRDefault="005952B1" w:rsidP="00426227">
      <w:pPr>
        <w:pStyle w:val="a6"/>
        <w:numPr>
          <w:ilvl w:val="0"/>
          <w:numId w:val="2"/>
        </w:numPr>
        <w:jc w:val="center"/>
        <w:rPr>
          <w:b/>
          <w:color w:val="000000"/>
          <w:spacing w:val="-3"/>
          <w:sz w:val="26"/>
          <w:szCs w:val="26"/>
        </w:rPr>
      </w:pPr>
      <w:r w:rsidRPr="0072180C">
        <w:rPr>
          <w:b/>
          <w:color w:val="000000"/>
          <w:spacing w:val="-3"/>
          <w:sz w:val="26"/>
          <w:szCs w:val="26"/>
        </w:rPr>
        <w:t>Цели и задачи</w:t>
      </w:r>
    </w:p>
    <w:p w:rsidR="000517E3" w:rsidRPr="0072180C" w:rsidRDefault="000517E3" w:rsidP="000517E3">
      <w:pPr>
        <w:pStyle w:val="a6"/>
        <w:ind w:left="927"/>
        <w:rPr>
          <w:b/>
          <w:color w:val="000000"/>
          <w:spacing w:val="-3"/>
          <w:sz w:val="26"/>
          <w:szCs w:val="26"/>
        </w:rPr>
      </w:pPr>
    </w:p>
    <w:p w:rsidR="0013121B" w:rsidRPr="0072180C" w:rsidRDefault="0013121B" w:rsidP="0013121B">
      <w:pPr>
        <w:ind w:firstLine="567"/>
        <w:jc w:val="both"/>
        <w:rPr>
          <w:color w:val="000000"/>
          <w:spacing w:val="-3"/>
          <w:szCs w:val="26"/>
        </w:rPr>
      </w:pPr>
      <w:r w:rsidRPr="0072180C">
        <w:rPr>
          <w:color w:val="000000"/>
          <w:spacing w:val="-3"/>
          <w:szCs w:val="26"/>
        </w:rPr>
        <w:t>-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населения;</w:t>
      </w:r>
    </w:p>
    <w:p w:rsidR="0013121B" w:rsidRPr="0072180C" w:rsidRDefault="0013121B" w:rsidP="0013121B">
      <w:pPr>
        <w:widowControl w:val="0"/>
        <w:shd w:val="clear" w:color="auto" w:fill="FFFFFF"/>
        <w:tabs>
          <w:tab w:val="left" w:pos="0"/>
        </w:tabs>
        <w:suppressAutoHyphens w:val="0"/>
        <w:autoSpaceDN w:val="0"/>
        <w:adjustRightInd w:val="0"/>
        <w:ind w:firstLine="567"/>
        <w:jc w:val="both"/>
        <w:rPr>
          <w:color w:val="000000"/>
          <w:spacing w:val="-3"/>
          <w:szCs w:val="26"/>
        </w:rPr>
      </w:pPr>
      <w:bookmarkStart w:id="0" w:name="sub_1061"/>
      <w:r w:rsidRPr="0072180C">
        <w:rPr>
          <w:color w:val="000000"/>
          <w:spacing w:val="-3"/>
          <w:szCs w:val="26"/>
        </w:rPr>
        <w:t>- увеличение числа граждан, систематически занимающихся физической культурой и спорто</w:t>
      </w:r>
      <w:r w:rsidR="009252FD" w:rsidRPr="0072180C">
        <w:rPr>
          <w:color w:val="000000"/>
          <w:spacing w:val="-3"/>
          <w:szCs w:val="26"/>
        </w:rPr>
        <w:t>м</w:t>
      </w:r>
      <w:r w:rsidRPr="0072180C">
        <w:rPr>
          <w:color w:val="000000"/>
          <w:spacing w:val="-3"/>
          <w:szCs w:val="26"/>
        </w:rPr>
        <w:t>;</w:t>
      </w:r>
    </w:p>
    <w:p w:rsidR="0013121B" w:rsidRPr="0072180C" w:rsidRDefault="0013121B" w:rsidP="0013121B">
      <w:pPr>
        <w:widowControl w:val="0"/>
        <w:shd w:val="clear" w:color="auto" w:fill="FFFFFF"/>
        <w:tabs>
          <w:tab w:val="left" w:pos="0"/>
        </w:tabs>
        <w:suppressAutoHyphens w:val="0"/>
        <w:autoSpaceDN w:val="0"/>
        <w:adjustRightInd w:val="0"/>
        <w:ind w:firstLine="567"/>
        <w:jc w:val="both"/>
        <w:rPr>
          <w:color w:val="000000"/>
          <w:spacing w:val="-3"/>
          <w:szCs w:val="26"/>
        </w:rPr>
      </w:pPr>
      <w:bookmarkStart w:id="1" w:name="sub_1062"/>
      <w:bookmarkEnd w:id="0"/>
      <w:r w:rsidRPr="0072180C">
        <w:rPr>
          <w:color w:val="000000"/>
          <w:spacing w:val="-3"/>
          <w:szCs w:val="26"/>
        </w:rPr>
        <w:t>- повышение уровня физической подготовленности и продолжительности жи</w:t>
      </w:r>
      <w:r w:rsidR="009252FD" w:rsidRPr="0072180C">
        <w:rPr>
          <w:color w:val="000000"/>
          <w:spacing w:val="-3"/>
          <w:szCs w:val="26"/>
        </w:rPr>
        <w:t>зни граждан</w:t>
      </w:r>
      <w:r w:rsidRPr="0072180C">
        <w:rPr>
          <w:color w:val="000000"/>
          <w:spacing w:val="-3"/>
          <w:szCs w:val="26"/>
        </w:rPr>
        <w:t>;</w:t>
      </w:r>
    </w:p>
    <w:p w:rsidR="0013121B" w:rsidRPr="0072180C" w:rsidRDefault="0013121B" w:rsidP="0013121B">
      <w:pPr>
        <w:widowControl w:val="0"/>
        <w:shd w:val="clear" w:color="auto" w:fill="FFFFFF"/>
        <w:tabs>
          <w:tab w:val="left" w:pos="0"/>
        </w:tabs>
        <w:suppressAutoHyphens w:val="0"/>
        <w:autoSpaceDN w:val="0"/>
        <w:adjustRightInd w:val="0"/>
        <w:ind w:firstLine="567"/>
        <w:jc w:val="both"/>
        <w:rPr>
          <w:color w:val="000000"/>
          <w:spacing w:val="-3"/>
          <w:szCs w:val="26"/>
        </w:rPr>
      </w:pPr>
      <w:bookmarkStart w:id="2" w:name="sub_1063"/>
      <w:bookmarkEnd w:id="1"/>
      <w:r w:rsidRPr="0072180C">
        <w:rPr>
          <w:color w:val="000000"/>
          <w:spacing w:val="-3"/>
          <w:szCs w:val="26"/>
        </w:rPr>
        <w:t>-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жизни.</w:t>
      </w:r>
    </w:p>
    <w:bookmarkEnd w:id="2"/>
    <w:p w:rsidR="0013121B" w:rsidRPr="0072180C" w:rsidRDefault="0013121B" w:rsidP="005952B1">
      <w:pPr>
        <w:widowControl w:val="0"/>
        <w:shd w:val="clear" w:color="auto" w:fill="FFFFFF"/>
        <w:tabs>
          <w:tab w:val="left" w:pos="0"/>
        </w:tabs>
        <w:suppressAutoHyphens w:val="0"/>
        <w:autoSpaceDN w:val="0"/>
        <w:adjustRightInd w:val="0"/>
        <w:ind w:firstLine="567"/>
        <w:jc w:val="both"/>
        <w:rPr>
          <w:color w:val="000000"/>
          <w:spacing w:val="-3"/>
          <w:szCs w:val="26"/>
        </w:rPr>
      </w:pPr>
    </w:p>
    <w:p w:rsidR="00567688" w:rsidRPr="0072180C" w:rsidRDefault="00567688" w:rsidP="000517E3">
      <w:pPr>
        <w:pStyle w:val="a6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72180C">
        <w:rPr>
          <w:b/>
          <w:sz w:val="26"/>
          <w:szCs w:val="26"/>
        </w:rPr>
        <w:t>Время и место проведения</w:t>
      </w:r>
    </w:p>
    <w:p w:rsidR="000517E3" w:rsidRPr="0072180C" w:rsidRDefault="000517E3" w:rsidP="000517E3">
      <w:pPr>
        <w:pStyle w:val="a6"/>
        <w:ind w:left="927"/>
        <w:rPr>
          <w:b/>
          <w:sz w:val="26"/>
          <w:szCs w:val="26"/>
        </w:rPr>
      </w:pPr>
    </w:p>
    <w:p w:rsidR="0093584C" w:rsidRDefault="0013121B" w:rsidP="0093584C">
      <w:pPr>
        <w:suppressAutoHyphens w:val="0"/>
        <w:overflowPunct/>
        <w:autoSpaceDE/>
        <w:ind w:firstLine="720"/>
        <w:jc w:val="both"/>
        <w:rPr>
          <w:szCs w:val="26"/>
        </w:rPr>
      </w:pPr>
      <w:r w:rsidRPr="0072180C">
        <w:rPr>
          <w:color w:val="000000"/>
          <w:spacing w:val="-3"/>
          <w:szCs w:val="26"/>
        </w:rPr>
        <w:t xml:space="preserve">Мероприятие </w:t>
      </w:r>
      <w:r w:rsidR="0093584C" w:rsidRPr="0072180C">
        <w:rPr>
          <w:color w:val="000000"/>
          <w:spacing w:val="-1"/>
          <w:szCs w:val="26"/>
        </w:rPr>
        <w:t>пройдет</w:t>
      </w:r>
      <w:r w:rsidR="00954115" w:rsidRPr="0072180C">
        <w:rPr>
          <w:color w:val="000000"/>
          <w:spacing w:val="-1"/>
          <w:szCs w:val="26"/>
        </w:rPr>
        <w:t xml:space="preserve"> </w:t>
      </w:r>
      <w:r w:rsidRPr="0072180C">
        <w:rPr>
          <w:color w:val="000000"/>
          <w:spacing w:val="-1"/>
          <w:szCs w:val="26"/>
        </w:rPr>
        <w:t>2</w:t>
      </w:r>
      <w:r w:rsidR="007B16A8">
        <w:rPr>
          <w:color w:val="000000"/>
          <w:spacing w:val="-1"/>
          <w:szCs w:val="26"/>
        </w:rPr>
        <w:t>5</w:t>
      </w:r>
      <w:r w:rsidR="005F3CDE" w:rsidRPr="0072180C">
        <w:rPr>
          <w:color w:val="000000"/>
          <w:spacing w:val="-1"/>
          <w:szCs w:val="26"/>
        </w:rPr>
        <w:t xml:space="preserve"> апреля</w:t>
      </w:r>
      <w:r w:rsidR="0072180C" w:rsidRPr="0072180C">
        <w:rPr>
          <w:color w:val="000000"/>
          <w:spacing w:val="-1"/>
          <w:szCs w:val="26"/>
        </w:rPr>
        <w:t xml:space="preserve"> 202</w:t>
      </w:r>
      <w:r w:rsidR="007B16A8">
        <w:rPr>
          <w:color w:val="000000"/>
          <w:spacing w:val="-1"/>
          <w:szCs w:val="26"/>
        </w:rPr>
        <w:t>6</w:t>
      </w:r>
      <w:r w:rsidR="00567688" w:rsidRPr="0072180C">
        <w:rPr>
          <w:color w:val="000000"/>
          <w:spacing w:val="-1"/>
          <w:szCs w:val="26"/>
        </w:rPr>
        <w:t xml:space="preserve"> года</w:t>
      </w:r>
      <w:r w:rsidR="008C75EF" w:rsidRPr="0072180C">
        <w:rPr>
          <w:color w:val="000000"/>
          <w:spacing w:val="-1"/>
          <w:szCs w:val="26"/>
        </w:rPr>
        <w:t xml:space="preserve"> </w:t>
      </w:r>
      <w:r w:rsidR="00172E44">
        <w:rPr>
          <w:color w:val="000000"/>
          <w:spacing w:val="-1"/>
          <w:szCs w:val="26"/>
        </w:rPr>
        <w:t>с 1</w:t>
      </w:r>
      <w:r w:rsidR="009D08B8">
        <w:rPr>
          <w:color w:val="000000"/>
          <w:spacing w:val="-1"/>
          <w:szCs w:val="26"/>
        </w:rPr>
        <w:t>0</w:t>
      </w:r>
      <w:r w:rsidR="000517E3" w:rsidRPr="0072180C">
        <w:rPr>
          <w:color w:val="000000"/>
          <w:spacing w:val="-1"/>
          <w:szCs w:val="26"/>
        </w:rPr>
        <w:t>.00</w:t>
      </w:r>
      <w:r w:rsidR="00057285" w:rsidRPr="0072180C">
        <w:rPr>
          <w:color w:val="000000"/>
          <w:spacing w:val="-1"/>
          <w:szCs w:val="26"/>
        </w:rPr>
        <w:t xml:space="preserve"> часов</w:t>
      </w:r>
      <w:r w:rsidR="00172E44">
        <w:rPr>
          <w:color w:val="000000"/>
          <w:spacing w:val="-1"/>
          <w:szCs w:val="26"/>
        </w:rPr>
        <w:t xml:space="preserve"> до 1</w:t>
      </w:r>
      <w:r w:rsidR="009D08B8">
        <w:rPr>
          <w:color w:val="000000"/>
          <w:spacing w:val="-1"/>
          <w:szCs w:val="26"/>
        </w:rPr>
        <w:t>2</w:t>
      </w:r>
      <w:r w:rsidR="00172E44">
        <w:rPr>
          <w:color w:val="000000"/>
          <w:spacing w:val="-1"/>
          <w:szCs w:val="26"/>
        </w:rPr>
        <w:t>.00 часов</w:t>
      </w:r>
      <w:r w:rsidR="008C75EF" w:rsidRPr="0072180C">
        <w:rPr>
          <w:color w:val="000000"/>
          <w:spacing w:val="-5"/>
          <w:szCs w:val="26"/>
        </w:rPr>
        <w:t xml:space="preserve"> </w:t>
      </w:r>
      <w:r w:rsidR="009D08B8">
        <w:rPr>
          <w:color w:val="000000"/>
          <w:spacing w:val="-5"/>
          <w:szCs w:val="26"/>
        </w:rPr>
        <w:t xml:space="preserve">во Дворце спорта имени И.Е. Кулакова </w:t>
      </w:r>
      <w:r w:rsidR="009D08B8">
        <w:rPr>
          <w:szCs w:val="26"/>
        </w:rPr>
        <w:t xml:space="preserve">по адресу: г. </w:t>
      </w:r>
      <w:r w:rsidR="009D08B8" w:rsidRPr="009D08B8">
        <w:rPr>
          <w:color w:val="000000"/>
          <w:szCs w:val="26"/>
          <w:lang w:eastAsia="ru-RU"/>
        </w:rPr>
        <w:t xml:space="preserve"> Печора Печорский проспект 31А.</w:t>
      </w:r>
      <w:r w:rsidR="009D08B8">
        <w:rPr>
          <w:rStyle w:val="a8"/>
          <w:b w:val="0"/>
          <w:szCs w:val="26"/>
        </w:rPr>
        <w:t xml:space="preserve"> </w:t>
      </w:r>
    </w:p>
    <w:p w:rsidR="00172E44" w:rsidRPr="0072180C" w:rsidRDefault="00172E44" w:rsidP="0093584C">
      <w:pPr>
        <w:suppressAutoHyphens w:val="0"/>
        <w:overflowPunct/>
        <w:autoSpaceDE/>
        <w:ind w:firstLine="720"/>
        <w:jc w:val="both"/>
        <w:rPr>
          <w:b/>
          <w:szCs w:val="26"/>
        </w:rPr>
      </w:pPr>
    </w:p>
    <w:p w:rsidR="005952B1" w:rsidRPr="0072180C" w:rsidRDefault="005952B1" w:rsidP="000517E3">
      <w:pPr>
        <w:pStyle w:val="a6"/>
        <w:numPr>
          <w:ilvl w:val="0"/>
          <w:numId w:val="2"/>
        </w:numPr>
        <w:suppressAutoHyphens w:val="0"/>
        <w:jc w:val="center"/>
        <w:rPr>
          <w:b/>
          <w:sz w:val="26"/>
          <w:szCs w:val="26"/>
        </w:rPr>
      </w:pPr>
      <w:r w:rsidRPr="0072180C">
        <w:rPr>
          <w:b/>
          <w:sz w:val="26"/>
          <w:szCs w:val="26"/>
        </w:rPr>
        <w:t>Участники и программа проведения</w:t>
      </w:r>
    </w:p>
    <w:p w:rsidR="000517E3" w:rsidRPr="0072180C" w:rsidRDefault="000517E3" w:rsidP="000517E3">
      <w:pPr>
        <w:pStyle w:val="a6"/>
        <w:suppressAutoHyphens w:val="0"/>
        <w:ind w:left="927"/>
        <w:rPr>
          <w:b/>
          <w:sz w:val="26"/>
          <w:szCs w:val="26"/>
        </w:rPr>
      </w:pPr>
    </w:p>
    <w:p w:rsidR="000517E3" w:rsidRPr="0072180C" w:rsidRDefault="00640518" w:rsidP="00EC77F0">
      <w:pPr>
        <w:overflowPunct/>
        <w:autoSpaceDE/>
        <w:ind w:firstLine="709"/>
        <w:jc w:val="both"/>
        <w:rPr>
          <w:szCs w:val="26"/>
        </w:rPr>
      </w:pPr>
      <w:r w:rsidRPr="0072180C">
        <w:rPr>
          <w:szCs w:val="26"/>
        </w:rPr>
        <w:t xml:space="preserve">К участию в </w:t>
      </w:r>
      <w:r w:rsidR="0093584C" w:rsidRPr="0072180C">
        <w:rPr>
          <w:szCs w:val="26"/>
        </w:rPr>
        <w:t>мероприятии</w:t>
      </w:r>
      <w:r w:rsidRPr="0072180C">
        <w:rPr>
          <w:szCs w:val="26"/>
        </w:rPr>
        <w:t xml:space="preserve"> допускаются</w:t>
      </w:r>
      <w:r w:rsidR="001F1050" w:rsidRPr="0072180C">
        <w:rPr>
          <w:szCs w:val="26"/>
        </w:rPr>
        <w:t xml:space="preserve"> </w:t>
      </w:r>
      <w:r w:rsidR="0093584C" w:rsidRPr="0072180C">
        <w:rPr>
          <w:szCs w:val="26"/>
        </w:rPr>
        <w:t>представители органов местного самоуправления муниципального района «Печора».</w:t>
      </w:r>
      <w:r w:rsidR="003978EE" w:rsidRPr="0072180C">
        <w:rPr>
          <w:szCs w:val="26"/>
        </w:rPr>
        <w:t xml:space="preserve"> </w:t>
      </w:r>
    </w:p>
    <w:p w:rsidR="00FC13A1" w:rsidRPr="0072180C" w:rsidRDefault="0093584C" w:rsidP="00EC77F0">
      <w:pPr>
        <w:overflowPunct/>
        <w:autoSpaceDE/>
        <w:ind w:firstLine="709"/>
        <w:jc w:val="both"/>
        <w:rPr>
          <w:szCs w:val="26"/>
          <w:lang w:eastAsia="en-US"/>
        </w:rPr>
      </w:pPr>
      <w:r w:rsidRPr="0072180C">
        <w:rPr>
          <w:szCs w:val="26"/>
          <w:lang w:eastAsia="en-US"/>
        </w:rPr>
        <w:t xml:space="preserve">Тестирование проводится согласно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обороне». </w:t>
      </w:r>
      <w:r w:rsidR="003A3C23" w:rsidRPr="0072180C">
        <w:rPr>
          <w:szCs w:val="26"/>
          <w:lang w:eastAsia="en-US"/>
        </w:rPr>
        <w:t>К тестированию допускаютс</w:t>
      </w:r>
      <w:r w:rsidR="00057285" w:rsidRPr="0072180C">
        <w:rPr>
          <w:szCs w:val="26"/>
          <w:lang w:eastAsia="en-US"/>
        </w:rPr>
        <w:t>я участники в спортивной форме.</w:t>
      </w:r>
    </w:p>
    <w:p w:rsidR="005952B1" w:rsidRPr="0072180C" w:rsidRDefault="00F22662" w:rsidP="009252FD">
      <w:pPr>
        <w:pStyle w:val="a6"/>
        <w:shd w:val="clear" w:color="auto" w:fill="FFFFFF"/>
        <w:ind w:left="709" w:right="-1"/>
        <w:rPr>
          <w:b/>
          <w:bCs/>
          <w:iCs/>
          <w:color w:val="000000"/>
          <w:spacing w:val="-4"/>
          <w:sz w:val="26"/>
          <w:szCs w:val="26"/>
        </w:rPr>
      </w:pPr>
      <w:r w:rsidRPr="0072180C">
        <w:rPr>
          <w:b/>
          <w:bCs/>
          <w:iCs/>
          <w:color w:val="000000"/>
          <w:spacing w:val="-4"/>
          <w:sz w:val="26"/>
          <w:szCs w:val="26"/>
        </w:rPr>
        <w:t>Программа:</w:t>
      </w:r>
    </w:p>
    <w:p w:rsidR="00D33A43" w:rsidRPr="0072180C" w:rsidRDefault="00D33A43" w:rsidP="009252FD">
      <w:pPr>
        <w:pStyle w:val="a6"/>
        <w:shd w:val="clear" w:color="auto" w:fill="FFFFFF"/>
        <w:ind w:left="709" w:right="-1"/>
        <w:rPr>
          <w:bCs/>
          <w:iCs/>
          <w:color w:val="000000"/>
          <w:spacing w:val="-4"/>
          <w:sz w:val="26"/>
          <w:szCs w:val="26"/>
        </w:rPr>
      </w:pPr>
      <w:r w:rsidRPr="0072180C">
        <w:rPr>
          <w:bCs/>
          <w:iCs/>
          <w:color w:val="000000"/>
          <w:spacing w:val="-4"/>
          <w:sz w:val="26"/>
          <w:szCs w:val="26"/>
        </w:rPr>
        <w:t xml:space="preserve">Регистрация </w:t>
      </w:r>
      <w:r w:rsidR="009D08B8">
        <w:rPr>
          <w:bCs/>
          <w:iCs/>
          <w:color w:val="000000"/>
          <w:spacing w:val="-4"/>
          <w:sz w:val="26"/>
          <w:szCs w:val="26"/>
        </w:rPr>
        <w:t xml:space="preserve">- </w:t>
      </w:r>
      <w:r w:rsidR="006852B0">
        <w:rPr>
          <w:bCs/>
          <w:iCs/>
          <w:color w:val="000000"/>
          <w:spacing w:val="-4"/>
          <w:sz w:val="26"/>
          <w:szCs w:val="26"/>
        </w:rPr>
        <w:t>1</w:t>
      </w:r>
      <w:r w:rsidR="009D08B8">
        <w:rPr>
          <w:bCs/>
          <w:iCs/>
          <w:color w:val="000000"/>
          <w:spacing w:val="-4"/>
          <w:sz w:val="26"/>
          <w:szCs w:val="26"/>
        </w:rPr>
        <w:t>0</w:t>
      </w:r>
      <w:r w:rsidR="006852B0">
        <w:rPr>
          <w:bCs/>
          <w:iCs/>
          <w:color w:val="000000"/>
          <w:spacing w:val="-4"/>
          <w:sz w:val="26"/>
          <w:szCs w:val="26"/>
        </w:rPr>
        <w:t>.0</w:t>
      </w:r>
      <w:r w:rsidR="0081508E">
        <w:rPr>
          <w:bCs/>
          <w:iCs/>
          <w:color w:val="000000"/>
          <w:spacing w:val="-4"/>
          <w:sz w:val="26"/>
          <w:szCs w:val="26"/>
        </w:rPr>
        <w:t>0 ч.</w:t>
      </w:r>
    </w:p>
    <w:p w:rsidR="00D33A43" w:rsidRPr="0072180C" w:rsidRDefault="00C51579" w:rsidP="009252FD">
      <w:pPr>
        <w:pStyle w:val="a6"/>
        <w:shd w:val="clear" w:color="auto" w:fill="FFFFFF"/>
        <w:ind w:left="709" w:right="-1"/>
        <w:rPr>
          <w:sz w:val="26"/>
          <w:szCs w:val="26"/>
          <w:lang w:eastAsia="ru-RU"/>
        </w:rPr>
      </w:pPr>
      <w:r w:rsidRPr="0072180C">
        <w:rPr>
          <w:bCs/>
          <w:iCs/>
          <w:color w:val="000000"/>
          <w:spacing w:val="-4"/>
          <w:sz w:val="26"/>
          <w:szCs w:val="26"/>
        </w:rPr>
        <w:t xml:space="preserve">Начало </w:t>
      </w:r>
      <w:r w:rsidR="00D33A43" w:rsidRPr="0072180C">
        <w:rPr>
          <w:bCs/>
          <w:iCs/>
          <w:color w:val="000000"/>
          <w:spacing w:val="-4"/>
          <w:sz w:val="26"/>
          <w:szCs w:val="26"/>
        </w:rPr>
        <w:t>тестирования</w:t>
      </w:r>
      <w:r w:rsidR="009D08B8">
        <w:rPr>
          <w:bCs/>
          <w:iCs/>
          <w:color w:val="000000"/>
          <w:spacing w:val="-4"/>
          <w:sz w:val="26"/>
          <w:szCs w:val="26"/>
        </w:rPr>
        <w:t xml:space="preserve">  -</w:t>
      </w:r>
      <w:r w:rsidR="00D33A43" w:rsidRPr="0072180C">
        <w:rPr>
          <w:bCs/>
          <w:iCs/>
          <w:color w:val="000000"/>
          <w:spacing w:val="-4"/>
          <w:sz w:val="26"/>
          <w:szCs w:val="26"/>
        </w:rPr>
        <w:t xml:space="preserve"> </w:t>
      </w:r>
      <w:r w:rsidR="0081508E">
        <w:rPr>
          <w:bCs/>
          <w:iCs/>
          <w:color w:val="000000"/>
          <w:spacing w:val="-4"/>
          <w:sz w:val="26"/>
          <w:szCs w:val="26"/>
        </w:rPr>
        <w:t>1</w:t>
      </w:r>
      <w:r w:rsidR="009D08B8">
        <w:rPr>
          <w:bCs/>
          <w:iCs/>
          <w:color w:val="000000"/>
          <w:spacing w:val="-4"/>
          <w:sz w:val="26"/>
          <w:szCs w:val="26"/>
        </w:rPr>
        <w:t>0</w:t>
      </w:r>
      <w:r w:rsidR="0081508E">
        <w:rPr>
          <w:bCs/>
          <w:iCs/>
          <w:color w:val="000000"/>
          <w:spacing w:val="-4"/>
          <w:sz w:val="26"/>
          <w:szCs w:val="26"/>
        </w:rPr>
        <w:t>.</w:t>
      </w:r>
      <w:r w:rsidR="006852B0">
        <w:rPr>
          <w:bCs/>
          <w:iCs/>
          <w:color w:val="000000"/>
          <w:spacing w:val="-4"/>
          <w:sz w:val="26"/>
          <w:szCs w:val="26"/>
        </w:rPr>
        <w:t>3</w:t>
      </w:r>
      <w:r w:rsidR="0081508E">
        <w:rPr>
          <w:bCs/>
          <w:iCs/>
          <w:color w:val="000000"/>
          <w:spacing w:val="-4"/>
          <w:sz w:val="26"/>
          <w:szCs w:val="26"/>
        </w:rPr>
        <w:t>0 ч.</w:t>
      </w:r>
    </w:p>
    <w:p w:rsidR="00FC13A1" w:rsidRPr="0072180C" w:rsidRDefault="00D33A43" w:rsidP="009252FD">
      <w:pPr>
        <w:pStyle w:val="a6"/>
        <w:shd w:val="clear" w:color="auto" w:fill="FFFFFF"/>
        <w:ind w:left="709" w:right="-1"/>
        <w:rPr>
          <w:sz w:val="26"/>
          <w:szCs w:val="26"/>
          <w:lang w:eastAsia="ru-RU"/>
        </w:rPr>
      </w:pPr>
      <w:r w:rsidRPr="0072180C">
        <w:rPr>
          <w:sz w:val="26"/>
          <w:szCs w:val="26"/>
          <w:lang w:eastAsia="ru-RU"/>
        </w:rPr>
        <w:t>Виды испытаний:</w:t>
      </w:r>
    </w:p>
    <w:p w:rsidR="00C51579" w:rsidRPr="0072180C" w:rsidRDefault="00057285" w:rsidP="009252FD">
      <w:pPr>
        <w:pStyle w:val="a6"/>
        <w:shd w:val="clear" w:color="auto" w:fill="FFFFFF"/>
        <w:ind w:left="0" w:right="-1"/>
        <w:jc w:val="both"/>
        <w:rPr>
          <w:bCs/>
          <w:iCs/>
          <w:color w:val="000000"/>
          <w:spacing w:val="-4"/>
          <w:sz w:val="26"/>
          <w:szCs w:val="26"/>
        </w:rPr>
      </w:pPr>
      <w:r w:rsidRPr="0072180C">
        <w:rPr>
          <w:bCs/>
          <w:iCs/>
          <w:color w:val="000000"/>
          <w:spacing w:val="-4"/>
          <w:sz w:val="26"/>
          <w:szCs w:val="26"/>
        </w:rPr>
        <w:t xml:space="preserve">Проводятся согласно нормативов возрастных групп и ступеней </w:t>
      </w:r>
      <w:r w:rsidR="001B1D37" w:rsidRPr="0072180C">
        <w:rPr>
          <w:bCs/>
          <w:iCs/>
          <w:color w:val="000000"/>
          <w:spacing w:val="-4"/>
          <w:sz w:val="26"/>
          <w:szCs w:val="26"/>
        </w:rPr>
        <w:t>среди мужчин и женщин.</w:t>
      </w:r>
    </w:p>
    <w:p w:rsidR="002E510C" w:rsidRPr="0072180C" w:rsidRDefault="002E510C" w:rsidP="009252FD">
      <w:pPr>
        <w:pStyle w:val="a6"/>
        <w:shd w:val="clear" w:color="auto" w:fill="FFFFFF"/>
        <w:ind w:left="709" w:right="-1"/>
        <w:rPr>
          <w:sz w:val="26"/>
          <w:szCs w:val="26"/>
          <w:lang w:eastAsia="ru-RU"/>
        </w:rPr>
      </w:pPr>
      <w:r w:rsidRPr="0072180C">
        <w:rPr>
          <w:bCs/>
          <w:iCs/>
          <w:color w:val="000000"/>
          <w:spacing w:val="-4"/>
          <w:sz w:val="26"/>
          <w:szCs w:val="26"/>
        </w:rPr>
        <w:t>Окончание тестирования</w:t>
      </w:r>
      <w:r w:rsidR="009D08B8">
        <w:rPr>
          <w:bCs/>
          <w:iCs/>
          <w:color w:val="000000"/>
          <w:spacing w:val="-4"/>
          <w:sz w:val="26"/>
          <w:szCs w:val="26"/>
        </w:rPr>
        <w:t xml:space="preserve"> -</w:t>
      </w:r>
      <w:r w:rsidRPr="0072180C">
        <w:rPr>
          <w:bCs/>
          <w:iCs/>
          <w:color w:val="000000"/>
          <w:spacing w:val="-4"/>
          <w:sz w:val="26"/>
          <w:szCs w:val="26"/>
        </w:rPr>
        <w:t xml:space="preserve"> 1</w:t>
      </w:r>
      <w:r w:rsidR="009D08B8">
        <w:rPr>
          <w:bCs/>
          <w:iCs/>
          <w:color w:val="000000"/>
          <w:spacing w:val="-4"/>
          <w:sz w:val="26"/>
          <w:szCs w:val="26"/>
        </w:rPr>
        <w:t>2</w:t>
      </w:r>
      <w:r w:rsidR="0081508E">
        <w:rPr>
          <w:bCs/>
          <w:iCs/>
          <w:color w:val="000000"/>
          <w:spacing w:val="-4"/>
          <w:sz w:val="26"/>
          <w:szCs w:val="26"/>
        </w:rPr>
        <w:t>.00 ч.</w:t>
      </w:r>
    </w:p>
    <w:p w:rsidR="00DE6609" w:rsidRDefault="00DE6609" w:rsidP="002E510C">
      <w:pPr>
        <w:shd w:val="clear" w:color="auto" w:fill="FFFFFF"/>
        <w:ind w:right="-1"/>
        <w:jc w:val="center"/>
        <w:rPr>
          <w:b/>
          <w:szCs w:val="26"/>
        </w:rPr>
      </w:pPr>
    </w:p>
    <w:p w:rsidR="001061C9" w:rsidRDefault="001061C9" w:rsidP="002E510C">
      <w:pPr>
        <w:shd w:val="clear" w:color="auto" w:fill="FFFFFF"/>
        <w:ind w:right="-1"/>
        <w:jc w:val="center"/>
        <w:rPr>
          <w:b/>
          <w:szCs w:val="26"/>
        </w:rPr>
      </w:pPr>
    </w:p>
    <w:p w:rsidR="001061C9" w:rsidRDefault="001061C9" w:rsidP="002E510C">
      <w:pPr>
        <w:shd w:val="clear" w:color="auto" w:fill="FFFFFF"/>
        <w:ind w:right="-1"/>
        <w:jc w:val="center"/>
        <w:rPr>
          <w:b/>
          <w:szCs w:val="26"/>
        </w:rPr>
      </w:pPr>
    </w:p>
    <w:p w:rsidR="000517E3" w:rsidRPr="00E44CB6" w:rsidRDefault="002D2D01" w:rsidP="00E44CB6">
      <w:pPr>
        <w:pStyle w:val="a6"/>
        <w:numPr>
          <w:ilvl w:val="0"/>
          <w:numId w:val="2"/>
        </w:numPr>
        <w:shd w:val="clear" w:color="auto" w:fill="FFFFFF"/>
        <w:ind w:right="-1"/>
        <w:jc w:val="center"/>
        <w:rPr>
          <w:b/>
          <w:sz w:val="26"/>
          <w:szCs w:val="26"/>
        </w:rPr>
      </w:pPr>
      <w:r w:rsidRPr="0072180C">
        <w:rPr>
          <w:b/>
          <w:sz w:val="26"/>
          <w:szCs w:val="26"/>
        </w:rPr>
        <w:lastRenderedPageBreak/>
        <w:t>Руководство проведением мероприятия</w:t>
      </w:r>
    </w:p>
    <w:p w:rsidR="00DB5952" w:rsidRPr="0072180C" w:rsidRDefault="00DB5952" w:rsidP="00DB5952">
      <w:pPr>
        <w:ind w:firstLine="567"/>
        <w:jc w:val="both"/>
        <w:rPr>
          <w:szCs w:val="26"/>
        </w:rPr>
      </w:pPr>
      <w:r w:rsidRPr="0072180C">
        <w:rPr>
          <w:szCs w:val="26"/>
        </w:rPr>
        <w:t xml:space="preserve">Общее руководство организацией </w:t>
      </w:r>
      <w:r w:rsidR="00EC77F0" w:rsidRPr="0072180C">
        <w:rPr>
          <w:szCs w:val="26"/>
        </w:rPr>
        <w:t>мероприятия</w:t>
      </w:r>
      <w:r w:rsidR="002825FC" w:rsidRPr="0072180C">
        <w:rPr>
          <w:szCs w:val="26"/>
        </w:rPr>
        <w:t xml:space="preserve"> осуществляет</w:t>
      </w:r>
      <w:r w:rsidRPr="0072180C">
        <w:rPr>
          <w:szCs w:val="26"/>
        </w:rPr>
        <w:t xml:space="preserve"> </w:t>
      </w:r>
      <w:r w:rsidR="00B7635B">
        <w:rPr>
          <w:szCs w:val="26"/>
        </w:rPr>
        <w:t>сектор по физкультуре и спорту</w:t>
      </w:r>
      <w:r w:rsidR="00556A1D" w:rsidRPr="0072180C">
        <w:rPr>
          <w:szCs w:val="26"/>
        </w:rPr>
        <w:t xml:space="preserve"> администрации МР «Печора».</w:t>
      </w:r>
    </w:p>
    <w:p w:rsidR="001B1D37" w:rsidRDefault="00567688" w:rsidP="002A632A">
      <w:pPr>
        <w:ind w:firstLine="567"/>
        <w:jc w:val="both"/>
        <w:rPr>
          <w:szCs w:val="26"/>
        </w:rPr>
      </w:pPr>
      <w:r w:rsidRPr="0072180C">
        <w:rPr>
          <w:szCs w:val="26"/>
        </w:rPr>
        <w:t xml:space="preserve">Непосредственное проведение </w:t>
      </w:r>
      <w:r w:rsidR="00C20235" w:rsidRPr="0072180C">
        <w:rPr>
          <w:szCs w:val="26"/>
        </w:rPr>
        <w:t>мероприятия</w:t>
      </w:r>
      <w:r w:rsidRPr="0072180C">
        <w:rPr>
          <w:szCs w:val="26"/>
        </w:rPr>
        <w:t xml:space="preserve"> возлагается на главную судейскую коллегию.</w:t>
      </w:r>
      <w:r w:rsidR="009252FD" w:rsidRPr="0072180C">
        <w:rPr>
          <w:szCs w:val="26"/>
        </w:rPr>
        <w:t xml:space="preserve"> </w:t>
      </w:r>
      <w:r w:rsidRPr="0072180C">
        <w:rPr>
          <w:szCs w:val="26"/>
        </w:rPr>
        <w:t>Главный судья</w:t>
      </w:r>
      <w:r w:rsidR="00B2374D" w:rsidRPr="0072180C">
        <w:rPr>
          <w:szCs w:val="26"/>
        </w:rPr>
        <w:t xml:space="preserve"> </w:t>
      </w:r>
      <w:r w:rsidR="00B7635B">
        <w:rPr>
          <w:szCs w:val="26"/>
        </w:rPr>
        <w:t xml:space="preserve">– </w:t>
      </w:r>
      <w:proofErr w:type="spellStart"/>
      <w:r w:rsidR="007B16A8">
        <w:rPr>
          <w:szCs w:val="26"/>
        </w:rPr>
        <w:t>Рысакова</w:t>
      </w:r>
      <w:proofErr w:type="spellEnd"/>
      <w:r w:rsidR="007B16A8">
        <w:rPr>
          <w:szCs w:val="26"/>
        </w:rPr>
        <w:t xml:space="preserve"> С.Ю.</w:t>
      </w:r>
    </w:p>
    <w:p w:rsidR="00947FD9" w:rsidRPr="0072180C" w:rsidRDefault="00947FD9" w:rsidP="002A632A">
      <w:pPr>
        <w:ind w:firstLine="567"/>
        <w:jc w:val="both"/>
        <w:rPr>
          <w:szCs w:val="26"/>
        </w:rPr>
      </w:pPr>
    </w:p>
    <w:p w:rsidR="005952B1" w:rsidRPr="0072180C" w:rsidRDefault="005952B1" w:rsidP="000517E3">
      <w:pPr>
        <w:pStyle w:val="a6"/>
        <w:numPr>
          <w:ilvl w:val="0"/>
          <w:numId w:val="2"/>
        </w:numPr>
        <w:spacing w:line="240" w:lineRule="atLeast"/>
        <w:jc w:val="center"/>
        <w:rPr>
          <w:b/>
          <w:bCs/>
          <w:sz w:val="26"/>
          <w:szCs w:val="26"/>
        </w:rPr>
      </w:pPr>
      <w:r w:rsidRPr="0072180C">
        <w:rPr>
          <w:b/>
          <w:bCs/>
          <w:sz w:val="26"/>
          <w:szCs w:val="26"/>
        </w:rPr>
        <w:t>Обеспечение безопасности участников и зрителей</w:t>
      </w:r>
    </w:p>
    <w:p w:rsidR="000517E3" w:rsidRPr="0072180C" w:rsidRDefault="000517E3" w:rsidP="000517E3">
      <w:pPr>
        <w:pStyle w:val="a6"/>
        <w:spacing w:line="240" w:lineRule="atLeast"/>
        <w:ind w:left="927"/>
        <w:rPr>
          <w:b/>
          <w:bCs/>
          <w:sz w:val="26"/>
          <w:szCs w:val="26"/>
        </w:rPr>
      </w:pPr>
    </w:p>
    <w:p w:rsidR="000517E3" w:rsidRPr="0072180C" w:rsidRDefault="000517E3" w:rsidP="000517E3">
      <w:pPr>
        <w:widowControl w:val="0"/>
        <w:spacing w:line="240" w:lineRule="atLeast"/>
        <w:ind w:right="-3" w:firstLine="720"/>
        <w:jc w:val="both"/>
        <w:rPr>
          <w:bCs/>
          <w:szCs w:val="26"/>
        </w:rPr>
      </w:pPr>
      <w:r w:rsidRPr="0072180C">
        <w:rPr>
          <w:bCs/>
          <w:szCs w:val="26"/>
        </w:rPr>
        <w:t>5.1. Мероприятие проводится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:rsidR="000517E3" w:rsidRPr="0072180C" w:rsidRDefault="000517E3" w:rsidP="000517E3">
      <w:pPr>
        <w:widowControl w:val="0"/>
        <w:spacing w:line="240" w:lineRule="atLeast"/>
        <w:ind w:right="-3" w:firstLine="720"/>
        <w:jc w:val="both"/>
        <w:rPr>
          <w:bCs/>
          <w:szCs w:val="26"/>
        </w:rPr>
      </w:pPr>
      <w:r w:rsidRPr="0072180C">
        <w:rPr>
          <w:bCs/>
          <w:szCs w:val="26"/>
        </w:rPr>
        <w:t xml:space="preserve">5.2. </w:t>
      </w:r>
      <w:r w:rsidR="00403AFF" w:rsidRPr="00403AFF">
        <w:rPr>
          <w:szCs w:val="26"/>
          <w:lang w:eastAsia="ru-RU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</w:t>
      </w:r>
      <w:r w:rsidR="00403AFF" w:rsidRPr="00403AFF">
        <w:rPr>
          <w:szCs w:val="26"/>
        </w:rPr>
        <w:t xml:space="preserve">в порядке, </w:t>
      </w:r>
      <w:hyperlink r:id="rId9" w:history="1">
        <w:r w:rsidR="00403AFF" w:rsidRPr="00403AFF">
          <w:rPr>
            <w:bCs/>
            <w:szCs w:val="26"/>
            <w:lang w:eastAsia="ru-RU"/>
          </w:rPr>
          <w:t xml:space="preserve">Приказа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 </w:t>
        </w:r>
      </w:hyperlink>
    </w:p>
    <w:p w:rsidR="000517E3" w:rsidRPr="0072180C" w:rsidRDefault="000517E3" w:rsidP="000517E3">
      <w:pPr>
        <w:widowControl w:val="0"/>
        <w:spacing w:line="240" w:lineRule="atLeast"/>
        <w:ind w:right="-3" w:firstLine="720"/>
        <w:jc w:val="both"/>
        <w:rPr>
          <w:bCs/>
          <w:szCs w:val="26"/>
        </w:rPr>
      </w:pPr>
      <w:r w:rsidRPr="0072180C">
        <w:rPr>
          <w:bCs/>
          <w:szCs w:val="26"/>
        </w:rPr>
        <w:t>5.3. Основанием для допуска спортсмена к Мероприятию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517E3" w:rsidRPr="0072180C" w:rsidRDefault="000517E3" w:rsidP="000517E3">
      <w:pPr>
        <w:widowControl w:val="0"/>
        <w:spacing w:line="240" w:lineRule="atLeast"/>
        <w:ind w:right="-3" w:firstLine="720"/>
        <w:jc w:val="both"/>
        <w:rPr>
          <w:bCs/>
          <w:szCs w:val="26"/>
        </w:rPr>
      </w:pPr>
      <w:r w:rsidRPr="0072180C">
        <w:rPr>
          <w:bCs/>
          <w:szCs w:val="26"/>
        </w:rPr>
        <w:t xml:space="preserve">5.4. Медицинские осмотры участников </w:t>
      </w:r>
      <w:r w:rsidR="00A55286" w:rsidRPr="0072180C">
        <w:rPr>
          <w:bCs/>
          <w:szCs w:val="26"/>
        </w:rPr>
        <w:t>Мероприятия</w:t>
      </w:r>
      <w:r w:rsidRPr="0072180C">
        <w:rPr>
          <w:bCs/>
          <w:szCs w:val="26"/>
        </w:rPr>
        <w:t xml:space="preserve"> проводятся не ранее, чем за 10 дней до начала проведения спортивных соревнований.</w:t>
      </w:r>
    </w:p>
    <w:p w:rsidR="0072180C" w:rsidRPr="0072180C" w:rsidRDefault="0072180C" w:rsidP="0072180C">
      <w:pPr>
        <w:widowControl w:val="0"/>
        <w:spacing w:line="240" w:lineRule="atLeast"/>
        <w:ind w:right="-3" w:firstLine="720"/>
        <w:jc w:val="both"/>
        <w:rPr>
          <w:szCs w:val="26"/>
        </w:rPr>
      </w:pPr>
      <w:r>
        <w:rPr>
          <w:szCs w:val="26"/>
        </w:rPr>
        <w:t xml:space="preserve">5.5. </w:t>
      </w:r>
      <w:r w:rsidRPr="0072180C">
        <w:rPr>
          <w:szCs w:val="26"/>
        </w:rPr>
        <w:t>Мероприятие проводится при условиях выполнения Методических рекомендаций по организации работы спортивных организаций в условиях сохранения рисков распространения COVID-19.</w:t>
      </w:r>
    </w:p>
    <w:p w:rsidR="00BE66C2" w:rsidRPr="0072180C" w:rsidRDefault="00BE66C2" w:rsidP="00263E43">
      <w:pPr>
        <w:widowControl w:val="0"/>
        <w:spacing w:line="240" w:lineRule="atLeast"/>
        <w:ind w:right="-3" w:firstLine="720"/>
        <w:jc w:val="both"/>
        <w:rPr>
          <w:szCs w:val="26"/>
        </w:rPr>
      </w:pPr>
    </w:p>
    <w:p w:rsidR="00CD7CD3" w:rsidRPr="0072180C" w:rsidRDefault="00CD7CD3" w:rsidP="00FB6A7C">
      <w:pPr>
        <w:jc w:val="right"/>
        <w:rPr>
          <w:bCs/>
          <w:szCs w:val="26"/>
        </w:rPr>
      </w:pPr>
    </w:p>
    <w:p w:rsidR="00377484" w:rsidRPr="0072180C" w:rsidRDefault="00377484" w:rsidP="00FB6A7C">
      <w:pPr>
        <w:jc w:val="right"/>
        <w:rPr>
          <w:bCs/>
          <w:szCs w:val="26"/>
        </w:rPr>
      </w:pPr>
    </w:p>
    <w:p w:rsidR="00403AFF" w:rsidRDefault="00403AFF" w:rsidP="00FA5691">
      <w:pPr>
        <w:suppressAutoHyphens w:val="0"/>
        <w:overflowPunct/>
        <w:autoSpaceDE/>
        <w:jc w:val="center"/>
        <w:rPr>
          <w:b/>
          <w:bCs/>
          <w:szCs w:val="26"/>
          <w:lang w:eastAsia="ru-RU"/>
        </w:rPr>
      </w:pPr>
    </w:p>
    <w:p w:rsidR="001D1CB8" w:rsidRDefault="001D1CB8" w:rsidP="00FA5691">
      <w:pPr>
        <w:suppressAutoHyphens w:val="0"/>
        <w:overflowPunct/>
        <w:autoSpaceDE/>
        <w:jc w:val="center"/>
        <w:rPr>
          <w:b/>
          <w:bCs/>
          <w:szCs w:val="26"/>
          <w:lang w:eastAsia="ru-RU"/>
        </w:rPr>
      </w:pPr>
    </w:p>
    <w:p w:rsidR="001061C9" w:rsidRDefault="001061C9" w:rsidP="006D68C8">
      <w:pPr>
        <w:rPr>
          <w:b/>
          <w:bCs/>
          <w:szCs w:val="26"/>
          <w:lang w:eastAsia="ru-RU"/>
        </w:rPr>
      </w:pPr>
    </w:p>
    <w:p w:rsidR="006D68C8" w:rsidRDefault="006D68C8" w:rsidP="006D68C8">
      <w:pPr>
        <w:rPr>
          <w:bCs/>
        </w:rPr>
      </w:pPr>
    </w:p>
    <w:p w:rsidR="001061C9" w:rsidRDefault="001061C9" w:rsidP="001061C9">
      <w:pPr>
        <w:jc w:val="center"/>
        <w:rPr>
          <w:bCs/>
        </w:rPr>
      </w:pPr>
    </w:p>
    <w:p w:rsidR="007501B0" w:rsidRDefault="007501B0" w:rsidP="007501B0">
      <w:pPr>
        <w:jc w:val="right"/>
        <w:rPr>
          <w:bCs/>
        </w:rPr>
      </w:pPr>
      <w:r>
        <w:rPr>
          <w:bCs/>
        </w:rPr>
        <w:lastRenderedPageBreak/>
        <w:t xml:space="preserve">Приложение 2 </w:t>
      </w:r>
    </w:p>
    <w:p w:rsidR="007501B0" w:rsidRDefault="007501B0" w:rsidP="007501B0">
      <w:pPr>
        <w:jc w:val="right"/>
        <w:rPr>
          <w:bCs/>
        </w:rPr>
      </w:pPr>
      <w:r>
        <w:rPr>
          <w:bCs/>
        </w:rPr>
        <w:t>к распоряжению</w:t>
      </w:r>
    </w:p>
    <w:p w:rsidR="007501B0" w:rsidRDefault="007501B0" w:rsidP="007501B0">
      <w:pPr>
        <w:jc w:val="right"/>
        <w:rPr>
          <w:bCs/>
        </w:rPr>
      </w:pPr>
      <w:r>
        <w:rPr>
          <w:bCs/>
        </w:rPr>
        <w:t xml:space="preserve"> администрации МР «Печора»</w:t>
      </w:r>
    </w:p>
    <w:p w:rsidR="007501B0" w:rsidRDefault="006D68C8" w:rsidP="007501B0">
      <w:pPr>
        <w:tabs>
          <w:tab w:val="left" w:pos="9354"/>
        </w:tabs>
        <w:suppressAutoHyphens w:val="0"/>
        <w:overflowPunct/>
        <w:autoSpaceDE/>
        <w:autoSpaceDN w:val="0"/>
        <w:spacing w:line="276" w:lineRule="auto"/>
        <w:ind w:right="-2"/>
        <w:jc w:val="right"/>
        <w:rPr>
          <w:bCs/>
        </w:rPr>
      </w:pPr>
      <w:r>
        <w:rPr>
          <w:bCs/>
        </w:rPr>
        <w:t>от  13  апреля  2026 г. № 352</w:t>
      </w:r>
      <w:bookmarkStart w:id="3" w:name="_GoBack"/>
      <w:bookmarkEnd w:id="3"/>
      <w:r w:rsidR="007501B0">
        <w:rPr>
          <w:bCs/>
        </w:rPr>
        <w:t xml:space="preserve"> - </w:t>
      </w:r>
      <w:proofErr w:type="gramStart"/>
      <w:r w:rsidR="007501B0">
        <w:rPr>
          <w:bCs/>
        </w:rPr>
        <w:t>р</w:t>
      </w:r>
      <w:proofErr w:type="gramEnd"/>
    </w:p>
    <w:p w:rsidR="007501B0" w:rsidRDefault="007501B0" w:rsidP="007501B0">
      <w:pPr>
        <w:suppressAutoHyphens w:val="0"/>
        <w:overflowPunct/>
        <w:autoSpaceDE/>
        <w:autoSpaceDN w:val="0"/>
        <w:spacing w:line="276" w:lineRule="auto"/>
        <w:jc w:val="center"/>
        <w:rPr>
          <w:b/>
          <w:lang w:eastAsia="ru-RU"/>
        </w:rPr>
      </w:pPr>
    </w:p>
    <w:p w:rsidR="007501B0" w:rsidRDefault="007501B0" w:rsidP="007501B0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Смета </w:t>
      </w:r>
    </w:p>
    <w:p w:rsidR="007501B0" w:rsidRDefault="007501B0" w:rsidP="007501B0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расходов на организацию и проведение </w:t>
      </w:r>
    </w:p>
    <w:p w:rsidR="007501B0" w:rsidRDefault="007501B0" w:rsidP="007501B0">
      <w:pPr>
        <w:suppressAutoHyphens w:val="0"/>
        <w:overflowPunct/>
        <w:autoSpaceDE/>
        <w:autoSpaceDN w:val="0"/>
        <w:jc w:val="center"/>
        <w:rPr>
          <w:b/>
          <w:sz w:val="24"/>
          <w:szCs w:val="24"/>
          <w:lang w:eastAsia="ru-RU"/>
        </w:rPr>
      </w:pPr>
      <w:r w:rsidRPr="007501B0">
        <w:rPr>
          <w:b/>
          <w:szCs w:val="26"/>
          <w:shd w:val="clear" w:color="auto" w:fill="FFFFFF" w:themeFill="background1"/>
        </w:rPr>
        <w:t>спортивного мероприятия по сдаче норм ГТО среди представителей ОМСУ, посвященного Дню местного самоуправления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8"/>
        <w:gridCol w:w="3016"/>
        <w:gridCol w:w="1417"/>
        <w:gridCol w:w="1125"/>
      </w:tblGrid>
      <w:tr w:rsidR="007501B0" w:rsidTr="00750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Сумма,</w:t>
            </w:r>
          </w:p>
          <w:p w:rsidR="007501B0" w:rsidRDefault="007501B0" w:rsidP="00750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Статья (раздел)</w:t>
            </w:r>
          </w:p>
        </w:tc>
      </w:tr>
      <w:tr w:rsidR="007501B0" w:rsidTr="00750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501B0" w:rsidTr="007501B0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0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0" w:rsidRDefault="007501B0" w:rsidP="007501B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0" w:rsidRPr="00B46386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ч. х 1500 руб. </w:t>
            </w:r>
            <w:r>
              <w:rPr>
                <w:sz w:val="24"/>
                <w:szCs w:val="24"/>
                <w:lang w:val="en-US"/>
              </w:rPr>
              <w:t>x</w:t>
            </w:r>
            <w:r w:rsidRPr="00B46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0" w:rsidRDefault="007501B0" w:rsidP="0075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01B0" w:rsidRDefault="007501B0" w:rsidP="007501B0">
            <w:pPr>
              <w:suppressAutoHyphens w:val="0"/>
              <w:overflowPunct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244</w:t>
            </w:r>
          </w:p>
        </w:tc>
      </w:tr>
      <w:tr w:rsidR="007501B0" w:rsidTr="007501B0">
        <w:tc>
          <w:tcPr>
            <w:tcW w:w="6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0" w:rsidRDefault="007501B0" w:rsidP="00750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0" w:rsidRDefault="007501B0" w:rsidP="007501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01B0" w:rsidRDefault="007501B0" w:rsidP="007501B0">
      <w:pPr>
        <w:jc w:val="center"/>
        <w:rPr>
          <w:sz w:val="24"/>
          <w:szCs w:val="24"/>
        </w:rPr>
      </w:pPr>
    </w:p>
    <w:p w:rsidR="007501B0" w:rsidRDefault="007501B0" w:rsidP="007501B0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7501B0" w:rsidRDefault="007501B0" w:rsidP="007501B0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7501B0" w:rsidRDefault="007501B0" w:rsidP="007501B0">
      <w:pPr>
        <w:suppressAutoHyphens w:val="0"/>
        <w:overflowPunct/>
        <w:autoSpaceDE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______________ / Чупрова М.А. /</w:t>
      </w:r>
    </w:p>
    <w:p w:rsidR="00362809" w:rsidRPr="00362809" w:rsidRDefault="00362809" w:rsidP="00362809"/>
    <w:sectPr w:rsidR="00362809" w:rsidRPr="00362809" w:rsidSect="00E44CB6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8A5"/>
    <w:multiLevelType w:val="hybridMultilevel"/>
    <w:tmpl w:val="19E85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240078"/>
    <w:multiLevelType w:val="hybridMultilevel"/>
    <w:tmpl w:val="C78A85A8"/>
    <w:lvl w:ilvl="0" w:tplc="7A0A3B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C80382"/>
    <w:multiLevelType w:val="hybridMultilevel"/>
    <w:tmpl w:val="F4108C70"/>
    <w:lvl w:ilvl="0" w:tplc="844E3F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4">
    <w:nsid w:val="492563BC"/>
    <w:multiLevelType w:val="hybridMultilevel"/>
    <w:tmpl w:val="2A289AD2"/>
    <w:lvl w:ilvl="0" w:tplc="38D8114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441E10"/>
    <w:multiLevelType w:val="hybridMultilevel"/>
    <w:tmpl w:val="CFBC00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DD3517D"/>
    <w:multiLevelType w:val="hybridMultilevel"/>
    <w:tmpl w:val="CF2A1074"/>
    <w:lvl w:ilvl="0" w:tplc="F6C69D9C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72D4491"/>
    <w:multiLevelType w:val="hybridMultilevel"/>
    <w:tmpl w:val="65DC28B8"/>
    <w:lvl w:ilvl="0" w:tplc="0234C2A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1F"/>
    <w:rsid w:val="00000043"/>
    <w:rsid w:val="00002025"/>
    <w:rsid w:val="00005BEA"/>
    <w:rsid w:val="00017200"/>
    <w:rsid w:val="00021697"/>
    <w:rsid w:val="00023314"/>
    <w:rsid w:val="0002505F"/>
    <w:rsid w:val="00027A98"/>
    <w:rsid w:val="00032F52"/>
    <w:rsid w:val="0004270C"/>
    <w:rsid w:val="0004584F"/>
    <w:rsid w:val="000515B4"/>
    <w:rsid w:val="000517E3"/>
    <w:rsid w:val="00057285"/>
    <w:rsid w:val="00061926"/>
    <w:rsid w:val="00062B13"/>
    <w:rsid w:val="00070D30"/>
    <w:rsid w:val="00091D17"/>
    <w:rsid w:val="00093010"/>
    <w:rsid w:val="00096004"/>
    <w:rsid w:val="000A3634"/>
    <w:rsid w:val="000B57DC"/>
    <w:rsid w:val="000D09F5"/>
    <w:rsid w:val="000D1B3D"/>
    <w:rsid w:val="000D4AC2"/>
    <w:rsid w:val="001061C9"/>
    <w:rsid w:val="00106A69"/>
    <w:rsid w:val="0010747E"/>
    <w:rsid w:val="00110B66"/>
    <w:rsid w:val="00113BAD"/>
    <w:rsid w:val="00117479"/>
    <w:rsid w:val="00120139"/>
    <w:rsid w:val="001208B0"/>
    <w:rsid w:val="00127555"/>
    <w:rsid w:val="0013121B"/>
    <w:rsid w:val="00133883"/>
    <w:rsid w:val="00142AA9"/>
    <w:rsid w:val="001527B3"/>
    <w:rsid w:val="00156CD4"/>
    <w:rsid w:val="001626FD"/>
    <w:rsid w:val="00164839"/>
    <w:rsid w:val="00165676"/>
    <w:rsid w:val="00170410"/>
    <w:rsid w:val="00172E44"/>
    <w:rsid w:val="00173082"/>
    <w:rsid w:val="001730EF"/>
    <w:rsid w:val="001733CA"/>
    <w:rsid w:val="0017562D"/>
    <w:rsid w:val="0018016B"/>
    <w:rsid w:val="00196C9E"/>
    <w:rsid w:val="00197222"/>
    <w:rsid w:val="00197C99"/>
    <w:rsid w:val="001B1D37"/>
    <w:rsid w:val="001C1FE5"/>
    <w:rsid w:val="001C6653"/>
    <w:rsid w:val="001D1CB8"/>
    <w:rsid w:val="001E0479"/>
    <w:rsid w:val="001F1050"/>
    <w:rsid w:val="00224637"/>
    <w:rsid w:val="0022724A"/>
    <w:rsid w:val="00230BFB"/>
    <w:rsid w:val="00234714"/>
    <w:rsid w:val="00246610"/>
    <w:rsid w:val="00253212"/>
    <w:rsid w:val="00263C9D"/>
    <w:rsid w:val="00263E43"/>
    <w:rsid w:val="002825FC"/>
    <w:rsid w:val="00284696"/>
    <w:rsid w:val="00287389"/>
    <w:rsid w:val="00290F86"/>
    <w:rsid w:val="00292953"/>
    <w:rsid w:val="00293542"/>
    <w:rsid w:val="002943AD"/>
    <w:rsid w:val="002A632A"/>
    <w:rsid w:val="002B50B0"/>
    <w:rsid w:val="002C09EC"/>
    <w:rsid w:val="002C7572"/>
    <w:rsid w:val="002D2D01"/>
    <w:rsid w:val="002D72D6"/>
    <w:rsid w:val="002E0123"/>
    <w:rsid w:val="002E510C"/>
    <w:rsid w:val="003275FA"/>
    <w:rsid w:val="0033221B"/>
    <w:rsid w:val="003333B3"/>
    <w:rsid w:val="00335B71"/>
    <w:rsid w:val="0034784E"/>
    <w:rsid w:val="00362809"/>
    <w:rsid w:val="00377484"/>
    <w:rsid w:val="00377608"/>
    <w:rsid w:val="00386BA7"/>
    <w:rsid w:val="00390D2B"/>
    <w:rsid w:val="003978EE"/>
    <w:rsid w:val="003A1584"/>
    <w:rsid w:val="003A3C23"/>
    <w:rsid w:val="003A464B"/>
    <w:rsid w:val="003A798D"/>
    <w:rsid w:val="003B43B8"/>
    <w:rsid w:val="003B4E73"/>
    <w:rsid w:val="003B5CA6"/>
    <w:rsid w:val="003C064D"/>
    <w:rsid w:val="003D23FD"/>
    <w:rsid w:val="003D2C28"/>
    <w:rsid w:val="00403AFF"/>
    <w:rsid w:val="00406072"/>
    <w:rsid w:val="00413737"/>
    <w:rsid w:val="00426227"/>
    <w:rsid w:val="00430C21"/>
    <w:rsid w:val="00431CAE"/>
    <w:rsid w:val="00444312"/>
    <w:rsid w:val="004471AC"/>
    <w:rsid w:val="0045228D"/>
    <w:rsid w:val="00463AD8"/>
    <w:rsid w:val="00471103"/>
    <w:rsid w:val="00476401"/>
    <w:rsid w:val="00496534"/>
    <w:rsid w:val="004B49F9"/>
    <w:rsid w:val="004C2289"/>
    <w:rsid w:val="004E1187"/>
    <w:rsid w:val="004E326A"/>
    <w:rsid w:val="004E7CEF"/>
    <w:rsid w:val="004F0BA6"/>
    <w:rsid w:val="004F5239"/>
    <w:rsid w:val="004F772B"/>
    <w:rsid w:val="005123B8"/>
    <w:rsid w:val="00512CBC"/>
    <w:rsid w:val="0052082F"/>
    <w:rsid w:val="00530FBF"/>
    <w:rsid w:val="00535F5D"/>
    <w:rsid w:val="0055085C"/>
    <w:rsid w:val="0055298A"/>
    <w:rsid w:val="00556332"/>
    <w:rsid w:val="00556A1D"/>
    <w:rsid w:val="00562854"/>
    <w:rsid w:val="00567688"/>
    <w:rsid w:val="00572809"/>
    <w:rsid w:val="00572BCC"/>
    <w:rsid w:val="0057467D"/>
    <w:rsid w:val="005826CB"/>
    <w:rsid w:val="005827C0"/>
    <w:rsid w:val="005831A9"/>
    <w:rsid w:val="005865E7"/>
    <w:rsid w:val="00591F4C"/>
    <w:rsid w:val="005952B1"/>
    <w:rsid w:val="005A0504"/>
    <w:rsid w:val="005A49B0"/>
    <w:rsid w:val="005B5195"/>
    <w:rsid w:val="005B6BBA"/>
    <w:rsid w:val="005C57A2"/>
    <w:rsid w:val="005C707F"/>
    <w:rsid w:val="005D5B9B"/>
    <w:rsid w:val="005D6B85"/>
    <w:rsid w:val="005F3CDE"/>
    <w:rsid w:val="00606F29"/>
    <w:rsid w:val="00613090"/>
    <w:rsid w:val="00620331"/>
    <w:rsid w:val="00620883"/>
    <w:rsid w:val="00631FD8"/>
    <w:rsid w:val="00632E76"/>
    <w:rsid w:val="00640518"/>
    <w:rsid w:val="006458DF"/>
    <w:rsid w:val="00652A52"/>
    <w:rsid w:val="00662B65"/>
    <w:rsid w:val="00674B89"/>
    <w:rsid w:val="00676ED8"/>
    <w:rsid w:val="006852B0"/>
    <w:rsid w:val="00693714"/>
    <w:rsid w:val="006B082B"/>
    <w:rsid w:val="006B2A53"/>
    <w:rsid w:val="006B40D3"/>
    <w:rsid w:val="006B5F63"/>
    <w:rsid w:val="006B6EC1"/>
    <w:rsid w:val="006C40DC"/>
    <w:rsid w:val="006C6CB1"/>
    <w:rsid w:val="006D1139"/>
    <w:rsid w:val="006D1F13"/>
    <w:rsid w:val="006D332F"/>
    <w:rsid w:val="006D38D9"/>
    <w:rsid w:val="006D5662"/>
    <w:rsid w:val="006D68C8"/>
    <w:rsid w:val="006E5F03"/>
    <w:rsid w:val="006F1349"/>
    <w:rsid w:val="006F39F0"/>
    <w:rsid w:val="00704E0E"/>
    <w:rsid w:val="00711974"/>
    <w:rsid w:val="0072030D"/>
    <w:rsid w:val="0072180C"/>
    <w:rsid w:val="00724974"/>
    <w:rsid w:val="00725E7F"/>
    <w:rsid w:val="00730BE3"/>
    <w:rsid w:val="00735598"/>
    <w:rsid w:val="00736F49"/>
    <w:rsid w:val="00742547"/>
    <w:rsid w:val="007501B0"/>
    <w:rsid w:val="00751CD8"/>
    <w:rsid w:val="007522B6"/>
    <w:rsid w:val="007545A2"/>
    <w:rsid w:val="00755FAA"/>
    <w:rsid w:val="007610E1"/>
    <w:rsid w:val="00784F73"/>
    <w:rsid w:val="0078556D"/>
    <w:rsid w:val="00785A8D"/>
    <w:rsid w:val="00790EAD"/>
    <w:rsid w:val="007A5988"/>
    <w:rsid w:val="007A67D3"/>
    <w:rsid w:val="007A6DB4"/>
    <w:rsid w:val="007B0AC4"/>
    <w:rsid w:val="007B16A8"/>
    <w:rsid w:val="007B2B9F"/>
    <w:rsid w:val="007B40B2"/>
    <w:rsid w:val="007B63E9"/>
    <w:rsid w:val="007D48BB"/>
    <w:rsid w:val="007D57ED"/>
    <w:rsid w:val="007E0AA4"/>
    <w:rsid w:val="007E22AE"/>
    <w:rsid w:val="007E3960"/>
    <w:rsid w:val="007E7036"/>
    <w:rsid w:val="007F1E21"/>
    <w:rsid w:val="007F471B"/>
    <w:rsid w:val="008026FF"/>
    <w:rsid w:val="008040F2"/>
    <w:rsid w:val="008047B7"/>
    <w:rsid w:val="0081398B"/>
    <w:rsid w:val="0081508E"/>
    <w:rsid w:val="00832FA8"/>
    <w:rsid w:val="00841038"/>
    <w:rsid w:val="00843886"/>
    <w:rsid w:val="0084461F"/>
    <w:rsid w:val="00844BA9"/>
    <w:rsid w:val="00845F56"/>
    <w:rsid w:val="008524D4"/>
    <w:rsid w:val="008577CB"/>
    <w:rsid w:val="00872574"/>
    <w:rsid w:val="0088645E"/>
    <w:rsid w:val="00895513"/>
    <w:rsid w:val="00896782"/>
    <w:rsid w:val="008A35F5"/>
    <w:rsid w:val="008A5214"/>
    <w:rsid w:val="008B2BF9"/>
    <w:rsid w:val="008C02C7"/>
    <w:rsid w:val="008C0685"/>
    <w:rsid w:val="008C75EF"/>
    <w:rsid w:val="008D321D"/>
    <w:rsid w:val="008D7B17"/>
    <w:rsid w:val="008F0B9B"/>
    <w:rsid w:val="008F2D77"/>
    <w:rsid w:val="009048AA"/>
    <w:rsid w:val="009139C0"/>
    <w:rsid w:val="00915834"/>
    <w:rsid w:val="00915EF0"/>
    <w:rsid w:val="009252FD"/>
    <w:rsid w:val="00930BB0"/>
    <w:rsid w:val="00931ED8"/>
    <w:rsid w:val="0093584C"/>
    <w:rsid w:val="009366A1"/>
    <w:rsid w:val="00942DA0"/>
    <w:rsid w:val="00947FD9"/>
    <w:rsid w:val="00954115"/>
    <w:rsid w:val="00955CA7"/>
    <w:rsid w:val="009610B4"/>
    <w:rsid w:val="0098161F"/>
    <w:rsid w:val="00982BF4"/>
    <w:rsid w:val="009841C1"/>
    <w:rsid w:val="00996A95"/>
    <w:rsid w:val="009A2414"/>
    <w:rsid w:val="009A5D2F"/>
    <w:rsid w:val="009B5F9C"/>
    <w:rsid w:val="009B7591"/>
    <w:rsid w:val="009B7B77"/>
    <w:rsid w:val="009C03F7"/>
    <w:rsid w:val="009C5B9F"/>
    <w:rsid w:val="009D08B8"/>
    <w:rsid w:val="009D67CE"/>
    <w:rsid w:val="009E64BD"/>
    <w:rsid w:val="009F2016"/>
    <w:rsid w:val="009F6E47"/>
    <w:rsid w:val="00A02ED7"/>
    <w:rsid w:val="00A04777"/>
    <w:rsid w:val="00A106AE"/>
    <w:rsid w:val="00A134A7"/>
    <w:rsid w:val="00A32658"/>
    <w:rsid w:val="00A37847"/>
    <w:rsid w:val="00A40DF7"/>
    <w:rsid w:val="00A47BD8"/>
    <w:rsid w:val="00A5057E"/>
    <w:rsid w:val="00A5291C"/>
    <w:rsid w:val="00A55286"/>
    <w:rsid w:val="00A559CE"/>
    <w:rsid w:val="00A6019D"/>
    <w:rsid w:val="00A6504C"/>
    <w:rsid w:val="00A9458D"/>
    <w:rsid w:val="00AA1EE5"/>
    <w:rsid w:val="00AA4B28"/>
    <w:rsid w:val="00AB1850"/>
    <w:rsid w:val="00AB7145"/>
    <w:rsid w:val="00AB7DFD"/>
    <w:rsid w:val="00AC28E7"/>
    <w:rsid w:val="00AC53AD"/>
    <w:rsid w:val="00AC7809"/>
    <w:rsid w:val="00AD1D86"/>
    <w:rsid w:val="00AD793B"/>
    <w:rsid w:val="00AE1A8E"/>
    <w:rsid w:val="00AE6B3B"/>
    <w:rsid w:val="00AE71E5"/>
    <w:rsid w:val="00B17662"/>
    <w:rsid w:val="00B2374D"/>
    <w:rsid w:val="00B32FCA"/>
    <w:rsid w:val="00B33361"/>
    <w:rsid w:val="00B36AF4"/>
    <w:rsid w:val="00B40598"/>
    <w:rsid w:val="00B416BE"/>
    <w:rsid w:val="00B500CB"/>
    <w:rsid w:val="00B53053"/>
    <w:rsid w:val="00B538CA"/>
    <w:rsid w:val="00B53ADD"/>
    <w:rsid w:val="00B60FB7"/>
    <w:rsid w:val="00B640D4"/>
    <w:rsid w:val="00B67321"/>
    <w:rsid w:val="00B7244A"/>
    <w:rsid w:val="00B7635B"/>
    <w:rsid w:val="00B76AE7"/>
    <w:rsid w:val="00B77191"/>
    <w:rsid w:val="00B779A2"/>
    <w:rsid w:val="00B8347B"/>
    <w:rsid w:val="00BA16F4"/>
    <w:rsid w:val="00BA4906"/>
    <w:rsid w:val="00BC4E56"/>
    <w:rsid w:val="00BD078A"/>
    <w:rsid w:val="00BD2D58"/>
    <w:rsid w:val="00BD2EB7"/>
    <w:rsid w:val="00BE0616"/>
    <w:rsid w:val="00BE66C2"/>
    <w:rsid w:val="00BE7D27"/>
    <w:rsid w:val="00BF7601"/>
    <w:rsid w:val="00C132F5"/>
    <w:rsid w:val="00C1507A"/>
    <w:rsid w:val="00C20235"/>
    <w:rsid w:val="00C311E9"/>
    <w:rsid w:val="00C46AFD"/>
    <w:rsid w:val="00C5151A"/>
    <w:rsid w:val="00C51579"/>
    <w:rsid w:val="00C61450"/>
    <w:rsid w:val="00C67959"/>
    <w:rsid w:val="00C700E4"/>
    <w:rsid w:val="00C909C2"/>
    <w:rsid w:val="00C93979"/>
    <w:rsid w:val="00C93FCC"/>
    <w:rsid w:val="00CA2482"/>
    <w:rsid w:val="00CA3EEF"/>
    <w:rsid w:val="00CA4710"/>
    <w:rsid w:val="00CB0132"/>
    <w:rsid w:val="00CB0226"/>
    <w:rsid w:val="00CB3C0B"/>
    <w:rsid w:val="00CC68CC"/>
    <w:rsid w:val="00CD4578"/>
    <w:rsid w:val="00CD627B"/>
    <w:rsid w:val="00CD7CD3"/>
    <w:rsid w:val="00CE0D4B"/>
    <w:rsid w:val="00D11043"/>
    <w:rsid w:val="00D16697"/>
    <w:rsid w:val="00D237F2"/>
    <w:rsid w:val="00D27535"/>
    <w:rsid w:val="00D33A43"/>
    <w:rsid w:val="00D35812"/>
    <w:rsid w:val="00D46D85"/>
    <w:rsid w:val="00D50B3A"/>
    <w:rsid w:val="00D5228B"/>
    <w:rsid w:val="00D52488"/>
    <w:rsid w:val="00D5667D"/>
    <w:rsid w:val="00D57342"/>
    <w:rsid w:val="00D72333"/>
    <w:rsid w:val="00D738FF"/>
    <w:rsid w:val="00D74494"/>
    <w:rsid w:val="00D76F92"/>
    <w:rsid w:val="00D91645"/>
    <w:rsid w:val="00D97B84"/>
    <w:rsid w:val="00DA11A5"/>
    <w:rsid w:val="00DA5ED3"/>
    <w:rsid w:val="00DB1B10"/>
    <w:rsid w:val="00DB5952"/>
    <w:rsid w:val="00DB6BAF"/>
    <w:rsid w:val="00DC767E"/>
    <w:rsid w:val="00DD3FB5"/>
    <w:rsid w:val="00DE065F"/>
    <w:rsid w:val="00DE6609"/>
    <w:rsid w:val="00DE79E9"/>
    <w:rsid w:val="00DF1E0D"/>
    <w:rsid w:val="00DF64E1"/>
    <w:rsid w:val="00E03099"/>
    <w:rsid w:val="00E060D6"/>
    <w:rsid w:val="00E07F11"/>
    <w:rsid w:val="00E11E29"/>
    <w:rsid w:val="00E2046B"/>
    <w:rsid w:val="00E22EB4"/>
    <w:rsid w:val="00E235A9"/>
    <w:rsid w:val="00E24E45"/>
    <w:rsid w:val="00E31E6A"/>
    <w:rsid w:val="00E33417"/>
    <w:rsid w:val="00E426A4"/>
    <w:rsid w:val="00E43342"/>
    <w:rsid w:val="00E44CB6"/>
    <w:rsid w:val="00E46C3C"/>
    <w:rsid w:val="00E71012"/>
    <w:rsid w:val="00E80530"/>
    <w:rsid w:val="00E87CF5"/>
    <w:rsid w:val="00E90246"/>
    <w:rsid w:val="00EA220E"/>
    <w:rsid w:val="00EA443F"/>
    <w:rsid w:val="00EA4709"/>
    <w:rsid w:val="00EA570E"/>
    <w:rsid w:val="00EA6D1C"/>
    <w:rsid w:val="00EB268C"/>
    <w:rsid w:val="00EB419E"/>
    <w:rsid w:val="00EB5676"/>
    <w:rsid w:val="00EB63AF"/>
    <w:rsid w:val="00EB6D46"/>
    <w:rsid w:val="00EC10F9"/>
    <w:rsid w:val="00EC61AB"/>
    <w:rsid w:val="00EC77F0"/>
    <w:rsid w:val="00ED2415"/>
    <w:rsid w:val="00ED2C5B"/>
    <w:rsid w:val="00F001C9"/>
    <w:rsid w:val="00F007EE"/>
    <w:rsid w:val="00F026E5"/>
    <w:rsid w:val="00F102B6"/>
    <w:rsid w:val="00F15A8A"/>
    <w:rsid w:val="00F22662"/>
    <w:rsid w:val="00F277F7"/>
    <w:rsid w:val="00F32356"/>
    <w:rsid w:val="00F32623"/>
    <w:rsid w:val="00F354BE"/>
    <w:rsid w:val="00F410F5"/>
    <w:rsid w:val="00F41B4C"/>
    <w:rsid w:val="00F44C38"/>
    <w:rsid w:val="00F55CEC"/>
    <w:rsid w:val="00F755A8"/>
    <w:rsid w:val="00F7701E"/>
    <w:rsid w:val="00F82FA8"/>
    <w:rsid w:val="00F846FD"/>
    <w:rsid w:val="00F85F4B"/>
    <w:rsid w:val="00F87EDF"/>
    <w:rsid w:val="00F87FE5"/>
    <w:rsid w:val="00F903C1"/>
    <w:rsid w:val="00FA4657"/>
    <w:rsid w:val="00FA4B65"/>
    <w:rsid w:val="00FA5371"/>
    <w:rsid w:val="00FA5691"/>
    <w:rsid w:val="00FB6A7C"/>
    <w:rsid w:val="00FC019D"/>
    <w:rsid w:val="00FC13A1"/>
    <w:rsid w:val="00FC3971"/>
    <w:rsid w:val="00FC5B05"/>
    <w:rsid w:val="00FC6D75"/>
    <w:rsid w:val="00FC717B"/>
    <w:rsid w:val="00FD0E93"/>
    <w:rsid w:val="00FD6E9A"/>
    <w:rsid w:val="00FE655D"/>
    <w:rsid w:val="00FF4122"/>
    <w:rsid w:val="00FF4D84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2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B66"/>
    <w:pPr>
      <w:jc w:val="center"/>
    </w:pPr>
    <w:rPr>
      <w:b/>
      <w:bCs/>
      <w:sz w:val="18"/>
    </w:rPr>
  </w:style>
  <w:style w:type="paragraph" w:customStyle="1" w:styleId="31">
    <w:name w:val="Основной текст 31"/>
    <w:basedOn w:val="a"/>
    <w:rsid w:val="00110B66"/>
    <w:pPr>
      <w:jc w:val="both"/>
    </w:pPr>
    <w:rPr>
      <w:sz w:val="24"/>
    </w:rPr>
  </w:style>
  <w:style w:type="table" w:styleId="a3">
    <w:name w:val="Table Grid"/>
    <w:basedOn w:val="a1"/>
    <w:rsid w:val="00110B6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42547"/>
    <w:pPr>
      <w:overflowPunct/>
      <w:autoSpaceDE/>
      <w:ind w:left="720"/>
      <w:contextualSpacing/>
    </w:pPr>
    <w:rPr>
      <w:sz w:val="24"/>
      <w:szCs w:val="24"/>
    </w:rPr>
  </w:style>
  <w:style w:type="paragraph" w:customStyle="1" w:styleId="1">
    <w:name w:val="Знак1"/>
    <w:basedOn w:val="a"/>
    <w:rsid w:val="004E326A"/>
    <w:pPr>
      <w:suppressAutoHyphens w:val="0"/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7">
    <w:name w:val="Hyperlink"/>
    <w:basedOn w:val="a0"/>
    <w:uiPriority w:val="99"/>
    <w:unhideWhenUsed/>
    <w:rsid w:val="00E87CF5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9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93584C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92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172E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72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2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B66"/>
    <w:pPr>
      <w:jc w:val="center"/>
    </w:pPr>
    <w:rPr>
      <w:b/>
      <w:bCs/>
      <w:sz w:val="18"/>
    </w:rPr>
  </w:style>
  <w:style w:type="paragraph" w:customStyle="1" w:styleId="31">
    <w:name w:val="Основной текст 31"/>
    <w:basedOn w:val="a"/>
    <w:rsid w:val="00110B66"/>
    <w:pPr>
      <w:jc w:val="both"/>
    </w:pPr>
    <w:rPr>
      <w:sz w:val="24"/>
    </w:rPr>
  </w:style>
  <w:style w:type="table" w:styleId="a3">
    <w:name w:val="Table Grid"/>
    <w:basedOn w:val="a1"/>
    <w:rsid w:val="00110B6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42547"/>
    <w:pPr>
      <w:overflowPunct/>
      <w:autoSpaceDE/>
      <w:ind w:left="720"/>
      <w:contextualSpacing/>
    </w:pPr>
    <w:rPr>
      <w:sz w:val="24"/>
      <w:szCs w:val="24"/>
    </w:rPr>
  </w:style>
  <w:style w:type="paragraph" w:customStyle="1" w:styleId="1">
    <w:name w:val="Знак1"/>
    <w:basedOn w:val="a"/>
    <w:rsid w:val="004E326A"/>
    <w:pPr>
      <w:suppressAutoHyphens w:val="0"/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7">
    <w:name w:val="Hyperlink"/>
    <w:basedOn w:val="a0"/>
    <w:uiPriority w:val="99"/>
    <w:unhideWhenUsed/>
    <w:rsid w:val="00E87CF5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9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93584C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92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172E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72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99863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49986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78C9-9D7A-4BA4-B28E-19703A8B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LevchenkoVM</dc:creator>
  <cp:lastModifiedBy>Пользователь</cp:lastModifiedBy>
  <cp:revision>19</cp:revision>
  <cp:lastPrinted>2026-04-13T11:41:00Z</cp:lastPrinted>
  <dcterms:created xsi:type="dcterms:W3CDTF">2024-04-12T06:04:00Z</dcterms:created>
  <dcterms:modified xsi:type="dcterms:W3CDTF">2026-04-13T11:42:00Z</dcterms:modified>
</cp:coreProperties>
</file>