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P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64129C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851100" w:rsidTr="004011F8">
        <w:tc>
          <w:tcPr>
            <w:tcW w:w="2660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851100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851100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851100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Связь с</w:t>
            </w:r>
            <w:r w:rsidR="006E2ABD" w:rsidRPr="00851100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851100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851100">
              <w:rPr>
                <w:rFonts w:ascii="Times New Roman" w:hAnsi="Times New Roman" w:cs="Times New Roman"/>
              </w:rPr>
              <w:t>муниципальной п</w:t>
            </w:r>
            <w:r w:rsidRPr="00851100">
              <w:rPr>
                <w:rFonts w:ascii="Times New Roman" w:hAnsi="Times New Roman" w:cs="Times New Roman"/>
              </w:rPr>
              <w:t>рограммы</w:t>
            </w:r>
            <w:r w:rsidR="006E2ABD" w:rsidRPr="00851100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851100" w:rsidTr="004011F8">
        <w:tc>
          <w:tcPr>
            <w:tcW w:w="2660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851100" w:rsidTr="00DE09CA">
        <w:tc>
          <w:tcPr>
            <w:tcW w:w="14567" w:type="dxa"/>
            <w:gridSpan w:val="8"/>
          </w:tcPr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1 «</w:t>
            </w:r>
            <w:r w:rsidR="00183637" w:rsidRPr="00851100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851100" w:rsidTr="00DE09CA">
        <w:tc>
          <w:tcPr>
            <w:tcW w:w="14567" w:type="dxa"/>
            <w:gridSpan w:val="8"/>
          </w:tcPr>
          <w:p w:rsidR="00DE09CA" w:rsidRPr="00851100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851100">
              <w:rPr>
                <w:rFonts w:ascii="Times New Roman" w:hAnsi="Times New Roman" w:cs="Times New Roman"/>
              </w:rPr>
              <w:t>К</w:t>
            </w:r>
            <w:r w:rsidR="005948CB" w:rsidRPr="00851100">
              <w:rPr>
                <w:rFonts w:ascii="Times New Roman" w:hAnsi="Times New Roman" w:cs="Times New Roman"/>
              </w:rPr>
              <w:t>омплексно</w:t>
            </w:r>
            <w:r w:rsidR="00E60BBF" w:rsidRPr="00851100">
              <w:rPr>
                <w:rFonts w:ascii="Times New Roman" w:hAnsi="Times New Roman" w:cs="Times New Roman"/>
              </w:rPr>
              <w:t>е</w:t>
            </w:r>
            <w:r w:rsidR="005948CB"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851100">
              <w:rPr>
                <w:rFonts w:ascii="Times New Roman" w:hAnsi="Times New Roman" w:cs="Times New Roman"/>
              </w:rPr>
              <w:t>о</w:t>
            </w:r>
            <w:r w:rsidR="005948CB"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851100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ab/>
            </w:r>
          </w:p>
        </w:tc>
      </w:tr>
      <w:tr w:rsidR="00AE12B9" w:rsidRPr="00851100" w:rsidTr="004011F8">
        <w:tc>
          <w:tcPr>
            <w:tcW w:w="2660" w:type="dxa"/>
          </w:tcPr>
          <w:p w:rsidR="00C91E91" w:rsidRPr="00851100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851100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851100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851100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851100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 целях получения государственной поддержки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реализацию муниципальных программ формирования </w:t>
            </w:r>
            <w:r w:rsidR="00814568" w:rsidRPr="00851100">
              <w:rPr>
                <w:rFonts w:ascii="Times New Roman" w:hAnsi="Times New Roman" w:cs="Times New Roman"/>
              </w:rPr>
              <w:t>комфортн</w:t>
            </w:r>
            <w:r w:rsidRPr="00851100">
              <w:rPr>
                <w:rFonts w:ascii="Times New Roman" w:hAnsi="Times New Roman" w:cs="Times New Roman"/>
              </w:rPr>
              <w:t xml:space="preserve">ой городской среды (в части комплексного </w:t>
            </w:r>
            <w:r w:rsidR="00250631" w:rsidRPr="00851100">
              <w:rPr>
                <w:rFonts w:ascii="Times New Roman" w:hAnsi="Times New Roman" w:cs="Times New Roman"/>
              </w:rPr>
              <w:t xml:space="preserve">благоустройства дворовых  </w:t>
            </w:r>
            <w:r w:rsidRPr="00851100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851100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12B9" w:rsidRPr="00851100" w:rsidRDefault="0006623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Сектор </w:t>
            </w:r>
            <w:r w:rsidR="00AE12B9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87017B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</w:t>
            </w:r>
            <w:r w:rsidR="00D642B0" w:rsidRPr="00851100">
              <w:rPr>
                <w:rFonts w:ascii="Times New Roman" w:hAnsi="Times New Roman" w:cs="Times New Roman"/>
              </w:rPr>
              <w:t>а субсидия</w:t>
            </w:r>
            <w:r w:rsidRPr="00851100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851100">
              <w:rPr>
                <w:rFonts w:ascii="Times New Roman" w:hAnsi="Times New Roman" w:cs="Times New Roman"/>
              </w:rPr>
              <w:t>е</w:t>
            </w:r>
            <w:r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851100">
              <w:rPr>
                <w:rFonts w:ascii="Times New Roman" w:hAnsi="Times New Roman" w:cs="Times New Roman"/>
              </w:rPr>
              <w:t>о</w:t>
            </w:r>
            <w:r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851100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851100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851100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мероприятий муниципальной программы формирования </w:t>
            </w:r>
            <w:r w:rsidR="00E07988" w:rsidRPr="00851100">
              <w:rPr>
                <w:rFonts w:ascii="Times New Roman" w:hAnsi="Times New Roman" w:cs="Times New Roman"/>
              </w:rPr>
              <w:t xml:space="preserve">комфортной </w:t>
            </w:r>
            <w:r w:rsidRPr="00851100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851100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851100">
              <w:rPr>
                <w:rFonts w:ascii="Times New Roman" w:hAnsi="Times New Roman" w:cs="Times New Roman"/>
              </w:rPr>
              <w:t>я</w:t>
            </w:r>
            <w:r w:rsidRPr="00851100">
              <w:rPr>
                <w:rFonts w:ascii="Times New Roman" w:hAnsi="Times New Roman" w:cs="Times New Roman"/>
              </w:rPr>
              <w:t xml:space="preserve"> на</w:t>
            </w:r>
            <w:r w:rsidR="00627017" w:rsidRPr="00851100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851100">
              <w:rPr>
                <w:rFonts w:ascii="Times New Roman" w:hAnsi="Times New Roman" w:cs="Times New Roman"/>
              </w:rPr>
              <w:t xml:space="preserve"> </w:t>
            </w:r>
            <w:r w:rsidR="00267B3F" w:rsidRPr="00851100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</w:t>
            </w:r>
            <w:r w:rsidRPr="00851100">
              <w:rPr>
                <w:rFonts w:ascii="Times New Roman" w:hAnsi="Times New Roman" w:cs="Times New Roman"/>
              </w:rPr>
              <w:lastRenderedPageBreak/>
              <w:t>трудовым участием граждан, организаций, в общем количестве реализованных проектов благоустройства территорий</w:t>
            </w:r>
          </w:p>
          <w:p w:rsidR="00AE12B9" w:rsidRPr="00851100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851100" w:rsidTr="004011F8">
        <w:tc>
          <w:tcPr>
            <w:tcW w:w="2660" w:type="dxa"/>
          </w:tcPr>
          <w:p w:rsidR="00930B81" w:rsidRPr="00851100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851100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851100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851100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30B81" w:rsidRPr="00851100" w:rsidRDefault="0006623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930B81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250631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851100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851100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851100" w:rsidTr="004011F8">
        <w:tc>
          <w:tcPr>
            <w:tcW w:w="2660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1.1.3. Региональный проект «Формирование комфортной городской </w:t>
            </w:r>
            <w:r w:rsidRPr="00851100">
              <w:rPr>
                <w:rFonts w:ascii="Times New Roman" w:hAnsi="Times New Roman" w:cs="Times New Roman"/>
              </w:rPr>
              <w:lastRenderedPageBreak/>
              <w:t>среды»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851100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Сектор городского хозяйства и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администрации МР «Печора»</w:t>
            </w:r>
          </w:p>
        </w:tc>
        <w:tc>
          <w:tcPr>
            <w:tcW w:w="1417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418" w:type="dxa"/>
            <w:gridSpan w:val="2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Получение субсидий на реализацию приоритетного проекта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Уровень благоустройства общественных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E506F5" w:rsidRPr="00851100" w:rsidTr="004011F8">
        <w:tc>
          <w:tcPr>
            <w:tcW w:w="2660" w:type="dxa"/>
          </w:tcPr>
          <w:p w:rsidR="00E27E14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851100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E506F5" w:rsidRPr="00851100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851100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851100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851100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A74B41" w:rsidRPr="00851100" w:rsidTr="004011F8">
        <w:tc>
          <w:tcPr>
            <w:tcW w:w="2660" w:type="dxa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Основное мероприятие 1.1.5. Улучшение санитарного состояния территории городского поселения «Печора»</w:t>
            </w:r>
          </w:p>
        </w:tc>
        <w:tc>
          <w:tcPr>
            <w:tcW w:w="1843" w:type="dxa"/>
          </w:tcPr>
          <w:p w:rsidR="00A74B41" w:rsidRPr="00851100" w:rsidRDefault="00A74B41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01.07.2020</w:t>
            </w:r>
          </w:p>
        </w:tc>
        <w:tc>
          <w:tcPr>
            <w:tcW w:w="1418" w:type="dxa"/>
            <w:gridSpan w:val="2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30.09.2020</w:t>
            </w:r>
          </w:p>
        </w:tc>
        <w:tc>
          <w:tcPr>
            <w:tcW w:w="1984" w:type="dxa"/>
          </w:tcPr>
          <w:p w:rsidR="00A74B41" w:rsidRPr="00851100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Реализация мероприятий по улучшению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санитарного состояния территории городского поселения «Печора»</w:t>
            </w:r>
          </w:p>
        </w:tc>
        <w:tc>
          <w:tcPr>
            <w:tcW w:w="2551" w:type="dxa"/>
          </w:tcPr>
          <w:p w:rsidR="00A74B41" w:rsidRPr="00851100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Получение субсидий на реализацию мероприятий по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улучшению санитарного состояния территории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t>городского поселения «Печора»</w:t>
            </w:r>
          </w:p>
        </w:tc>
        <w:tc>
          <w:tcPr>
            <w:tcW w:w="2694" w:type="dxa"/>
          </w:tcPr>
          <w:p w:rsidR="00A74B41" w:rsidRPr="00851100" w:rsidRDefault="00A36614" w:rsidP="0029767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</w:rPr>
              <w:t>фекция</w:t>
            </w: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1.2.1. Взаимодействие с </w:t>
            </w:r>
            <w:r w:rsidRPr="00851100">
              <w:rPr>
                <w:rFonts w:ascii="Times New Roman" w:hAnsi="Times New Roman" w:cs="Times New Roman"/>
              </w:rPr>
              <w:lastRenderedPageBreak/>
              <w:t>Министерством строительства  Республики Коми в целях получения государственной поддержки на реализацию народных проектов в сфере благоустройства</w:t>
            </w:r>
          </w:p>
        </w:tc>
        <w:tc>
          <w:tcPr>
            <w:tcW w:w="1843" w:type="dxa"/>
          </w:tcPr>
          <w:p w:rsidR="00E506F5" w:rsidRPr="00851100" w:rsidRDefault="002D73A7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Сектор</w:t>
            </w:r>
            <w:r w:rsidR="00E506F5" w:rsidRPr="00851100">
              <w:rPr>
                <w:rFonts w:ascii="Times New Roman" w:hAnsi="Times New Roman" w:cs="Times New Roman"/>
              </w:rPr>
              <w:t xml:space="preserve"> городского </w:t>
            </w:r>
            <w:r w:rsidR="00E506F5" w:rsidRPr="00851100">
              <w:rPr>
                <w:rFonts w:ascii="Times New Roman" w:hAnsi="Times New Roman" w:cs="Times New Roman"/>
              </w:rPr>
              <w:lastRenderedPageBreak/>
              <w:t>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01.03.2018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Получены субсидии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Взаимодействие с Министерством </w:t>
            </w:r>
            <w:r w:rsidRPr="00851100">
              <w:rPr>
                <w:rFonts w:ascii="Times New Roman" w:hAnsi="Times New Roman" w:cs="Times New Roman"/>
              </w:rPr>
              <w:lastRenderedPageBreak/>
              <w:t>строительства, тарифов, жилищно-коммунального и дорожного хозяйства Республики Коми по привлечению средств республиканского бюджета РК на реализацию народных проектов в сфере благоустройства, прошедших отбор в рамках проекта 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народных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народных проектов в сфере благоустройства, прошедших отбор в рамках проекта «Народный бюджет»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E506F5" w:rsidRPr="00851100" w:rsidRDefault="002D73A7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DE09CA">
        <w:tc>
          <w:tcPr>
            <w:tcW w:w="14567" w:type="dxa"/>
            <w:gridSpan w:val="8"/>
          </w:tcPr>
          <w:p w:rsidR="00E506F5" w:rsidRPr="00851100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2.1.1. Информирование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населения о реализации мероприятий по благоустройству и возможности их участия в данных мероприятиях</w:t>
            </w:r>
          </w:p>
        </w:tc>
        <w:tc>
          <w:tcPr>
            <w:tcW w:w="1843" w:type="dxa"/>
          </w:tcPr>
          <w:p w:rsidR="00E506F5" w:rsidRPr="00851100" w:rsidRDefault="00497053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 xml:space="preserve">городского </w:t>
            </w:r>
            <w:r w:rsidR="00E506F5" w:rsidRPr="00851100">
              <w:rPr>
                <w:rFonts w:ascii="Times New Roman" w:hAnsi="Times New Roman" w:cs="Times New Roman"/>
              </w:rPr>
              <w:lastRenderedPageBreak/>
              <w:t>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Организовано информирование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граждан о реализации проектов по благоустройству</w:t>
            </w: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Разработка, утверждение и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реализация комплекса мер по информированию граждан о реализации мероприятий по благоустройству.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2.1.2. Вовлечение граждан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506F5" w:rsidRPr="00851100" w:rsidRDefault="00497053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 1410 человек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Оказание методологической поддержки по организации общественных обсуждений, привлечению граждан 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Количество реализованных мероприятий, направленных на информирование и вовлечение граждан и </w:t>
            </w:r>
            <w:r w:rsidRPr="00851100">
              <w:rPr>
                <w:rFonts w:ascii="Times New Roman" w:hAnsi="Times New Roman" w:cs="Times New Roman"/>
              </w:rPr>
              <w:lastRenderedPageBreak/>
              <w:t>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Задача 2. Сопровождение и мониторинг реализации проектов благоустройства</w:t>
            </w:r>
          </w:p>
          <w:p w:rsidR="00E506F5" w:rsidRPr="00851100" w:rsidRDefault="00E506F5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2.2.1. Организация работы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67CCF" w:rsidRPr="00851100" w:rsidRDefault="00767CCF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Сектор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проведено не менее 12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Формирование плана работ общественной комиссии по обеспечению реализации приоритетного проекта «Формирование комфортной городской среды».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2.2.2. Координация и мониторинг реализации проектов по благоустройству</w:t>
            </w:r>
          </w:p>
        </w:tc>
        <w:tc>
          <w:tcPr>
            <w:tcW w:w="1843" w:type="dxa"/>
          </w:tcPr>
          <w:p w:rsidR="00E506F5" w:rsidRPr="00851100" w:rsidRDefault="00B3246E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Достижение предусмотренных муниципальной программой формирования современной городской среды показателей (индикаторов)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Мониторинг реализации проектов по благоустройству.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F0449"/>
    <w:rsid w:val="006F0D78"/>
    <w:rsid w:val="006F10EC"/>
    <w:rsid w:val="006F4246"/>
    <w:rsid w:val="006F7B40"/>
    <w:rsid w:val="007062F4"/>
    <w:rsid w:val="0071054C"/>
    <w:rsid w:val="00715D4A"/>
    <w:rsid w:val="007222BD"/>
    <w:rsid w:val="00762375"/>
    <w:rsid w:val="007656C3"/>
    <w:rsid w:val="00767CCF"/>
    <w:rsid w:val="007711A0"/>
    <w:rsid w:val="00776CC4"/>
    <w:rsid w:val="00781D5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81F17"/>
    <w:rsid w:val="00896EF6"/>
    <w:rsid w:val="008A2199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34F11"/>
    <w:rsid w:val="00A36614"/>
    <w:rsid w:val="00A47DEA"/>
    <w:rsid w:val="00A519FE"/>
    <w:rsid w:val="00A623DA"/>
    <w:rsid w:val="00A721F9"/>
    <w:rsid w:val="00A74B41"/>
    <w:rsid w:val="00A778E1"/>
    <w:rsid w:val="00A82CB5"/>
    <w:rsid w:val="00A85B03"/>
    <w:rsid w:val="00AB6DEA"/>
    <w:rsid w:val="00AE12B9"/>
    <w:rsid w:val="00AE535E"/>
    <w:rsid w:val="00B03B27"/>
    <w:rsid w:val="00B22DF1"/>
    <w:rsid w:val="00B3246E"/>
    <w:rsid w:val="00B37DF0"/>
    <w:rsid w:val="00B40F82"/>
    <w:rsid w:val="00B419B9"/>
    <w:rsid w:val="00B44E54"/>
    <w:rsid w:val="00B53E56"/>
    <w:rsid w:val="00B638C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34</cp:revision>
  <cp:lastPrinted>2017-09-27T13:57:00Z</cp:lastPrinted>
  <dcterms:created xsi:type="dcterms:W3CDTF">2019-03-15T08:27:00Z</dcterms:created>
  <dcterms:modified xsi:type="dcterms:W3CDTF">2020-06-17T07:50:00Z</dcterms:modified>
</cp:coreProperties>
</file>