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3011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0B220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29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3A1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4431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июня</w:t>
            </w:r>
            <w:r w:rsidR="00FF25C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A1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C75E9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4C78D3" w:rsidP="004C78D3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7828A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0B220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529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344C7" w:rsidRPr="00730112" w:rsidTr="00857BB3">
        <w:trPr>
          <w:trHeight w:val="992"/>
        </w:trPr>
        <w:tc>
          <w:tcPr>
            <w:tcW w:w="6062" w:type="dxa"/>
            <w:shd w:val="clear" w:color="auto" w:fill="auto"/>
          </w:tcPr>
          <w:p w:rsidR="00D37835" w:rsidRPr="002E3489" w:rsidRDefault="003F66D8" w:rsidP="003F66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31.12.2019 № 1679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7B59" w:rsidRDefault="00801789" w:rsidP="007B7B5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768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2E3489">
        <w:rPr>
          <w:rFonts w:eastAsia="Times New Roman"/>
          <w:lang w:eastAsia="ru-RU"/>
        </w:rPr>
        <w:t xml:space="preserve"> 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31.12.2019 № 1679 «</w:t>
      </w:r>
      <w:r w:rsidR="007B7B59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плана мероприятий по реализации муниципальной программы 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7B7B59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7B7B59">
        <w:rPr>
          <w:rFonts w:ascii="Times New Roman" w:eastAsia="Calibri" w:hAnsi="Times New Roman" w:cs="Times New Roman"/>
          <w:sz w:val="26"/>
          <w:szCs w:val="26"/>
        </w:rPr>
        <w:t>Развитие системы муниципального управления» на 2020-2022 годы»:</w:t>
      </w:r>
    </w:p>
    <w:p w:rsidR="007B7B59" w:rsidRDefault="007B7B59" w:rsidP="007B7B5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Приложение к постановлению изложить в редакции </w:t>
      </w:r>
      <w:r>
        <w:rPr>
          <w:rFonts w:ascii="Times New Roman" w:hAnsi="Times New Roman" w:cs="Times New Roman"/>
          <w:sz w:val="26"/>
          <w:szCs w:val="26"/>
        </w:rPr>
        <w:t>согласно приложению к настоящему постановлению.</w:t>
      </w:r>
    </w:p>
    <w:p w:rsidR="007A5C3B" w:rsidRDefault="007B7B5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</w:t>
      </w:r>
      <w:r w:rsidR="008D1D0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5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184087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1840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9C33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BD0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Р.И. Грибанов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942" w:rsidRDefault="007C5942" w:rsidP="00260CCE">
      <w:pPr>
        <w:spacing w:after="0" w:line="240" w:lineRule="auto"/>
      </w:pPr>
      <w:r>
        <w:separator/>
      </w:r>
    </w:p>
  </w:endnote>
  <w:endnote w:type="continuationSeparator" w:id="0">
    <w:p w:rsidR="007C5942" w:rsidRDefault="007C5942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942" w:rsidRDefault="007C5942" w:rsidP="00260CCE">
      <w:pPr>
        <w:spacing w:after="0" w:line="240" w:lineRule="auto"/>
      </w:pPr>
      <w:r>
        <w:separator/>
      </w:r>
    </w:p>
  </w:footnote>
  <w:footnote w:type="continuationSeparator" w:id="0">
    <w:p w:rsidR="007C5942" w:rsidRDefault="007C5942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20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087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14F3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3F66D8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C0A44"/>
    <w:rsid w:val="004C2238"/>
    <w:rsid w:val="004C30BE"/>
    <w:rsid w:val="004C3E6F"/>
    <w:rsid w:val="004C6958"/>
    <w:rsid w:val="004C78D3"/>
    <w:rsid w:val="004D5215"/>
    <w:rsid w:val="004D6F69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5CD2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8A2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B7B59"/>
    <w:rsid w:val="007C0563"/>
    <w:rsid w:val="007C11BF"/>
    <w:rsid w:val="007C1649"/>
    <w:rsid w:val="007C486A"/>
    <w:rsid w:val="007C5942"/>
    <w:rsid w:val="007C5DD8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C6CCA"/>
    <w:rsid w:val="008D0182"/>
    <w:rsid w:val="008D1D0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7768B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3314"/>
    <w:rsid w:val="009C4201"/>
    <w:rsid w:val="009C5AF0"/>
    <w:rsid w:val="009D1BAE"/>
    <w:rsid w:val="009D261E"/>
    <w:rsid w:val="009E0495"/>
    <w:rsid w:val="009E08EE"/>
    <w:rsid w:val="009E0FB9"/>
    <w:rsid w:val="009E44E9"/>
    <w:rsid w:val="009E5264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4313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00DF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5E94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0A4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18FA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25C0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FE23A-4440-4328-87E1-475096C76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Ткачук АА</cp:lastModifiedBy>
  <cp:revision>170</cp:revision>
  <cp:lastPrinted>2020-06-30T06:31:00Z</cp:lastPrinted>
  <dcterms:created xsi:type="dcterms:W3CDTF">2015-06-18T07:20:00Z</dcterms:created>
  <dcterms:modified xsi:type="dcterms:W3CDTF">2020-06-30T06:31:00Z</dcterms:modified>
</cp:coreProperties>
</file>