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0A49E7" w:rsidP="00AA0EBA">
            <w:pPr>
              <w:keepNext/>
              <w:jc w:val="center"/>
              <w:outlineLvl w:val="6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A0EBA" w:rsidRPr="00332529" w:rsidRDefault="00F05DC6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51F3205" wp14:editId="78CED0FD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F05DC6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A90626" w:rsidRPr="00F74B94" w:rsidRDefault="00A90626" w:rsidP="00332529">
      <w:pPr>
        <w:keepNext/>
        <w:jc w:val="center"/>
        <w:outlineLvl w:val="7"/>
        <w:rPr>
          <w:b/>
          <w:sz w:val="26"/>
          <w:szCs w:val="26"/>
        </w:rPr>
      </w:pPr>
    </w:p>
    <w:p w:rsidR="00995C29" w:rsidRPr="00995C29" w:rsidRDefault="00995C29" w:rsidP="00995C2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995C29">
        <w:rPr>
          <w:b/>
          <w:bCs/>
          <w:sz w:val="26"/>
          <w:szCs w:val="26"/>
        </w:rPr>
        <w:t xml:space="preserve">Об отмене решения Совета муниципального района «Печора» </w:t>
      </w:r>
      <w:r w:rsidRPr="00995C29">
        <w:rPr>
          <w:rFonts w:eastAsia="Calibri"/>
          <w:b/>
          <w:bCs/>
          <w:sz w:val="26"/>
          <w:szCs w:val="26"/>
        </w:rPr>
        <w:t xml:space="preserve">от </w:t>
      </w:r>
      <w:r w:rsidRPr="00995C29">
        <w:rPr>
          <w:b/>
          <w:bCs/>
          <w:sz w:val="26"/>
          <w:szCs w:val="26"/>
        </w:rPr>
        <w:t>25 февраля 2022 года № 7-15/186 «</w:t>
      </w:r>
      <w:r w:rsidRPr="00995C29">
        <w:rPr>
          <w:b/>
          <w:sz w:val="26"/>
          <w:szCs w:val="26"/>
        </w:rPr>
        <w:t xml:space="preserve">Об утверждении </w:t>
      </w:r>
      <w:r w:rsidRPr="00995C29">
        <w:rPr>
          <w:rFonts w:eastAsia="Calibri"/>
          <w:b/>
          <w:sz w:val="26"/>
          <w:szCs w:val="26"/>
          <w:lang w:eastAsia="en-US"/>
        </w:rPr>
        <w:t>Порядка организации и проведения общественных обсуждений намечаемой хозяйственной и иной деятельности, подлежащей экологической экспертизе, на территории муниципального образования муниципального района  «Печора»</w:t>
      </w:r>
    </w:p>
    <w:p w:rsidR="00995C29" w:rsidRPr="00995C29" w:rsidRDefault="00995C29" w:rsidP="00995C29">
      <w:pPr>
        <w:tabs>
          <w:tab w:val="left" w:pos="993"/>
        </w:tabs>
        <w:jc w:val="both"/>
        <w:rPr>
          <w:rFonts w:eastAsia="Calibri"/>
          <w:sz w:val="26"/>
          <w:szCs w:val="26"/>
          <w:lang w:eastAsia="en-US"/>
        </w:rPr>
      </w:pPr>
      <w:r w:rsidRPr="00995C29">
        <w:rPr>
          <w:rFonts w:eastAsia="Calibri"/>
          <w:sz w:val="26"/>
          <w:szCs w:val="26"/>
          <w:lang w:eastAsia="en-US"/>
        </w:rPr>
        <w:tab/>
      </w:r>
    </w:p>
    <w:p w:rsidR="00995C29" w:rsidRPr="00995C29" w:rsidRDefault="00995C29" w:rsidP="00995C29">
      <w:pPr>
        <w:tabs>
          <w:tab w:val="left" w:pos="993"/>
        </w:tabs>
        <w:jc w:val="both"/>
        <w:rPr>
          <w:rFonts w:eastAsia="Calibri"/>
          <w:sz w:val="26"/>
          <w:szCs w:val="26"/>
          <w:lang w:eastAsia="en-US"/>
        </w:rPr>
      </w:pPr>
    </w:p>
    <w:p w:rsidR="00995C29" w:rsidRPr="00995C29" w:rsidRDefault="00995C29" w:rsidP="00995C29">
      <w:pPr>
        <w:tabs>
          <w:tab w:val="left" w:pos="709"/>
        </w:tabs>
        <w:jc w:val="both"/>
        <w:rPr>
          <w:rFonts w:eastAsia="Calibri"/>
          <w:b/>
          <w:sz w:val="26"/>
          <w:szCs w:val="26"/>
          <w:lang w:eastAsia="en-US"/>
        </w:rPr>
      </w:pPr>
      <w:r w:rsidRPr="00995C29">
        <w:rPr>
          <w:rFonts w:eastAsia="Calibri"/>
          <w:sz w:val="26"/>
          <w:szCs w:val="26"/>
          <w:lang w:eastAsia="en-US"/>
        </w:rPr>
        <w:tab/>
      </w:r>
      <w:proofErr w:type="gramStart"/>
      <w:r w:rsidRPr="00995C29">
        <w:rPr>
          <w:rFonts w:eastAsia="Calibri"/>
          <w:sz w:val="26"/>
          <w:szCs w:val="26"/>
          <w:lang w:eastAsia="en-US"/>
        </w:rPr>
        <w:t xml:space="preserve">В соответствии </w:t>
      </w:r>
      <w:r w:rsidRPr="00995C29">
        <w:rPr>
          <w:sz w:val="26"/>
          <w:szCs w:val="26"/>
        </w:rPr>
        <w:t xml:space="preserve">со </w:t>
      </w:r>
      <w:hyperlink r:id="rId7" w:history="1">
        <w:r w:rsidRPr="00407933">
          <w:rPr>
            <w:sz w:val="26"/>
            <w:szCs w:val="26"/>
          </w:rPr>
          <w:t>статьей 32</w:t>
        </w:r>
      </w:hyperlink>
      <w:r w:rsidRPr="00407933">
        <w:rPr>
          <w:sz w:val="26"/>
          <w:szCs w:val="26"/>
        </w:rPr>
        <w:t xml:space="preserve"> </w:t>
      </w:r>
      <w:r w:rsidRPr="00995C29">
        <w:rPr>
          <w:sz w:val="26"/>
          <w:szCs w:val="26"/>
        </w:rPr>
        <w:t xml:space="preserve">Федерального закона от 10.01.2002 № 7-ФЗ «Об охране окружающей среды», </w:t>
      </w:r>
      <w:hyperlink r:id="rId8" w:history="1">
        <w:r w:rsidRPr="00407933">
          <w:rPr>
            <w:sz w:val="26"/>
            <w:szCs w:val="26"/>
          </w:rPr>
          <w:t>статьями 9</w:t>
        </w:r>
      </w:hyperlink>
      <w:r w:rsidRPr="00407933">
        <w:rPr>
          <w:sz w:val="26"/>
          <w:szCs w:val="26"/>
        </w:rPr>
        <w:t xml:space="preserve">, </w:t>
      </w:r>
      <w:hyperlink r:id="rId9" w:history="1">
        <w:r w:rsidRPr="00407933">
          <w:rPr>
            <w:sz w:val="26"/>
            <w:szCs w:val="26"/>
          </w:rPr>
          <w:t>14</w:t>
        </w:r>
      </w:hyperlink>
      <w:r w:rsidRPr="00995C29">
        <w:rPr>
          <w:sz w:val="26"/>
          <w:szCs w:val="26"/>
        </w:rPr>
        <w:t xml:space="preserve"> Федерального закона от 23.11.1995 № 174-ФЗ «Об экологической экспертизе»</w:t>
      </w:r>
      <w:r w:rsidRPr="00995C29">
        <w:rPr>
          <w:rFonts w:eastAsia="Calibri"/>
          <w:sz w:val="26"/>
          <w:szCs w:val="26"/>
          <w:lang w:eastAsia="en-US"/>
        </w:rPr>
        <w:t xml:space="preserve">, </w:t>
      </w:r>
      <w:r w:rsidRPr="00995C29">
        <w:rPr>
          <w:sz w:val="26"/>
          <w:szCs w:val="26"/>
        </w:rPr>
        <w:t xml:space="preserve">Постановлением Правительства </w:t>
      </w:r>
      <w:r w:rsidR="00407933">
        <w:rPr>
          <w:sz w:val="26"/>
          <w:szCs w:val="26"/>
        </w:rPr>
        <w:t>Российской Федерации</w:t>
      </w:r>
      <w:r w:rsidRPr="00995C29">
        <w:rPr>
          <w:sz w:val="26"/>
          <w:szCs w:val="26"/>
        </w:rPr>
        <w:t xml:space="preserve"> от 28.11.2024 № 1644 «О порядке проведения оценки воздействия на окружающую среду», </w:t>
      </w:r>
      <w:r w:rsidRPr="00995C29">
        <w:rPr>
          <w:rFonts w:eastAsia="Calibri"/>
          <w:sz w:val="26"/>
          <w:szCs w:val="26"/>
          <w:lang w:eastAsia="en-US"/>
        </w:rPr>
        <w:t xml:space="preserve">руководствуясь Федеральным законом от 20.03.2025 № 33-ФЗ </w:t>
      </w:r>
      <w:r w:rsidRPr="00995C29"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r w:rsidRPr="00995C29">
        <w:rPr>
          <w:rFonts w:eastAsia="Calibri"/>
          <w:sz w:val="26"/>
          <w:szCs w:val="26"/>
          <w:lang w:eastAsia="en-US"/>
        </w:rPr>
        <w:t>статьей 26 Устава</w:t>
      </w:r>
      <w:proofErr w:type="gramEnd"/>
      <w:r w:rsidRPr="00995C29">
        <w:rPr>
          <w:rFonts w:eastAsia="Calibri"/>
          <w:sz w:val="26"/>
          <w:szCs w:val="26"/>
          <w:lang w:eastAsia="en-US"/>
        </w:rPr>
        <w:t xml:space="preserve"> муниципального образования муниципального района  «Печора», Совет муниципального района «Печора» </w:t>
      </w:r>
      <w:proofErr w:type="gramStart"/>
      <w:r w:rsidRPr="00995C29">
        <w:rPr>
          <w:rFonts w:eastAsia="Calibri"/>
          <w:b/>
          <w:sz w:val="26"/>
          <w:szCs w:val="26"/>
          <w:lang w:eastAsia="en-US"/>
        </w:rPr>
        <w:t>р</w:t>
      </w:r>
      <w:proofErr w:type="gramEnd"/>
      <w:r w:rsidRPr="00995C29">
        <w:rPr>
          <w:rFonts w:eastAsia="Calibri"/>
          <w:b/>
          <w:sz w:val="26"/>
          <w:szCs w:val="26"/>
          <w:lang w:eastAsia="en-US"/>
        </w:rPr>
        <w:t xml:space="preserve"> е ш и л:</w:t>
      </w:r>
    </w:p>
    <w:p w:rsidR="00995C29" w:rsidRPr="00995C29" w:rsidRDefault="00995C29" w:rsidP="00995C29">
      <w:pPr>
        <w:jc w:val="both"/>
        <w:rPr>
          <w:rFonts w:eastAsia="Calibri"/>
          <w:sz w:val="26"/>
          <w:szCs w:val="26"/>
          <w:lang w:eastAsia="en-US"/>
        </w:rPr>
      </w:pPr>
    </w:p>
    <w:p w:rsidR="00995C29" w:rsidRPr="00995C29" w:rsidRDefault="00995C29" w:rsidP="00407933">
      <w:pPr>
        <w:widowControl w:val="0"/>
        <w:numPr>
          <w:ilvl w:val="0"/>
          <w:numId w:val="4"/>
        </w:numPr>
        <w:tabs>
          <w:tab w:val="left" w:pos="0"/>
          <w:tab w:val="decimal" w:pos="851"/>
          <w:tab w:val="left" w:pos="1134"/>
          <w:tab w:val="left" w:pos="1418"/>
        </w:tabs>
        <w:spacing w:after="200"/>
        <w:ind w:left="-142" w:right="-2" w:firstLine="851"/>
        <w:contextualSpacing/>
        <w:jc w:val="both"/>
        <w:rPr>
          <w:sz w:val="26"/>
          <w:szCs w:val="26"/>
        </w:rPr>
      </w:pPr>
      <w:r w:rsidRPr="00995C29">
        <w:rPr>
          <w:sz w:val="26"/>
          <w:szCs w:val="26"/>
        </w:rPr>
        <w:t xml:space="preserve">Отменить решение Совета муниципального района «Печора» </w:t>
      </w:r>
      <w:r w:rsidRPr="00995C29">
        <w:rPr>
          <w:rFonts w:eastAsia="Calibri"/>
          <w:sz w:val="26"/>
          <w:szCs w:val="26"/>
        </w:rPr>
        <w:t xml:space="preserve">от </w:t>
      </w:r>
      <w:r w:rsidRPr="00995C29">
        <w:rPr>
          <w:sz w:val="26"/>
          <w:szCs w:val="26"/>
        </w:rPr>
        <w:t xml:space="preserve">25 февраля 2022 года № 7-15/186 «Об утверждении </w:t>
      </w:r>
      <w:r w:rsidRPr="00995C29">
        <w:rPr>
          <w:rFonts w:eastAsia="Calibri"/>
          <w:sz w:val="26"/>
          <w:szCs w:val="26"/>
        </w:rPr>
        <w:t>Порядка организации и проведения общественных обсуждений намечаемой хозяйственной и иной деятельности, подлежащей экологической экспертизе, на территории муниципального обр</w:t>
      </w:r>
      <w:r w:rsidR="00407933">
        <w:rPr>
          <w:rFonts w:eastAsia="Calibri"/>
          <w:sz w:val="26"/>
          <w:szCs w:val="26"/>
        </w:rPr>
        <w:t xml:space="preserve">азования муниципального района </w:t>
      </w:r>
      <w:r w:rsidRPr="00995C29">
        <w:rPr>
          <w:rFonts w:eastAsia="Calibri"/>
          <w:sz w:val="26"/>
          <w:szCs w:val="26"/>
        </w:rPr>
        <w:t>«Печора».</w:t>
      </w:r>
    </w:p>
    <w:p w:rsidR="00995C29" w:rsidRPr="00995C29" w:rsidRDefault="00995C29" w:rsidP="00995C29">
      <w:pPr>
        <w:widowControl w:val="0"/>
        <w:tabs>
          <w:tab w:val="left" w:pos="0"/>
          <w:tab w:val="left" w:pos="1134"/>
        </w:tabs>
        <w:ind w:right="-2" w:firstLine="705"/>
        <w:contextualSpacing/>
        <w:jc w:val="both"/>
        <w:rPr>
          <w:b/>
          <w:sz w:val="26"/>
          <w:szCs w:val="26"/>
        </w:rPr>
      </w:pPr>
    </w:p>
    <w:p w:rsidR="00995C29" w:rsidRPr="00995C29" w:rsidRDefault="00995C29" w:rsidP="00995C29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right="-2" w:firstLine="709"/>
        <w:contextualSpacing/>
        <w:jc w:val="both"/>
        <w:rPr>
          <w:sz w:val="26"/>
          <w:szCs w:val="26"/>
        </w:rPr>
      </w:pPr>
      <w:r w:rsidRPr="00995C29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995C29" w:rsidRPr="00995C29" w:rsidRDefault="00995C29" w:rsidP="00995C29">
      <w:pPr>
        <w:widowControl w:val="0"/>
        <w:tabs>
          <w:tab w:val="left" w:pos="0"/>
        </w:tabs>
        <w:ind w:left="709" w:right="-2"/>
        <w:contextualSpacing/>
        <w:jc w:val="both"/>
        <w:rPr>
          <w:sz w:val="26"/>
          <w:szCs w:val="26"/>
        </w:rPr>
      </w:pPr>
    </w:p>
    <w:p w:rsidR="00995C29" w:rsidRPr="00995C29" w:rsidRDefault="00995C29" w:rsidP="00995C29">
      <w:pPr>
        <w:jc w:val="both"/>
        <w:rPr>
          <w:rFonts w:eastAsia="Calibri"/>
          <w:sz w:val="26"/>
          <w:szCs w:val="26"/>
          <w:lang w:eastAsia="en-US"/>
        </w:rPr>
      </w:pPr>
    </w:p>
    <w:p w:rsidR="00995C29" w:rsidRPr="00995C29" w:rsidRDefault="00995C29" w:rsidP="00995C29">
      <w:pPr>
        <w:jc w:val="both"/>
        <w:rPr>
          <w:rFonts w:eastAsia="Calibri"/>
          <w:sz w:val="26"/>
          <w:szCs w:val="26"/>
          <w:lang w:eastAsia="en-US"/>
        </w:rPr>
      </w:pPr>
    </w:p>
    <w:p w:rsidR="00995C29" w:rsidRPr="00995C29" w:rsidRDefault="00995C29" w:rsidP="00995C29">
      <w:pPr>
        <w:jc w:val="both"/>
        <w:rPr>
          <w:rFonts w:eastAsia="Calibri"/>
          <w:sz w:val="26"/>
          <w:szCs w:val="26"/>
          <w:lang w:eastAsia="en-US"/>
        </w:rPr>
      </w:pPr>
      <w:r w:rsidRPr="00995C29">
        <w:rPr>
          <w:rFonts w:eastAsia="Calibri"/>
          <w:sz w:val="26"/>
          <w:szCs w:val="26"/>
          <w:lang w:eastAsia="en-US"/>
        </w:rPr>
        <w:t xml:space="preserve">Глава муниципального района «Печора» - </w:t>
      </w:r>
    </w:p>
    <w:p w:rsidR="00995C29" w:rsidRPr="00995C29" w:rsidRDefault="00995C29" w:rsidP="00995C29">
      <w:pPr>
        <w:jc w:val="both"/>
        <w:rPr>
          <w:rFonts w:eastAsia="Calibri"/>
          <w:sz w:val="26"/>
          <w:szCs w:val="26"/>
          <w:lang w:eastAsia="en-US"/>
        </w:rPr>
      </w:pPr>
      <w:r w:rsidRPr="00995C29">
        <w:rPr>
          <w:rFonts w:eastAsia="Calibri"/>
          <w:sz w:val="26"/>
          <w:szCs w:val="26"/>
          <w:lang w:eastAsia="en-US"/>
        </w:rPr>
        <w:t>руководитель администрации                                                                        О.И. Шутов</w:t>
      </w:r>
    </w:p>
    <w:p w:rsidR="00995C29" w:rsidRPr="00995C29" w:rsidRDefault="00995C29" w:rsidP="00995C29">
      <w:pPr>
        <w:jc w:val="both"/>
        <w:rPr>
          <w:rFonts w:eastAsia="Calibri"/>
          <w:sz w:val="26"/>
          <w:szCs w:val="26"/>
          <w:lang w:eastAsia="en-US"/>
        </w:rPr>
      </w:pPr>
    </w:p>
    <w:p w:rsidR="00F74B94" w:rsidRPr="00F74B94" w:rsidRDefault="00F74B94" w:rsidP="00F74B94">
      <w:pPr>
        <w:autoSpaceDN w:val="0"/>
        <w:jc w:val="both"/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1A607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16 декабря</w:t>
      </w:r>
      <w:r w:rsidR="00AA0EBA" w:rsidRPr="001A6071">
        <w:rPr>
          <w:sz w:val="26"/>
          <w:szCs w:val="26"/>
        </w:rPr>
        <w:t xml:space="preserve"> 202</w:t>
      </w:r>
      <w:r w:rsidR="0027491A" w:rsidRPr="001A6071">
        <w:rPr>
          <w:sz w:val="26"/>
          <w:szCs w:val="26"/>
        </w:rPr>
        <w:t>5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1A6071">
        <w:rPr>
          <w:sz w:val="26"/>
          <w:szCs w:val="26"/>
        </w:rPr>
        <w:t>4</w:t>
      </w:r>
      <w:r w:rsidRPr="001A6071">
        <w:rPr>
          <w:sz w:val="26"/>
          <w:szCs w:val="26"/>
        </w:rPr>
        <w:t>/</w:t>
      </w:r>
      <w:r w:rsidR="001A6071">
        <w:rPr>
          <w:sz w:val="26"/>
          <w:szCs w:val="26"/>
        </w:rPr>
        <w:t>4</w:t>
      </w:r>
      <w:r w:rsidR="00407933">
        <w:rPr>
          <w:sz w:val="26"/>
          <w:szCs w:val="26"/>
        </w:rPr>
        <w:t>0</w:t>
      </w:r>
      <w:bookmarkStart w:id="0" w:name="_GoBack"/>
      <w:bookmarkEnd w:id="0"/>
    </w:p>
    <w:sectPr w:rsidR="006F3CA6" w:rsidRPr="00F05DC6" w:rsidSect="001A607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A49E7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07933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6E96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877&amp;dst=1001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1447&amp;dst=12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4877&amp;dst=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2025-12-17T06:22:00Z</cp:lastPrinted>
  <dcterms:created xsi:type="dcterms:W3CDTF">2025-12-16T12:31:00Z</dcterms:created>
  <dcterms:modified xsi:type="dcterms:W3CDTF">2025-12-17T06:22:00Z</dcterms:modified>
</cp:coreProperties>
</file>