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П</w:t>
      </w:r>
      <w:proofErr w:type="gramEnd"/>
      <w:r w:rsidRPr="00457788">
        <w:rPr>
          <w:b/>
          <w:sz w:val="26"/>
          <w:szCs w:val="26"/>
        </w:rPr>
        <w:t xml:space="preserve"> О М Ш У Ö М</w:t>
      </w: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Р</w:t>
      </w:r>
      <w:proofErr w:type="gramEnd"/>
      <w:r w:rsidRPr="00457788">
        <w:rPr>
          <w:b/>
          <w:sz w:val="26"/>
          <w:szCs w:val="26"/>
        </w:rPr>
        <w:t xml:space="preserve"> Е Ш Е Н И Е </w:t>
      </w:r>
    </w:p>
    <w:p w:rsidR="006F3CA6" w:rsidRPr="00E744A4" w:rsidRDefault="006F3CA6" w:rsidP="006F3CA6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ab/>
      </w:r>
    </w:p>
    <w:p w:rsidR="000D4BA0" w:rsidRPr="00E33355" w:rsidRDefault="000D4BA0" w:rsidP="000D4BA0">
      <w:pPr>
        <w:jc w:val="center"/>
        <w:rPr>
          <w:b/>
          <w:sz w:val="26"/>
          <w:szCs w:val="26"/>
        </w:rPr>
      </w:pPr>
      <w:r w:rsidRPr="00E33355">
        <w:rPr>
          <w:b/>
          <w:sz w:val="26"/>
          <w:szCs w:val="26"/>
        </w:rPr>
        <w:t xml:space="preserve">О президиуме Совета </w:t>
      </w:r>
    </w:p>
    <w:p w:rsidR="000D4BA0" w:rsidRPr="00E33355" w:rsidRDefault="000D4BA0" w:rsidP="000D4BA0">
      <w:pPr>
        <w:jc w:val="center"/>
        <w:rPr>
          <w:b/>
          <w:sz w:val="26"/>
          <w:szCs w:val="26"/>
        </w:rPr>
      </w:pPr>
      <w:r w:rsidRPr="00E33355">
        <w:rPr>
          <w:b/>
          <w:sz w:val="26"/>
          <w:szCs w:val="26"/>
        </w:rPr>
        <w:t>муниципального района «Печора» восьмого созыва</w:t>
      </w:r>
    </w:p>
    <w:p w:rsidR="000D4BA0" w:rsidRDefault="000D4BA0" w:rsidP="000D4BA0">
      <w:pPr>
        <w:rPr>
          <w:b/>
          <w:bCs/>
          <w:sz w:val="26"/>
          <w:szCs w:val="26"/>
        </w:rPr>
      </w:pPr>
    </w:p>
    <w:p w:rsidR="00E33355" w:rsidRPr="00E33355" w:rsidRDefault="00E33355" w:rsidP="000D4BA0">
      <w:pPr>
        <w:rPr>
          <w:b/>
          <w:bCs/>
          <w:sz w:val="26"/>
          <w:szCs w:val="26"/>
        </w:rPr>
      </w:pPr>
    </w:p>
    <w:p w:rsidR="000D4BA0" w:rsidRPr="00E33355" w:rsidRDefault="000D4BA0" w:rsidP="000D4BA0">
      <w:pPr>
        <w:jc w:val="both"/>
        <w:rPr>
          <w:b/>
          <w:bCs/>
          <w:iCs/>
          <w:sz w:val="26"/>
          <w:szCs w:val="26"/>
        </w:rPr>
      </w:pPr>
      <w:r w:rsidRPr="00E33355">
        <w:rPr>
          <w:sz w:val="26"/>
          <w:szCs w:val="26"/>
        </w:rPr>
        <w:tab/>
      </w:r>
      <w:r w:rsidRPr="00E33355">
        <w:rPr>
          <w:iCs/>
          <w:sz w:val="26"/>
          <w:szCs w:val="26"/>
        </w:rPr>
        <w:t xml:space="preserve">На основании статьи 11 Регламента Совета муниципального района «Печора» Совет муниципального района «Печора»  </w:t>
      </w:r>
      <w:proofErr w:type="gramStart"/>
      <w:r w:rsidRPr="00E33355">
        <w:rPr>
          <w:b/>
          <w:bCs/>
          <w:iCs/>
          <w:sz w:val="26"/>
          <w:szCs w:val="26"/>
        </w:rPr>
        <w:t>р</w:t>
      </w:r>
      <w:proofErr w:type="gramEnd"/>
      <w:r w:rsidRPr="00E33355">
        <w:rPr>
          <w:b/>
          <w:bCs/>
          <w:iCs/>
          <w:sz w:val="26"/>
          <w:szCs w:val="26"/>
        </w:rPr>
        <w:t xml:space="preserve"> е ш и л:</w:t>
      </w:r>
    </w:p>
    <w:p w:rsidR="000D4BA0" w:rsidRPr="00E33355" w:rsidRDefault="000D4BA0" w:rsidP="000D4BA0">
      <w:pPr>
        <w:jc w:val="both"/>
        <w:rPr>
          <w:b/>
          <w:bCs/>
          <w:iCs/>
          <w:sz w:val="26"/>
          <w:szCs w:val="26"/>
        </w:rPr>
      </w:pP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b/>
          <w:bCs/>
          <w:iCs/>
          <w:sz w:val="26"/>
          <w:szCs w:val="26"/>
        </w:rPr>
        <w:tab/>
      </w:r>
      <w:r w:rsidRPr="00E33355">
        <w:rPr>
          <w:iCs/>
          <w:sz w:val="26"/>
          <w:szCs w:val="26"/>
        </w:rPr>
        <w:t>1. Создать Президиум Совета муниципального района «Печора» и утвердить следующий его состав: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1) </w:t>
      </w:r>
      <w:proofErr w:type="spellStart"/>
      <w:r w:rsidRPr="00E33355">
        <w:rPr>
          <w:iCs/>
          <w:sz w:val="26"/>
          <w:szCs w:val="26"/>
        </w:rPr>
        <w:t>Прошева</w:t>
      </w:r>
      <w:proofErr w:type="spellEnd"/>
      <w:r w:rsidRPr="00E33355">
        <w:rPr>
          <w:iCs/>
          <w:sz w:val="26"/>
          <w:szCs w:val="26"/>
        </w:rPr>
        <w:t xml:space="preserve"> Людмила Владимировна – председатель Совета муниципального района «Печора»;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2) </w:t>
      </w:r>
      <w:proofErr w:type="spellStart"/>
      <w:r w:rsidRPr="00E33355">
        <w:rPr>
          <w:iCs/>
          <w:sz w:val="26"/>
          <w:szCs w:val="26"/>
        </w:rPr>
        <w:t>Гуторов</w:t>
      </w:r>
      <w:proofErr w:type="spellEnd"/>
      <w:r w:rsidRPr="00E33355">
        <w:rPr>
          <w:iCs/>
          <w:sz w:val="26"/>
          <w:szCs w:val="26"/>
        </w:rPr>
        <w:t xml:space="preserve"> Иван Валерьевич - заместитель председателя Совета муниципального района «Печора»; </w:t>
      </w:r>
    </w:p>
    <w:p w:rsidR="000D4BA0" w:rsidRPr="00E33355" w:rsidRDefault="000D4BA0" w:rsidP="000D4BA0">
      <w:pPr>
        <w:ind w:firstLine="709"/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>3) Богданова Татьяна Борисовна  – секретарь Совета муниципального района «Печора»;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4) </w:t>
      </w:r>
      <w:r w:rsidR="00E33355" w:rsidRPr="00E33355">
        <w:rPr>
          <w:iCs/>
          <w:sz w:val="26"/>
          <w:szCs w:val="26"/>
        </w:rPr>
        <w:t>Логинова Людмила Владимировна</w:t>
      </w:r>
      <w:r w:rsidRPr="00E33355">
        <w:rPr>
          <w:iCs/>
          <w:sz w:val="26"/>
          <w:szCs w:val="26"/>
        </w:rPr>
        <w:t xml:space="preserve"> - председатель постоянной комиссии Совета муниципального района «Печора» по законности и депутатской этике;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5) </w:t>
      </w:r>
      <w:proofErr w:type="spellStart"/>
      <w:r w:rsidR="00E33355" w:rsidRPr="00E33355">
        <w:rPr>
          <w:iCs/>
          <w:sz w:val="26"/>
          <w:szCs w:val="26"/>
        </w:rPr>
        <w:t>Гапонько</w:t>
      </w:r>
      <w:proofErr w:type="spellEnd"/>
      <w:r w:rsidR="00E33355" w:rsidRPr="00E33355">
        <w:rPr>
          <w:iCs/>
          <w:sz w:val="26"/>
          <w:szCs w:val="26"/>
        </w:rPr>
        <w:t xml:space="preserve"> Владимир Витальевич</w:t>
      </w:r>
      <w:r w:rsidRPr="00E33355">
        <w:rPr>
          <w:iCs/>
          <w:sz w:val="26"/>
          <w:szCs w:val="26"/>
        </w:rPr>
        <w:t xml:space="preserve"> - председатель постоянной комиссии Совета муниципального района «Печора» по бюджету, налогам и экономическому развитию муниципального района;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6) </w:t>
      </w:r>
      <w:proofErr w:type="spellStart"/>
      <w:r w:rsidR="00E33355" w:rsidRPr="00E33355">
        <w:rPr>
          <w:iCs/>
          <w:sz w:val="26"/>
          <w:szCs w:val="26"/>
        </w:rPr>
        <w:t>Шиповалова</w:t>
      </w:r>
      <w:proofErr w:type="spellEnd"/>
      <w:r w:rsidR="00E33355" w:rsidRPr="00E33355">
        <w:rPr>
          <w:iCs/>
          <w:sz w:val="26"/>
          <w:szCs w:val="26"/>
        </w:rPr>
        <w:t xml:space="preserve"> Виктория Александровна</w:t>
      </w:r>
      <w:r w:rsidRPr="00E33355">
        <w:rPr>
          <w:iCs/>
          <w:sz w:val="26"/>
          <w:szCs w:val="26"/>
        </w:rPr>
        <w:t xml:space="preserve"> - председатель постоянной комиссии Совета муниципального района «Печора» по вопросам социальной политики;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7) </w:t>
      </w:r>
      <w:proofErr w:type="spellStart"/>
      <w:r w:rsidR="00E33355" w:rsidRPr="00E33355">
        <w:rPr>
          <w:iCs/>
          <w:sz w:val="26"/>
          <w:szCs w:val="26"/>
        </w:rPr>
        <w:t>Родинцев</w:t>
      </w:r>
      <w:proofErr w:type="spellEnd"/>
      <w:r w:rsidR="00E33355" w:rsidRPr="00E33355">
        <w:rPr>
          <w:iCs/>
          <w:sz w:val="26"/>
          <w:szCs w:val="26"/>
        </w:rPr>
        <w:t xml:space="preserve"> Игорь Игоревич</w:t>
      </w:r>
      <w:r w:rsidRPr="00E33355">
        <w:rPr>
          <w:iCs/>
          <w:sz w:val="26"/>
          <w:szCs w:val="26"/>
        </w:rPr>
        <w:t xml:space="preserve"> - депутат от избирательного округа № </w:t>
      </w:r>
      <w:r w:rsidR="00E33355" w:rsidRPr="00E33355">
        <w:rPr>
          <w:iCs/>
          <w:sz w:val="26"/>
          <w:szCs w:val="26"/>
        </w:rPr>
        <w:t>17</w:t>
      </w:r>
      <w:r w:rsidRPr="00E33355">
        <w:rPr>
          <w:iCs/>
          <w:sz w:val="26"/>
          <w:szCs w:val="26"/>
        </w:rPr>
        <w:t>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8) </w:t>
      </w:r>
      <w:r w:rsidR="00E33355" w:rsidRPr="00E33355">
        <w:rPr>
          <w:iCs/>
          <w:sz w:val="26"/>
          <w:szCs w:val="26"/>
        </w:rPr>
        <w:t>Олейник Виктор Викторович</w:t>
      </w:r>
      <w:r w:rsidRPr="00E33355">
        <w:rPr>
          <w:iCs/>
          <w:sz w:val="26"/>
          <w:szCs w:val="26"/>
        </w:rPr>
        <w:t xml:space="preserve"> - депутат от избирательного округа</w:t>
      </w:r>
      <w:r w:rsidR="00E33355">
        <w:rPr>
          <w:iCs/>
          <w:sz w:val="26"/>
          <w:szCs w:val="26"/>
        </w:rPr>
        <w:t xml:space="preserve"> </w:t>
      </w:r>
      <w:r w:rsidRPr="00E33355">
        <w:rPr>
          <w:iCs/>
          <w:sz w:val="26"/>
          <w:szCs w:val="26"/>
        </w:rPr>
        <w:t xml:space="preserve">№ </w:t>
      </w:r>
      <w:r w:rsidR="00E33355" w:rsidRPr="00E33355">
        <w:rPr>
          <w:iCs/>
          <w:sz w:val="26"/>
          <w:szCs w:val="26"/>
        </w:rPr>
        <w:t>4</w:t>
      </w:r>
      <w:r w:rsidRPr="00E33355">
        <w:rPr>
          <w:iCs/>
          <w:sz w:val="26"/>
          <w:szCs w:val="26"/>
        </w:rPr>
        <w:t>;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 xml:space="preserve">9) </w:t>
      </w:r>
      <w:proofErr w:type="spellStart"/>
      <w:r w:rsidR="00E33355" w:rsidRPr="00E33355">
        <w:rPr>
          <w:iCs/>
          <w:sz w:val="26"/>
          <w:szCs w:val="26"/>
        </w:rPr>
        <w:t>Гудзоватый</w:t>
      </w:r>
      <w:proofErr w:type="spellEnd"/>
      <w:r w:rsidR="00E33355" w:rsidRPr="00E33355">
        <w:rPr>
          <w:iCs/>
          <w:sz w:val="26"/>
          <w:szCs w:val="26"/>
        </w:rPr>
        <w:t xml:space="preserve"> Денис Игоревич </w:t>
      </w:r>
      <w:r w:rsidRPr="00E33355">
        <w:rPr>
          <w:iCs/>
          <w:sz w:val="26"/>
          <w:szCs w:val="26"/>
        </w:rPr>
        <w:t xml:space="preserve">- депутат от избирательного округа № </w:t>
      </w:r>
      <w:r w:rsidR="00E33355" w:rsidRPr="00E33355">
        <w:rPr>
          <w:iCs/>
          <w:sz w:val="26"/>
          <w:szCs w:val="26"/>
        </w:rPr>
        <w:t>10.</w:t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</w:r>
    </w:p>
    <w:p w:rsidR="000D4BA0" w:rsidRPr="00E33355" w:rsidRDefault="000D4BA0" w:rsidP="000D4BA0">
      <w:pPr>
        <w:jc w:val="both"/>
        <w:rPr>
          <w:iCs/>
          <w:sz w:val="26"/>
          <w:szCs w:val="26"/>
        </w:rPr>
      </w:pPr>
      <w:r w:rsidRPr="00E33355">
        <w:rPr>
          <w:iCs/>
          <w:sz w:val="26"/>
          <w:szCs w:val="26"/>
        </w:rPr>
        <w:tab/>
        <w:t>2 . Настоящее решение вступает в силу со дня его принятия.</w:t>
      </w:r>
    </w:p>
    <w:p w:rsidR="00A5607D" w:rsidRDefault="00A5607D" w:rsidP="00B2530D">
      <w:pPr>
        <w:jc w:val="both"/>
        <w:rPr>
          <w:sz w:val="26"/>
          <w:szCs w:val="26"/>
        </w:rPr>
      </w:pPr>
    </w:p>
    <w:p w:rsidR="00E33355" w:rsidRPr="00457788" w:rsidRDefault="00E33355" w:rsidP="00B2530D">
      <w:pPr>
        <w:jc w:val="both"/>
        <w:rPr>
          <w:sz w:val="26"/>
          <w:szCs w:val="26"/>
        </w:rPr>
      </w:pP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Председатель Совета</w:t>
      </w: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муниципального района «Печора»</w:t>
      </w:r>
      <w:r w:rsidR="00DE3581" w:rsidRPr="00457788">
        <w:rPr>
          <w:sz w:val="26"/>
          <w:szCs w:val="26"/>
        </w:rPr>
        <w:t xml:space="preserve">                   </w:t>
      </w:r>
      <w:r w:rsidR="00457788">
        <w:rPr>
          <w:sz w:val="26"/>
          <w:szCs w:val="26"/>
        </w:rPr>
        <w:t xml:space="preserve">           </w:t>
      </w:r>
      <w:r w:rsidR="00DE3581" w:rsidRPr="00457788">
        <w:rPr>
          <w:sz w:val="26"/>
          <w:szCs w:val="26"/>
        </w:rPr>
        <w:t xml:space="preserve">                               Л.В. </w:t>
      </w:r>
      <w:proofErr w:type="spellStart"/>
      <w:r w:rsidR="00DE3581" w:rsidRPr="00457788">
        <w:rPr>
          <w:sz w:val="26"/>
          <w:szCs w:val="26"/>
        </w:rPr>
        <w:t>Прошева</w:t>
      </w:r>
      <w:proofErr w:type="spellEnd"/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AA0EBA" w:rsidRPr="00457788" w:rsidRDefault="00AA0EB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г. Печора</w:t>
      </w:r>
    </w:p>
    <w:p w:rsidR="00AA0EBA" w:rsidRPr="00457788" w:rsidRDefault="00A725E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8 октября</w:t>
      </w:r>
      <w:r w:rsidR="00AA0EBA" w:rsidRPr="00457788">
        <w:rPr>
          <w:sz w:val="26"/>
          <w:szCs w:val="26"/>
        </w:rPr>
        <w:t xml:space="preserve"> 202</w:t>
      </w:r>
      <w:r w:rsidR="0027491A" w:rsidRPr="00457788">
        <w:rPr>
          <w:sz w:val="26"/>
          <w:szCs w:val="26"/>
        </w:rPr>
        <w:t>5</w:t>
      </w:r>
      <w:r w:rsidR="00AA0EBA" w:rsidRPr="00457788">
        <w:rPr>
          <w:sz w:val="26"/>
          <w:szCs w:val="26"/>
        </w:rPr>
        <w:t xml:space="preserve"> года</w:t>
      </w:r>
    </w:p>
    <w:p w:rsidR="00DD363E" w:rsidRPr="00457788" w:rsidRDefault="00AA0EBA" w:rsidP="00B24A0D">
      <w:pPr>
        <w:pStyle w:val="3"/>
        <w:rPr>
          <w:sz w:val="26"/>
          <w:szCs w:val="26"/>
        </w:rPr>
      </w:pPr>
      <w:r w:rsidRPr="00457788">
        <w:rPr>
          <w:sz w:val="26"/>
          <w:szCs w:val="26"/>
        </w:rPr>
        <w:t xml:space="preserve">№ </w:t>
      </w:r>
      <w:r w:rsidR="0027491A" w:rsidRPr="00457788">
        <w:rPr>
          <w:sz w:val="26"/>
          <w:szCs w:val="26"/>
        </w:rPr>
        <w:t>8</w:t>
      </w:r>
      <w:r w:rsidRPr="00457788">
        <w:rPr>
          <w:sz w:val="26"/>
          <w:szCs w:val="26"/>
        </w:rPr>
        <w:t>-</w:t>
      </w:r>
      <w:r w:rsidR="00A725E1">
        <w:rPr>
          <w:sz w:val="26"/>
          <w:szCs w:val="26"/>
        </w:rPr>
        <w:t>2</w:t>
      </w:r>
      <w:r w:rsidRPr="00457788">
        <w:rPr>
          <w:sz w:val="26"/>
          <w:szCs w:val="26"/>
        </w:rPr>
        <w:t>/</w:t>
      </w:r>
      <w:r w:rsidR="00E33355">
        <w:rPr>
          <w:sz w:val="26"/>
          <w:szCs w:val="26"/>
        </w:rPr>
        <w:t>8</w:t>
      </w:r>
      <w:bookmarkStart w:id="0" w:name="_GoBack"/>
      <w:bookmarkEnd w:id="0"/>
    </w:p>
    <w:sectPr w:rsidR="00DD363E" w:rsidRPr="004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4BA0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1606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07D"/>
    <w:rsid w:val="00A563E3"/>
    <w:rsid w:val="00A5754C"/>
    <w:rsid w:val="00A60586"/>
    <w:rsid w:val="00A67699"/>
    <w:rsid w:val="00A67AF4"/>
    <w:rsid w:val="00A725E1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4A0D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33355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D38B9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2025-10-08T09:40:00Z</cp:lastPrinted>
  <dcterms:created xsi:type="dcterms:W3CDTF">2025-10-08T09:26:00Z</dcterms:created>
  <dcterms:modified xsi:type="dcterms:W3CDTF">2025-10-08T09:40:00Z</dcterms:modified>
</cp:coreProperties>
</file>