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  <w:gridCol w:w="1383"/>
        <w:gridCol w:w="4146"/>
      </w:tblGrid>
      <w:tr w:rsidR="00CE3C3D" w:rsidRPr="00A642BC" w:rsidTr="00D31613">
        <w:tc>
          <w:tcPr>
            <w:tcW w:w="3969" w:type="dxa"/>
            <w:vAlign w:val="center"/>
          </w:tcPr>
          <w:p w:rsidR="00CE3C3D" w:rsidRPr="00AD020B" w:rsidRDefault="00CE3C3D" w:rsidP="00D31613">
            <w:pPr>
              <w:jc w:val="center"/>
              <w:rPr>
                <w:b/>
                <w:bCs/>
                <w:sz w:val="22"/>
                <w:szCs w:val="22"/>
              </w:rPr>
            </w:pPr>
            <w:r w:rsidRPr="00AD020B">
              <w:rPr>
                <w:b/>
                <w:sz w:val="22"/>
                <w:szCs w:val="22"/>
              </w:rPr>
              <w:t>АДМИНИСТРАЦИЯ МУНИЦИПАЛЬНОГО РАЙОНА  «ПЕЧОРА»</w:t>
            </w:r>
          </w:p>
        </w:tc>
        <w:tc>
          <w:tcPr>
            <w:tcW w:w="1383" w:type="dxa"/>
          </w:tcPr>
          <w:p w:rsidR="00CE3C3D" w:rsidRPr="00A642BC" w:rsidRDefault="00CE3C3D" w:rsidP="00D31613">
            <w:pPr>
              <w:jc w:val="center"/>
              <w:rPr>
                <w:b/>
              </w:rPr>
            </w:pPr>
            <w:r w:rsidRPr="00A642BC">
              <w:t xml:space="preserve"> </w:t>
            </w:r>
            <w:r w:rsidRPr="00A642BC">
              <w:rPr>
                <w:noProof/>
              </w:rPr>
              <w:drawing>
                <wp:inline distT="0" distB="0" distL="0" distR="0" wp14:anchorId="11DF6206" wp14:editId="41C02DBC">
                  <wp:extent cx="754912" cy="861237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757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42BC">
              <w:rPr>
                <w:sz w:val="26"/>
                <w:szCs w:val="26"/>
              </w:rPr>
              <w:t xml:space="preserve">           </w:t>
            </w:r>
          </w:p>
        </w:tc>
        <w:tc>
          <w:tcPr>
            <w:tcW w:w="4146" w:type="dxa"/>
            <w:vAlign w:val="center"/>
          </w:tcPr>
          <w:p w:rsidR="00CE3C3D" w:rsidRPr="00AD020B" w:rsidRDefault="00CE3C3D" w:rsidP="00D31613">
            <w:pPr>
              <w:keepNext/>
              <w:jc w:val="center"/>
              <w:outlineLvl w:val="6"/>
              <w:rPr>
                <w:b/>
                <w:sz w:val="22"/>
                <w:szCs w:val="22"/>
              </w:rPr>
            </w:pPr>
            <w:r w:rsidRPr="00AD020B">
              <w:rPr>
                <w:b/>
                <w:sz w:val="22"/>
                <w:szCs w:val="22"/>
              </w:rPr>
              <w:t xml:space="preserve">«ПЕЧОРА» </w:t>
            </w:r>
          </w:p>
          <w:p w:rsidR="00CE3C3D" w:rsidRPr="00AD020B" w:rsidRDefault="00CE3C3D" w:rsidP="00D31613">
            <w:pPr>
              <w:keepNext/>
              <w:jc w:val="center"/>
              <w:outlineLvl w:val="6"/>
              <w:rPr>
                <w:b/>
                <w:sz w:val="22"/>
                <w:szCs w:val="22"/>
              </w:rPr>
            </w:pPr>
            <w:r w:rsidRPr="00AD020B">
              <w:rPr>
                <w:b/>
                <w:sz w:val="22"/>
                <w:szCs w:val="22"/>
              </w:rPr>
              <w:t>МУНИЦИПАЛЬНÖЙ РАЙОНСА</w:t>
            </w:r>
          </w:p>
          <w:p w:rsidR="00CE3C3D" w:rsidRPr="00A642BC" w:rsidRDefault="00CE3C3D" w:rsidP="00D31613">
            <w:pPr>
              <w:keepNext/>
              <w:jc w:val="center"/>
              <w:outlineLvl w:val="6"/>
              <w:rPr>
                <w:b/>
              </w:rPr>
            </w:pPr>
            <w:r w:rsidRPr="00AD020B">
              <w:rPr>
                <w:b/>
                <w:sz w:val="22"/>
                <w:szCs w:val="22"/>
              </w:rPr>
              <w:t xml:space="preserve"> АДМИНИСТРАЦИЯ</w:t>
            </w:r>
          </w:p>
        </w:tc>
      </w:tr>
    </w:tbl>
    <w:p w:rsidR="00CE3C3D" w:rsidRPr="00A642BC" w:rsidRDefault="00CE3C3D" w:rsidP="00CE3C3D">
      <w:pPr>
        <w:keepNext/>
        <w:jc w:val="center"/>
        <w:outlineLvl w:val="7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CE3C3D" w:rsidRPr="00A642BC" w:rsidRDefault="00CE3C3D" w:rsidP="00CE3C3D">
      <w:pPr>
        <w:keepNext/>
        <w:jc w:val="center"/>
        <w:outlineLvl w:val="7"/>
        <w:rPr>
          <w:b/>
          <w:sz w:val="26"/>
          <w:szCs w:val="26"/>
        </w:rPr>
      </w:pPr>
      <w:r w:rsidRPr="00A642B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ШУ</w:t>
      </w:r>
      <w:r w:rsidRPr="00A642BC">
        <w:rPr>
          <w:b/>
          <w:sz w:val="26"/>
          <w:szCs w:val="26"/>
        </w:rPr>
        <w:t>Ö</w:t>
      </w:r>
      <w:r>
        <w:rPr>
          <w:b/>
          <w:sz w:val="26"/>
          <w:szCs w:val="26"/>
        </w:rPr>
        <w:t>М</w:t>
      </w:r>
    </w:p>
    <w:p w:rsidR="00CE3C3D" w:rsidRPr="00A642BC" w:rsidRDefault="00CE3C3D" w:rsidP="00CE3C3D">
      <w:pPr>
        <w:jc w:val="center"/>
        <w:rPr>
          <w:sz w:val="26"/>
          <w:szCs w:val="26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40"/>
        <w:gridCol w:w="2097"/>
        <w:gridCol w:w="3544"/>
      </w:tblGrid>
      <w:tr w:rsidR="00CE3C3D" w:rsidRPr="00DC0ADA" w:rsidTr="00D31613">
        <w:tc>
          <w:tcPr>
            <w:tcW w:w="4140" w:type="dxa"/>
            <w:shd w:val="clear" w:color="auto" w:fill="auto"/>
          </w:tcPr>
          <w:p w:rsidR="00CE3C3D" w:rsidRPr="00DC0ADA" w:rsidRDefault="00CE3C3D" w:rsidP="002D6FA9">
            <w:pPr>
              <w:keepNext/>
              <w:widowControl w:val="0"/>
              <w:jc w:val="both"/>
              <w:rPr>
                <w:bCs/>
                <w:sz w:val="26"/>
                <w:szCs w:val="26"/>
              </w:rPr>
            </w:pPr>
            <w:r w:rsidRPr="00DC0ADA">
              <w:rPr>
                <w:bCs/>
                <w:sz w:val="26"/>
                <w:szCs w:val="26"/>
              </w:rPr>
              <w:t xml:space="preserve"> </w:t>
            </w:r>
          </w:p>
          <w:p w:rsidR="00CE3C3D" w:rsidRPr="00DC0ADA" w:rsidRDefault="00347D77" w:rsidP="002D6FA9">
            <w:pPr>
              <w:keepNext/>
              <w:widowControl w:val="0"/>
              <w:rPr>
                <w:bCs/>
                <w:sz w:val="26"/>
                <w:szCs w:val="26"/>
                <w:u w:val="single"/>
              </w:rPr>
            </w:pPr>
            <w:r>
              <w:rPr>
                <w:bCs/>
                <w:sz w:val="26"/>
                <w:szCs w:val="26"/>
                <w:u w:val="single"/>
              </w:rPr>
              <w:t xml:space="preserve">  </w:t>
            </w:r>
            <w:r w:rsidR="006A273A">
              <w:rPr>
                <w:bCs/>
                <w:sz w:val="26"/>
                <w:szCs w:val="26"/>
                <w:u w:val="single"/>
              </w:rPr>
              <w:t>8  октября</w:t>
            </w:r>
            <w:r w:rsidR="008F2368">
              <w:rPr>
                <w:bCs/>
                <w:sz w:val="26"/>
                <w:szCs w:val="26"/>
                <w:u w:val="single"/>
              </w:rPr>
              <w:t xml:space="preserve"> </w:t>
            </w:r>
            <w:r w:rsidR="00D14254">
              <w:rPr>
                <w:bCs/>
                <w:sz w:val="26"/>
                <w:szCs w:val="26"/>
                <w:u w:val="single"/>
              </w:rPr>
              <w:t xml:space="preserve"> 2025</w:t>
            </w:r>
            <w:r w:rsidR="002864FC">
              <w:rPr>
                <w:bCs/>
                <w:sz w:val="26"/>
                <w:szCs w:val="26"/>
                <w:u w:val="single"/>
              </w:rPr>
              <w:t xml:space="preserve"> </w:t>
            </w:r>
            <w:r w:rsidR="00CE3C3D" w:rsidRPr="00DC0ADA">
              <w:rPr>
                <w:bCs/>
                <w:sz w:val="26"/>
                <w:szCs w:val="26"/>
                <w:u w:val="single"/>
              </w:rPr>
              <w:t xml:space="preserve">г. </w:t>
            </w:r>
          </w:p>
          <w:p w:rsidR="00CE3C3D" w:rsidRPr="00DC0ADA" w:rsidRDefault="00CE3C3D" w:rsidP="002D6FA9">
            <w:pPr>
              <w:keepNext/>
              <w:widowControl w:val="0"/>
              <w:rPr>
                <w:bCs/>
                <w:sz w:val="26"/>
                <w:szCs w:val="26"/>
              </w:rPr>
            </w:pPr>
            <w:r w:rsidRPr="00DC0ADA">
              <w:rPr>
                <w:bCs/>
                <w:sz w:val="26"/>
                <w:szCs w:val="26"/>
              </w:rPr>
              <w:t>г. Печора  Республика Коми</w:t>
            </w:r>
          </w:p>
        </w:tc>
        <w:tc>
          <w:tcPr>
            <w:tcW w:w="2097" w:type="dxa"/>
            <w:shd w:val="clear" w:color="auto" w:fill="auto"/>
          </w:tcPr>
          <w:p w:rsidR="00CE3C3D" w:rsidRPr="00DC0ADA" w:rsidRDefault="00CE3C3D" w:rsidP="002D6FA9">
            <w:pPr>
              <w:keepNext/>
              <w:widowControl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:rsidR="00CE3C3D" w:rsidRPr="00DC0ADA" w:rsidRDefault="00CE3C3D" w:rsidP="002D6FA9">
            <w:pPr>
              <w:keepNext/>
              <w:widowControl w:val="0"/>
              <w:jc w:val="center"/>
              <w:rPr>
                <w:bCs/>
                <w:sz w:val="26"/>
                <w:szCs w:val="26"/>
              </w:rPr>
            </w:pPr>
            <w:r w:rsidRPr="00DC0ADA">
              <w:rPr>
                <w:bCs/>
                <w:sz w:val="26"/>
                <w:szCs w:val="26"/>
              </w:rPr>
              <w:t xml:space="preserve">            </w:t>
            </w:r>
          </w:p>
          <w:p w:rsidR="00CE3C3D" w:rsidRPr="00DC0ADA" w:rsidRDefault="002D6FA9" w:rsidP="002D6FA9">
            <w:pPr>
              <w:keepNext/>
              <w:widowControl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</w:t>
            </w:r>
            <w:r w:rsidR="006A273A">
              <w:rPr>
                <w:bCs/>
                <w:sz w:val="26"/>
                <w:szCs w:val="26"/>
              </w:rPr>
              <w:t xml:space="preserve">      </w:t>
            </w:r>
            <w:bookmarkStart w:id="0" w:name="_GoBack"/>
            <w:bookmarkEnd w:id="0"/>
            <w:r>
              <w:rPr>
                <w:bCs/>
                <w:sz w:val="26"/>
                <w:szCs w:val="26"/>
              </w:rPr>
              <w:t xml:space="preserve">   </w:t>
            </w:r>
            <w:r w:rsidR="002864FC">
              <w:rPr>
                <w:bCs/>
                <w:sz w:val="26"/>
                <w:szCs w:val="26"/>
              </w:rPr>
              <w:t xml:space="preserve">  № </w:t>
            </w:r>
            <w:r w:rsidR="006A273A">
              <w:rPr>
                <w:bCs/>
                <w:sz w:val="26"/>
                <w:szCs w:val="26"/>
              </w:rPr>
              <w:t>1381</w:t>
            </w:r>
            <w:r w:rsidR="002D134F">
              <w:rPr>
                <w:bCs/>
                <w:sz w:val="26"/>
                <w:szCs w:val="26"/>
              </w:rPr>
              <w:t xml:space="preserve">        </w:t>
            </w:r>
          </w:p>
        </w:tc>
      </w:tr>
    </w:tbl>
    <w:p w:rsidR="00CE3C3D" w:rsidRPr="00DC0ADA" w:rsidRDefault="00CE3C3D" w:rsidP="002D6FA9">
      <w:pPr>
        <w:jc w:val="both"/>
        <w:rPr>
          <w:sz w:val="26"/>
          <w:szCs w:val="26"/>
        </w:rPr>
      </w:pPr>
      <w:r w:rsidRPr="00DC0ADA">
        <w:rPr>
          <w:sz w:val="26"/>
          <w:szCs w:val="26"/>
        </w:rPr>
        <w:t xml:space="preserve">                 </w:t>
      </w:r>
    </w:p>
    <w:p w:rsidR="00CE3C3D" w:rsidRPr="00DC0ADA" w:rsidRDefault="00CE3C3D" w:rsidP="002D6FA9">
      <w:pPr>
        <w:jc w:val="both"/>
        <w:rPr>
          <w:sz w:val="26"/>
          <w:szCs w:val="26"/>
        </w:rPr>
      </w:pPr>
      <w:r w:rsidRPr="00DC0ADA">
        <w:rPr>
          <w:sz w:val="26"/>
          <w:szCs w:val="26"/>
        </w:rPr>
        <w:t xml:space="preserve">                                                                                </w:t>
      </w:r>
    </w:p>
    <w:p w:rsidR="00CE3C3D" w:rsidRPr="00DC0ADA" w:rsidRDefault="00CE3C3D" w:rsidP="002D6FA9">
      <w:pPr>
        <w:tabs>
          <w:tab w:val="left" w:pos="6379"/>
          <w:tab w:val="left" w:pos="6804"/>
        </w:tabs>
        <w:ind w:right="2125"/>
        <w:jc w:val="both"/>
        <w:rPr>
          <w:sz w:val="26"/>
          <w:szCs w:val="26"/>
        </w:rPr>
      </w:pPr>
      <w:r w:rsidRPr="00DC0ADA">
        <w:rPr>
          <w:sz w:val="26"/>
          <w:szCs w:val="26"/>
        </w:rPr>
        <w:t xml:space="preserve">О внесении изменений в постановление </w:t>
      </w:r>
    </w:p>
    <w:p w:rsidR="00CE3C3D" w:rsidRPr="00DC0ADA" w:rsidRDefault="00CE3C3D" w:rsidP="002D6FA9">
      <w:pPr>
        <w:tabs>
          <w:tab w:val="left" w:pos="6379"/>
          <w:tab w:val="left" w:pos="6804"/>
        </w:tabs>
        <w:ind w:right="2125"/>
        <w:jc w:val="both"/>
        <w:rPr>
          <w:sz w:val="26"/>
          <w:szCs w:val="26"/>
        </w:rPr>
      </w:pPr>
      <w:r w:rsidRPr="00DC0ADA">
        <w:rPr>
          <w:sz w:val="26"/>
          <w:szCs w:val="26"/>
        </w:rPr>
        <w:t xml:space="preserve">администрации муниципального района </w:t>
      </w:r>
    </w:p>
    <w:p w:rsidR="00CE3C3D" w:rsidRPr="00DC0ADA" w:rsidRDefault="00CE3C3D" w:rsidP="002D6FA9">
      <w:pPr>
        <w:tabs>
          <w:tab w:val="left" w:pos="6379"/>
          <w:tab w:val="left" w:pos="6804"/>
        </w:tabs>
        <w:ind w:right="2125"/>
        <w:jc w:val="both"/>
        <w:rPr>
          <w:sz w:val="26"/>
          <w:szCs w:val="26"/>
        </w:rPr>
      </w:pPr>
      <w:r w:rsidRPr="00DC0ADA">
        <w:rPr>
          <w:sz w:val="26"/>
          <w:szCs w:val="26"/>
        </w:rPr>
        <w:t xml:space="preserve">«Печора» от 22.11.2019 </w:t>
      </w:r>
      <w:r w:rsidR="00405CFB">
        <w:rPr>
          <w:sz w:val="26"/>
          <w:szCs w:val="26"/>
        </w:rPr>
        <w:t xml:space="preserve">года </w:t>
      </w:r>
      <w:r w:rsidRPr="00DC0ADA">
        <w:rPr>
          <w:sz w:val="26"/>
          <w:szCs w:val="26"/>
        </w:rPr>
        <w:t xml:space="preserve">№ 1488  </w:t>
      </w:r>
    </w:p>
    <w:p w:rsidR="00CE3C3D" w:rsidRPr="00DC0ADA" w:rsidRDefault="00CE3C3D" w:rsidP="002D6FA9">
      <w:pPr>
        <w:rPr>
          <w:sz w:val="26"/>
          <w:szCs w:val="26"/>
        </w:rPr>
      </w:pPr>
    </w:p>
    <w:p w:rsidR="002864FC" w:rsidRPr="00DC0ADA" w:rsidRDefault="002864FC" w:rsidP="002D6FA9">
      <w:pPr>
        <w:jc w:val="both"/>
        <w:rPr>
          <w:sz w:val="26"/>
          <w:szCs w:val="26"/>
        </w:rPr>
      </w:pPr>
    </w:p>
    <w:p w:rsidR="00CE3C3D" w:rsidRPr="00DC0ADA" w:rsidRDefault="00CE3C3D" w:rsidP="00CD48BC">
      <w:pPr>
        <w:ind w:firstLine="709"/>
        <w:rPr>
          <w:sz w:val="26"/>
          <w:szCs w:val="26"/>
        </w:rPr>
      </w:pPr>
      <w:r w:rsidRPr="00DC0ADA">
        <w:rPr>
          <w:sz w:val="26"/>
          <w:szCs w:val="26"/>
        </w:rPr>
        <w:t>администрация ПОСТАНОВЛЯЕТ:</w:t>
      </w:r>
    </w:p>
    <w:p w:rsidR="00CE3C3D" w:rsidRPr="00DC0ADA" w:rsidRDefault="00CE3C3D" w:rsidP="00CD48BC">
      <w:pPr>
        <w:ind w:firstLine="709"/>
        <w:rPr>
          <w:sz w:val="26"/>
          <w:szCs w:val="26"/>
        </w:rPr>
      </w:pPr>
    </w:p>
    <w:p w:rsidR="00CE3C3D" w:rsidRPr="00DC0ADA" w:rsidRDefault="00CE3C3D" w:rsidP="00CD48BC">
      <w:pPr>
        <w:ind w:firstLine="709"/>
        <w:rPr>
          <w:sz w:val="26"/>
          <w:szCs w:val="26"/>
        </w:rPr>
      </w:pPr>
    </w:p>
    <w:p w:rsidR="00315839" w:rsidRPr="00315839" w:rsidRDefault="00315839" w:rsidP="00315839">
      <w:pPr>
        <w:ind w:firstLine="709"/>
        <w:jc w:val="both"/>
        <w:rPr>
          <w:sz w:val="26"/>
          <w:szCs w:val="26"/>
        </w:rPr>
      </w:pPr>
      <w:r w:rsidRPr="00315839">
        <w:rPr>
          <w:sz w:val="26"/>
          <w:szCs w:val="26"/>
        </w:rPr>
        <w:t>Внести в постановление админ</w:t>
      </w:r>
      <w:r>
        <w:rPr>
          <w:sz w:val="26"/>
          <w:szCs w:val="26"/>
        </w:rPr>
        <w:t>истрации муниципального</w:t>
      </w:r>
      <w:r w:rsidR="009B23FD">
        <w:rPr>
          <w:sz w:val="26"/>
          <w:szCs w:val="26"/>
        </w:rPr>
        <w:t xml:space="preserve"> района «Печора» от 22.11.2019 №</w:t>
      </w:r>
      <w:r>
        <w:rPr>
          <w:sz w:val="26"/>
          <w:szCs w:val="26"/>
        </w:rPr>
        <w:t xml:space="preserve"> 1488 «</w:t>
      </w:r>
      <w:r w:rsidRPr="00315839">
        <w:rPr>
          <w:sz w:val="26"/>
          <w:szCs w:val="26"/>
        </w:rPr>
        <w:t>Об утверждении реестра мест (площадок) накопления твердых коммунальных отходов на территории муниципального обр</w:t>
      </w:r>
      <w:r>
        <w:rPr>
          <w:sz w:val="26"/>
          <w:szCs w:val="26"/>
        </w:rPr>
        <w:t>азования муниципального района «Печора»</w:t>
      </w:r>
      <w:r w:rsidRPr="00315839">
        <w:rPr>
          <w:sz w:val="26"/>
          <w:szCs w:val="26"/>
        </w:rPr>
        <w:t xml:space="preserve"> следующие изменения:</w:t>
      </w:r>
    </w:p>
    <w:p w:rsidR="00315839" w:rsidRDefault="00315839" w:rsidP="006E56A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В графу 3 позиции №</w:t>
      </w:r>
      <w:r w:rsidRPr="00315839">
        <w:rPr>
          <w:sz w:val="26"/>
          <w:szCs w:val="26"/>
        </w:rPr>
        <w:t xml:space="preserve"> </w:t>
      </w:r>
      <w:r w:rsidR="006E56A9">
        <w:rPr>
          <w:sz w:val="26"/>
          <w:szCs w:val="26"/>
        </w:rPr>
        <w:t>230</w:t>
      </w:r>
      <w:r w:rsidRPr="00315839">
        <w:rPr>
          <w:sz w:val="26"/>
          <w:szCs w:val="26"/>
        </w:rPr>
        <w:t xml:space="preserve"> внести изменения в данные о технических характеристиках мест (площадок) накопления ТКО</w:t>
      </w:r>
      <w:r w:rsidR="006E56A9">
        <w:rPr>
          <w:sz w:val="26"/>
          <w:szCs w:val="26"/>
        </w:rPr>
        <w:t>:</w:t>
      </w:r>
      <w:r w:rsidRPr="00315839">
        <w:rPr>
          <w:sz w:val="26"/>
          <w:szCs w:val="26"/>
        </w:rPr>
        <w:t xml:space="preserve"> </w:t>
      </w:r>
      <w:r w:rsidR="006E56A9">
        <w:rPr>
          <w:sz w:val="26"/>
          <w:szCs w:val="26"/>
        </w:rPr>
        <w:t xml:space="preserve">«Покрытие </w:t>
      </w:r>
      <w:r w:rsidR="0084725C">
        <w:rPr>
          <w:sz w:val="26"/>
          <w:szCs w:val="26"/>
        </w:rPr>
        <w:t>бетон</w:t>
      </w:r>
      <w:r w:rsidR="006E56A9">
        <w:rPr>
          <w:sz w:val="26"/>
          <w:szCs w:val="26"/>
        </w:rPr>
        <w:t xml:space="preserve"> количество контейнеров-2 </w:t>
      </w:r>
      <w:r w:rsidR="006E56A9" w:rsidRPr="006E56A9">
        <w:rPr>
          <w:sz w:val="26"/>
          <w:szCs w:val="26"/>
        </w:rPr>
        <w:t xml:space="preserve">объем 0,75 </w:t>
      </w:r>
      <w:proofErr w:type="spellStart"/>
      <w:r w:rsidR="006E56A9" w:rsidRPr="006E56A9">
        <w:rPr>
          <w:sz w:val="26"/>
          <w:szCs w:val="26"/>
        </w:rPr>
        <w:t>куб.м</w:t>
      </w:r>
      <w:proofErr w:type="spellEnd"/>
      <w:r w:rsidRPr="00315839">
        <w:rPr>
          <w:sz w:val="26"/>
          <w:szCs w:val="26"/>
        </w:rPr>
        <w:t>.</w:t>
      </w:r>
      <w:r w:rsidR="006E56A9">
        <w:rPr>
          <w:sz w:val="26"/>
          <w:szCs w:val="26"/>
        </w:rPr>
        <w:t>»</w:t>
      </w:r>
    </w:p>
    <w:p w:rsidR="006E56A9" w:rsidRPr="00315839" w:rsidRDefault="006E56A9" w:rsidP="006E56A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В графу 3 позиции №</w:t>
      </w:r>
      <w:r w:rsidRPr="00315839">
        <w:rPr>
          <w:sz w:val="26"/>
          <w:szCs w:val="26"/>
        </w:rPr>
        <w:t xml:space="preserve"> </w:t>
      </w:r>
      <w:r>
        <w:rPr>
          <w:sz w:val="26"/>
          <w:szCs w:val="26"/>
        </w:rPr>
        <w:t>387</w:t>
      </w:r>
      <w:r w:rsidRPr="00315839">
        <w:rPr>
          <w:sz w:val="26"/>
          <w:szCs w:val="26"/>
        </w:rPr>
        <w:t xml:space="preserve"> внести изменения в данные о технических характеристиках мест (площадок) накопления ТКО</w:t>
      </w:r>
      <w:r>
        <w:rPr>
          <w:sz w:val="26"/>
          <w:szCs w:val="26"/>
        </w:rPr>
        <w:t>:</w:t>
      </w:r>
      <w:r w:rsidRPr="0031583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«Покрытие </w:t>
      </w:r>
      <w:r w:rsidR="0084725C">
        <w:rPr>
          <w:sz w:val="26"/>
          <w:szCs w:val="26"/>
        </w:rPr>
        <w:t>бетон</w:t>
      </w:r>
      <w:r>
        <w:rPr>
          <w:sz w:val="26"/>
          <w:szCs w:val="26"/>
        </w:rPr>
        <w:t xml:space="preserve"> количество контейнеров-3 </w:t>
      </w:r>
      <w:r w:rsidRPr="006E56A9">
        <w:rPr>
          <w:sz w:val="26"/>
          <w:szCs w:val="26"/>
        </w:rPr>
        <w:t xml:space="preserve">объем 0,75 </w:t>
      </w:r>
      <w:proofErr w:type="spellStart"/>
      <w:r w:rsidRPr="006E56A9">
        <w:rPr>
          <w:sz w:val="26"/>
          <w:szCs w:val="26"/>
        </w:rPr>
        <w:t>куб.м</w:t>
      </w:r>
      <w:proofErr w:type="spellEnd"/>
      <w:r w:rsidRPr="00315839">
        <w:rPr>
          <w:sz w:val="26"/>
          <w:szCs w:val="26"/>
        </w:rPr>
        <w:t>.</w:t>
      </w:r>
      <w:r>
        <w:rPr>
          <w:sz w:val="26"/>
          <w:szCs w:val="26"/>
        </w:rPr>
        <w:t>»</w:t>
      </w:r>
    </w:p>
    <w:p w:rsidR="00CE3C3D" w:rsidRPr="00DC0ADA" w:rsidRDefault="00315839" w:rsidP="00315839">
      <w:pPr>
        <w:ind w:firstLine="709"/>
        <w:jc w:val="both"/>
        <w:rPr>
          <w:sz w:val="26"/>
          <w:szCs w:val="26"/>
        </w:rPr>
      </w:pPr>
      <w:r w:rsidRPr="00315839">
        <w:rPr>
          <w:sz w:val="26"/>
          <w:szCs w:val="26"/>
        </w:rPr>
        <w:t>2. Настоящее постановление вступает в силу со дня подписания и подлежит размещению на официальном сайте мун</w:t>
      </w:r>
      <w:r w:rsidR="008B5334">
        <w:rPr>
          <w:sz w:val="26"/>
          <w:szCs w:val="26"/>
        </w:rPr>
        <w:t>иципального района «Печора»</w:t>
      </w:r>
      <w:r w:rsidRPr="00315839">
        <w:rPr>
          <w:sz w:val="26"/>
          <w:szCs w:val="26"/>
        </w:rPr>
        <w:t>.</w:t>
      </w:r>
    </w:p>
    <w:p w:rsidR="002864FC" w:rsidRDefault="002864FC" w:rsidP="002D6FA9">
      <w:pPr>
        <w:jc w:val="both"/>
        <w:rPr>
          <w:sz w:val="26"/>
          <w:szCs w:val="26"/>
        </w:rPr>
      </w:pPr>
    </w:p>
    <w:p w:rsidR="00CD48BC" w:rsidRDefault="00CD48BC" w:rsidP="002D6FA9">
      <w:pPr>
        <w:jc w:val="both"/>
        <w:rPr>
          <w:sz w:val="26"/>
          <w:szCs w:val="26"/>
        </w:rPr>
      </w:pPr>
    </w:p>
    <w:p w:rsidR="00E94452" w:rsidRPr="002864FC" w:rsidRDefault="00E94452" w:rsidP="002D6FA9">
      <w:pPr>
        <w:jc w:val="both"/>
        <w:rPr>
          <w:sz w:val="26"/>
          <w:szCs w:val="26"/>
        </w:rPr>
      </w:pPr>
    </w:p>
    <w:p w:rsidR="00F336F2" w:rsidRDefault="002D6FA9" w:rsidP="002D6FA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муниципального района «Печора» - </w:t>
      </w:r>
    </w:p>
    <w:p w:rsidR="002D6FA9" w:rsidRPr="00CE3C3D" w:rsidRDefault="002D6FA9" w:rsidP="002D6FA9">
      <w:pPr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руководитель администрации                                                                       О.И. Шутов</w:t>
      </w:r>
    </w:p>
    <w:sectPr w:rsidR="002D6FA9" w:rsidRPr="00CE3C3D" w:rsidSect="00FD5D8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C70"/>
    <w:rsid w:val="0002145A"/>
    <w:rsid w:val="000235BD"/>
    <w:rsid w:val="0007059E"/>
    <w:rsid w:val="000D169E"/>
    <w:rsid w:val="000E15E5"/>
    <w:rsid w:val="000E3D32"/>
    <w:rsid w:val="00163A1C"/>
    <w:rsid w:val="00182348"/>
    <w:rsid w:val="001A60F6"/>
    <w:rsid w:val="001E373B"/>
    <w:rsid w:val="00203D8C"/>
    <w:rsid w:val="00273975"/>
    <w:rsid w:val="00281A63"/>
    <w:rsid w:val="00282AC3"/>
    <w:rsid w:val="002864FC"/>
    <w:rsid w:val="002D134F"/>
    <w:rsid w:val="002D6FA9"/>
    <w:rsid w:val="00315839"/>
    <w:rsid w:val="00347D77"/>
    <w:rsid w:val="00352CAC"/>
    <w:rsid w:val="003B2887"/>
    <w:rsid w:val="00405CFB"/>
    <w:rsid w:val="00492BA3"/>
    <w:rsid w:val="004A4081"/>
    <w:rsid w:val="004A6B21"/>
    <w:rsid w:val="004C1901"/>
    <w:rsid w:val="004E3F2D"/>
    <w:rsid w:val="004F3041"/>
    <w:rsid w:val="0053142A"/>
    <w:rsid w:val="005A6B8E"/>
    <w:rsid w:val="005C5A21"/>
    <w:rsid w:val="006111C5"/>
    <w:rsid w:val="00684885"/>
    <w:rsid w:val="006A273A"/>
    <w:rsid w:val="006D3126"/>
    <w:rsid w:val="006E56A9"/>
    <w:rsid w:val="006F0136"/>
    <w:rsid w:val="006F2EE2"/>
    <w:rsid w:val="006F6BF0"/>
    <w:rsid w:val="007045CD"/>
    <w:rsid w:val="007B55DD"/>
    <w:rsid w:val="007C4DD7"/>
    <w:rsid w:val="007F777B"/>
    <w:rsid w:val="0084725C"/>
    <w:rsid w:val="008B5334"/>
    <w:rsid w:val="008E077D"/>
    <w:rsid w:val="008E2B1D"/>
    <w:rsid w:val="008F2368"/>
    <w:rsid w:val="00900D29"/>
    <w:rsid w:val="009018B2"/>
    <w:rsid w:val="00905243"/>
    <w:rsid w:val="00954D8A"/>
    <w:rsid w:val="00954EF8"/>
    <w:rsid w:val="0098205B"/>
    <w:rsid w:val="009B23FD"/>
    <w:rsid w:val="00A448EC"/>
    <w:rsid w:val="00A53DCB"/>
    <w:rsid w:val="00A63D53"/>
    <w:rsid w:val="00A95444"/>
    <w:rsid w:val="00B2102B"/>
    <w:rsid w:val="00B71105"/>
    <w:rsid w:val="00B901D9"/>
    <w:rsid w:val="00BC766A"/>
    <w:rsid w:val="00BD6C7A"/>
    <w:rsid w:val="00C16412"/>
    <w:rsid w:val="00C23C18"/>
    <w:rsid w:val="00C26B1E"/>
    <w:rsid w:val="00C97E3F"/>
    <w:rsid w:val="00CD48BC"/>
    <w:rsid w:val="00CD6C17"/>
    <w:rsid w:val="00CE3C3D"/>
    <w:rsid w:val="00CE7CE5"/>
    <w:rsid w:val="00D02871"/>
    <w:rsid w:val="00D14254"/>
    <w:rsid w:val="00D31613"/>
    <w:rsid w:val="00DA2E57"/>
    <w:rsid w:val="00DA3BAA"/>
    <w:rsid w:val="00DB7C70"/>
    <w:rsid w:val="00DD2663"/>
    <w:rsid w:val="00E3420A"/>
    <w:rsid w:val="00E46AA1"/>
    <w:rsid w:val="00E71CC1"/>
    <w:rsid w:val="00E94452"/>
    <w:rsid w:val="00EA356A"/>
    <w:rsid w:val="00EA6A3D"/>
    <w:rsid w:val="00ED266E"/>
    <w:rsid w:val="00EF2F0B"/>
    <w:rsid w:val="00F275C3"/>
    <w:rsid w:val="00F336F2"/>
    <w:rsid w:val="00F35FC4"/>
    <w:rsid w:val="00F72335"/>
    <w:rsid w:val="00F9003A"/>
    <w:rsid w:val="00FC4F9A"/>
    <w:rsid w:val="00FC6A5F"/>
    <w:rsid w:val="00FD5D82"/>
    <w:rsid w:val="00FF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C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C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C3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6F2EE2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C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C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C3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6F2EE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E734A-7255-444A-B68A-0CFB7004A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Светличный ДВ</dc:creator>
  <cp:keywords/>
  <dc:description/>
  <cp:lastModifiedBy>Пользователь</cp:lastModifiedBy>
  <cp:revision>84</cp:revision>
  <cp:lastPrinted>2025-08-19T06:05:00Z</cp:lastPrinted>
  <dcterms:created xsi:type="dcterms:W3CDTF">2023-12-22T08:03:00Z</dcterms:created>
  <dcterms:modified xsi:type="dcterms:W3CDTF">2025-10-08T09:32:00Z</dcterms:modified>
</cp:coreProperties>
</file>