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B67889">
            <w:pPr>
              <w:overflowPunct w:val="0"/>
              <w:autoSpaceDE w:val="0"/>
              <w:autoSpaceDN w:val="0"/>
              <w:adjustRightInd w:val="0"/>
              <w:ind w:left="459" w:hanging="459"/>
              <w:jc w:val="center"/>
              <w:rPr>
                <w:b/>
                <w:bCs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E347AD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347AD">
              <w:rPr>
                <w:u w:val="single"/>
              </w:rPr>
              <w:t>«</w:t>
            </w:r>
            <w:r w:rsidR="00FA7ACF">
              <w:rPr>
                <w:u w:val="single"/>
              </w:rPr>
              <w:t xml:space="preserve"> </w:t>
            </w:r>
            <w:r w:rsidR="002430FA">
              <w:rPr>
                <w:u w:val="single"/>
              </w:rPr>
              <w:t>30</w:t>
            </w:r>
            <w:r w:rsidR="00FA7ACF">
              <w:rPr>
                <w:u w:val="single"/>
              </w:rPr>
              <w:t xml:space="preserve"> </w:t>
            </w:r>
            <w:r w:rsidRPr="00E347AD">
              <w:rPr>
                <w:u w:val="single"/>
              </w:rPr>
              <w:t xml:space="preserve">» </w:t>
            </w:r>
            <w:r w:rsidR="007A7807">
              <w:rPr>
                <w:u w:val="single"/>
              </w:rPr>
              <w:t xml:space="preserve">июня  2020 </w:t>
            </w:r>
            <w:r w:rsidRPr="00E347AD">
              <w:rPr>
                <w:u w:val="single"/>
              </w:rPr>
              <w:t>г.</w:t>
            </w:r>
            <w:r w:rsidRPr="00E347AD">
              <w:t>_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347AD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E347AD" w:rsidRDefault="00E347AD" w:rsidP="007A780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E347AD">
              <w:rPr>
                <w:bCs/>
              </w:rPr>
              <w:t xml:space="preserve">№ </w:t>
            </w:r>
            <w:r w:rsidR="007A7807">
              <w:rPr>
                <w:bCs/>
              </w:rPr>
              <w:t xml:space="preserve">   </w:t>
            </w:r>
            <w:r w:rsidR="00B67889">
              <w:rPr>
                <w:bCs/>
              </w:rPr>
              <w:t>519</w:t>
            </w:r>
            <w:r w:rsidR="007A7807">
              <w:rPr>
                <w:bCs/>
              </w:rPr>
              <w:t xml:space="preserve"> </w:t>
            </w:r>
            <w:r w:rsidR="00347002">
              <w:rPr>
                <w:bCs/>
              </w:rPr>
              <w:t>-</w:t>
            </w:r>
            <w:r w:rsidR="00FA7ACF">
              <w:rPr>
                <w:bCs/>
              </w:rPr>
              <w:t xml:space="preserve"> </w:t>
            </w:r>
            <w:bookmarkStart w:id="0" w:name="_GoBack"/>
            <w:bookmarkEnd w:id="0"/>
            <w:r w:rsidR="00347002">
              <w:rPr>
                <w:bCs/>
              </w:rPr>
              <w:t>р</w:t>
            </w:r>
          </w:p>
          <w:p w:rsidR="00E347AD" w:rsidRPr="00E347AD" w:rsidRDefault="00E347AD" w:rsidP="007A7807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47AD" w:rsidRPr="007A7807" w:rsidTr="001C6E1C">
        <w:trPr>
          <w:trHeight w:val="1109"/>
        </w:trPr>
        <w:tc>
          <w:tcPr>
            <w:tcW w:w="5637" w:type="dxa"/>
            <w:shd w:val="clear" w:color="auto" w:fill="auto"/>
          </w:tcPr>
          <w:p w:rsidR="00E347AD" w:rsidRPr="007A7807" w:rsidRDefault="001C6E1C" w:rsidP="00E43D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7807">
              <w:rPr>
                <w:sz w:val="26"/>
                <w:szCs w:val="26"/>
              </w:rPr>
              <w:t>О внесении изменений в распоряжение администрации МР «Печора» от 19.10.2017 года № 1173-р «</w:t>
            </w:r>
            <w:r w:rsidR="00567D94" w:rsidRPr="007A7807">
              <w:rPr>
                <w:sz w:val="26"/>
                <w:szCs w:val="26"/>
              </w:rPr>
              <w:t>Об утверждении Плана мероприятий по подготовке и празднованию 100-летия Республики Коми на территории МР «Печора»</w:t>
            </w:r>
          </w:p>
        </w:tc>
      </w:tr>
    </w:tbl>
    <w:p w:rsidR="00E347AD" w:rsidRPr="007A7807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F0CC4" w:rsidRPr="007A7807" w:rsidRDefault="00BF0CC4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7A7807" w:rsidRDefault="00E347AD" w:rsidP="007D6B4A">
      <w:pPr>
        <w:pStyle w:val="a5"/>
        <w:ind w:firstLine="567"/>
        <w:jc w:val="both"/>
        <w:rPr>
          <w:sz w:val="26"/>
          <w:szCs w:val="26"/>
        </w:rPr>
      </w:pPr>
      <w:r w:rsidRPr="007A7807">
        <w:rPr>
          <w:rFonts w:ascii="Times New Roman" w:hAnsi="Times New Roman"/>
          <w:b/>
          <w:sz w:val="26"/>
          <w:szCs w:val="26"/>
        </w:rPr>
        <w:tab/>
      </w:r>
      <w:r w:rsidR="00895E7D" w:rsidRPr="007A7807">
        <w:rPr>
          <w:rFonts w:ascii="Times New Roman" w:hAnsi="Times New Roman"/>
          <w:sz w:val="26"/>
          <w:szCs w:val="26"/>
        </w:rPr>
        <w:t>В соответствии с законом Республики Коми от 24 апреля 2014 года № 30-РЗ «О Дне Республики Коми», в</w:t>
      </w:r>
      <w:r w:rsidR="00A77C73" w:rsidRPr="007A7807">
        <w:rPr>
          <w:rFonts w:ascii="Times New Roman" w:hAnsi="Times New Roman"/>
          <w:sz w:val="26"/>
          <w:szCs w:val="26"/>
        </w:rPr>
        <w:t xml:space="preserve"> целях  подготовки  и  проведения  </w:t>
      </w:r>
      <w:r w:rsidR="00E00B65" w:rsidRPr="007A7807">
        <w:rPr>
          <w:rFonts w:ascii="Times New Roman" w:hAnsi="Times New Roman"/>
          <w:sz w:val="26"/>
          <w:szCs w:val="26"/>
        </w:rPr>
        <w:t xml:space="preserve">мероприятий, посвященных празднованию </w:t>
      </w:r>
      <w:r w:rsidR="00E43D48" w:rsidRPr="007A7807">
        <w:rPr>
          <w:rFonts w:ascii="Times New Roman" w:hAnsi="Times New Roman"/>
          <w:sz w:val="26"/>
          <w:szCs w:val="26"/>
        </w:rPr>
        <w:t>100-летия</w:t>
      </w:r>
      <w:r w:rsidR="00E00B65" w:rsidRPr="007A7807">
        <w:rPr>
          <w:rFonts w:ascii="Times New Roman" w:hAnsi="Times New Roman"/>
          <w:sz w:val="26"/>
          <w:szCs w:val="26"/>
        </w:rPr>
        <w:t xml:space="preserve"> Республики Коми</w:t>
      </w:r>
    </w:p>
    <w:p w:rsidR="00092BFC" w:rsidRPr="007A7807" w:rsidRDefault="00092BFC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rFonts w:cs="Courier New"/>
          <w:sz w:val="26"/>
          <w:szCs w:val="26"/>
        </w:rPr>
      </w:pPr>
    </w:p>
    <w:p w:rsidR="001C6E1C" w:rsidRPr="007A7807" w:rsidRDefault="001C6E1C" w:rsidP="00F324FB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7A7807">
        <w:rPr>
          <w:sz w:val="26"/>
          <w:szCs w:val="26"/>
        </w:rPr>
        <w:t>Внести в распоряжение администрации МР «Печора» от 19.10.2017 года № 1173-р «Об утверждении Плана мероприятий по подготовке и празднованию 100-летия Республики Коми на территории МР «Печора» следующие</w:t>
      </w:r>
      <w:r w:rsidR="007A7807" w:rsidRPr="007A7807">
        <w:rPr>
          <w:sz w:val="26"/>
          <w:szCs w:val="26"/>
        </w:rPr>
        <w:t xml:space="preserve"> </w:t>
      </w:r>
      <w:r w:rsidRPr="007A7807">
        <w:rPr>
          <w:sz w:val="26"/>
          <w:szCs w:val="26"/>
        </w:rPr>
        <w:t>изменения:</w:t>
      </w:r>
    </w:p>
    <w:p w:rsidR="007A7807" w:rsidRPr="007A7807" w:rsidRDefault="001C6E1C" w:rsidP="007A7807">
      <w:pPr>
        <w:pStyle w:val="a7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7A7807">
        <w:rPr>
          <w:sz w:val="26"/>
          <w:szCs w:val="26"/>
        </w:rPr>
        <w:t>Приложение к распоряжению изложить в редакции согласно приложению к настоящему распоряжению.</w:t>
      </w:r>
    </w:p>
    <w:p w:rsidR="007A7807" w:rsidRPr="007A7807" w:rsidRDefault="00B67889" w:rsidP="007A7807">
      <w:pPr>
        <w:pStyle w:val="a7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7A7807" w:rsidRPr="007A7807">
        <w:rPr>
          <w:sz w:val="26"/>
          <w:szCs w:val="26"/>
        </w:rPr>
        <w:t xml:space="preserve">2.  Признать утратившим силу распоряжение администрации от 30.11.2017 г. № 1328-р </w:t>
      </w:r>
      <w:r w:rsidR="006C73EB">
        <w:rPr>
          <w:sz w:val="26"/>
          <w:szCs w:val="26"/>
        </w:rPr>
        <w:t xml:space="preserve"> «О внесении изменений в распоряжение  администрации МР «Печора» от 19.10.2017 г. </w:t>
      </w:r>
      <w:r w:rsidR="007A7807" w:rsidRPr="007A7807">
        <w:rPr>
          <w:sz w:val="26"/>
          <w:szCs w:val="26"/>
        </w:rPr>
        <w:t>« Об утверждении Плана мероприятий по подготовке и празднованию 100 – летия  Республики Коми на территории МР «Печора».</w:t>
      </w:r>
    </w:p>
    <w:p w:rsidR="007A7807" w:rsidRPr="007A7807" w:rsidRDefault="007A7807" w:rsidP="007A7807">
      <w:pPr>
        <w:pStyle w:val="a7"/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7A7807">
        <w:rPr>
          <w:sz w:val="26"/>
          <w:szCs w:val="26"/>
        </w:rPr>
        <w:t xml:space="preserve">3. Настоящее распоряжение вступает в силу со дня подписания и подлежит размещению на официальном сайте администрации муниципального района «Печора». </w:t>
      </w:r>
    </w:p>
    <w:p w:rsidR="00087837" w:rsidRPr="007A7807" w:rsidRDefault="007A7807" w:rsidP="007A7807">
      <w:pPr>
        <w:pStyle w:val="a7"/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A7807">
        <w:rPr>
          <w:sz w:val="26"/>
          <w:szCs w:val="26"/>
        </w:rPr>
        <w:tab/>
        <w:t xml:space="preserve">4. </w:t>
      </w:r>
      <w:proofErr w:type="gramStart"/>
      <w:r w:rsidRPr="007A7807">
        <w:rPr>
          <w:sz w:val="26"/>
          <w:szCs w:val="26"/>
        </w:rPr>
        <w:t>Контроль</w:t>
      </w:r>
      <w:r w:rsidR="00087837" w:rsidRPr="007A7807">
        <w:rPr>
          <w:sz w:val="26"/>
          <w:szCs w:val="26"/>
        </w:rPr>
        <w:t xml:space="preserve"> за</w:t>
      </w:r>
      <w:proofErr w:type="gramEnd"/>
      <w:r w:rsidR="00087837" w:rsidRPr="007A7807">
        <w:rPr>
          <w:sz w:val="26"/>
          <w:szCs w:val="26"/>
        </w:rPr>
        <w:t xml:space="preserve"> выполнением распоряжени</w:t>
      </w:r>
      <w:r w:rsidRPr="007A7807">
        <w:rPr>
          <w:sz w:val="26"/>
          <w:szCs w:val="26"/>
        </w:rPr>
        <w:t xml:space="preserve">я возложить на </w:t>
      </w:r>
      <w:proofErr w:type="spellStart"/>
      <w:r w:rsidRPr="007A7807">
        <w:rPr>
          <w:sz w:val="26"/>
          <w:szCs w:val="26"/>
        </w:rPr>
        <w:t>Ускову</w:t>
      </w:r>
      <w:proofErr w:type="spellEnd"/>
      <w:r w:rsidRPr="007A7807">
        <w:rPr>
          <w:sz w:val="26"/>
          <w:szCs w:val="26"/>
        </w:rPr>
        <w:t xml:space="preserve"> Т.Л. - заместителя руководителя </w:t>
      </w:r>
      <w:r w:rsidR="00087837" w:rsidRPr="007A7807">
        <w:rPr>
          <w:sz w:val="26"/>
          <w:szCs w:val="26"/>
        </w:rPr>
        <w:t xml:space="preserve"> администрации муниципального района «П</w:t>
      </w:r>
      <w:r w:rsidRPr="007A7807">
        <w:rPr>
          <w:sz w:val="26"/>
          <w:szCs w:val="26"/>
        </w:rPr>
        <w:t>ечора»</w:t>
      </w:r>
      <w:r w:rsidR="00494305" w:rsidRPr="007A7807">
        <w:rPr>
          <w:sz w:val="26"/>
          <w:szCs w:val="26"/>
        </w:rPr>
        <w:t>.</w:t>
      </w:r>
    </w:p>
    <w:p w:rsidR="006C5AFE" w:rsidRPr="007A7807" w:rsidRDefault="006C5AFE" w:rsidP="00F324FB">
      <w:pPr>
        <w:pStyle w:val="a7"/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</w:p>
    <w:p w:rsidR="00E347AD" w:rsidRDefault="00E347AD" w:rsidP="00087837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A0FA8" w:rsidRPr="00E347AD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47AD" w:rsidRDefault="007A7807">
      <w:pPr>
        <w:rPr>
          <w:sz w:val="26"/>
          <w:szCs w:val="26"/>
        </w:rPr>
      </w:pPr>
      <w:r>
        <w:rPr>
          <w:sz w:val="26"/>
          <w:szCs w:val="26"/>
        </w:rPr>
        <w:t>И.о. главы муниципального района-</w:t>
      </w:r>
    </w:p>
    <w:p w:rsidR="007A7807" w:rsidRPr="009A0FA8" w:rsidRDefault="007A7807">
      <w:pPr>
        <w:rPr>
          <w:sz w:val="26"/>
          <w:szCs w:val="26"/>
        </w:rPr>
      </w:pPr>
      <w:r>
        <w:rPr>
          <w:sz w:val="26"/>
          <w:szCs w:val="26"/>
        </w:rPr>
        <w:t>руководителя  администрации                                                                   Р.И. Грибанов</w:t>
      </w: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B02ADD" w:rsidRDefault="00B02ADD">
      <w:pPr>
        <w:rPr>
          <w:sz w:val="26"/>
          <w:szCs w:val="26"/>
        </w:rPr>
        <w:sectPr w:rsidR="00B02ADD" w:rsidSect="0027307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02ADD" w:rsidRPr="00B02ADD" w:rsidRDefault="00B02ADD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B02ADD">
        <w:rPr>
          <w:rFonts w:eastAsiaTheme="minorEastAsia"/>
          <w:bCs/>
          <w:color w:val="000000"/>
        </w:rPr>
        <w:lastRenderedPageBreak/>
        <w:t xml:space="preserve">Приложение </w:t>
      </w:r>
    </w:p>
    <w:p w:rsidR="00B02ADD" w:rsidRDefault="00B02ADD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B02ADD">
        <w:rPr>
          <w:rFonts w:eastAsiaTheme="minorEastAsia"/>
          <w:bCs/>
          <w:color w:val="000000"/>
        </w:rPr>
        <w:t xml:space="preserve">к </w:t>
      </w:r>
      <w:r>
        <w:rPr>
          <w:rFonts w:eastAsiaTheme="minorEastAsia"/>
          <w:bCs/>
          <w:color w:val="000000"/>
        </w:rPr>
        <w:t>распоряжению администрации МР «Печора»</w:t>
      </w:r>
    </w:p>
    <w:p w:rsidR="00BB2FDE" w:rsidRDefault="00B02ADD" w:rsidP="00B02ADD">
      <w:pPr>
        <w:autoSpaceDE w:val="0"/>
        <w:autoSpaceDN w:val="0"/>
        <w:adjustRightInd w:val="0"/>
        <w:jc w:val="right"/>
        <w:rPr>
          <w:bCs/>
        </w:rPr>
      </w:pPr>
      <w:r w:rsidRPr="00B02ADD">
        <w:rPr>
          <w:rFonts w:eastAsiaTheme="minorEastAsia"/>
          <w:bCs/>
          <w:color w:val="000000"/>
        </w:rPr>
        <w:t xml:space="preserve">от </w:t>
      </w:r>
      <w:r w:rsidR="00C1412C">
        <w:rPr>
          <w:rFonts w:eastAsiaTheme="minorEastAsia"/>
          <w:bCs/>
          <w:color w:val="000000"/>
        </w:rPr>
        <w:t>30</w:t>
      </w:r>
      <w:r w:rsidRPr="00B02ADD">
        <w:rPr>
          <w:rFonts w:eastAsiaTheme="minorEastAsia"/>
          <w:bCs/>
          <w:color w:val="000000"/>
        </w:rPr>
        <w:t>.</w:t>
      </w:r>
      <w:r w:rsidR="00BB2FDE">
        <w:rPr>
          <w:rFonts w:eastAsiaTheme="minorEastAsia"/>
          <w:bCs/>
          <w:color w:val="000000"/>
        </w:rPr>
        <w:t>06.2020</w:t>
      </w:r>
      <w:r w:rsidRPr="00B02ADD">
        <w:rPr>
          <w:rFonts w:eastAsiaTheme="minorEastAsia"/>
          <w:bCs/>
          <w:color w:val="000000"/>
        </w:rPr>
        <w:t xml:space="preserve"> года №</w:t>
      </w:r>
      <w:r w:rsidR="00FA7ACF">
        <w:rPr>
          <w:rFonts w:eastAsiaTheme="minorEastAsia"/>
          <w:bCs/>
          <w:color w:val="000000"/>
        </w:rPr>
        <w:t xml:space="preserve"> </w:t>
      </w:r>
      <w:r w:rsidR="00C45917">
        <w:rPr>
          <w:rFonts w:eastAsiaTheme="minorEastAsia"/>
          <w:bCs/>
          <w:color w:val="000000"/>
        </w:rPr>
        <w:t>519</w:t>
      </w:r>
      <w:r w:rsidRPr="00B02ADD">
        <w:rPr>
          <w:rFonts w:eastAsiaTheme="minorEastAsia"/>
          <w:bCs/>
          <w:color w:val="000000"/>
        </w:rPr>
        <w:t xml:space="preserve"> </w:t>
      </w:r>
      <w:r>
        <w:rPr>
          <w:bCs/>
        </w:rPr>
        <w:t>-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 </w:t>
      </w:r>
    </w:p>
    <w:p w:rsidR="00BB2FDE" w:rsidRDefault="00BB2FDE" w:rsidP="00B02ADD">
      <w:pPr>
        <w:autoSpaceDE w:val="0"/>
        <w:autoSpaceDN w:val="0"/>
        <w:adjustRightInd w:val="0"/>
        <w:jc w:val="right"/>
        <w:rPr>
          <w:bCs/>
        </w:rPr>
      </w:pPr>
    </w:p>
    <w:p w:rsidR="00BB2FDE" w:rsidRDefault="00BB2FDE" w:rsidP="00B02ADD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Приложение </w:t>
      </w:r>
    </w:p>
    <w:p w:rsidR="00BB2FDE" w:rsidRDefault="00BB2FDE" w:rsidP="00B02ADD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 распоряжению  администрации МР «Печора»</w:t>
      </w:r>
      <w:r w:rsidR="00B02ADD">
        <w:rPr>
          <w:bCs/>
        </w:rPr>
        <w:t xml:space="preserve"> </w:t>
      </w:r>
    </w:p>
    <w:p w:rsidR="00B02ADD" w:rsidRPr="00B02ADD" w:rsidRDefault="00BB2FDE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>
        <w:rPr>
          <w:bCs/>
        </w:rPr>
        <w:t xml:space="preserve">от 30.11.2017 г. 3 1328 - </w:t>
      </w:r>
      <w:proofErr w:type="gramStart"/>
      <w:r>
        <w:rPr>
          <w:bCs/>
        </w:rPr>
        <w:t>р</w:t>
      </w:r>
      <w:proofErr w:type="gramEnd"/>
      <w:r w:rsidR="00B02ADD">
        <w:rPr>
          <w:bCs/>
        </w:rPr>
        <w:t xml:space="preserve">      </w:t>
      </w:r>
    </w:p>
    <w:p w:rsidR="00B02ADD" w:rsidRPr="00B02ADD" w:rsidRDefault="00B02ADD" w:rsidP="00B02ADD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p w:rsidR="00B02ADD" w:rsidRPr="00B02ADD" w:rsidRDefault="00B02ADD" w:rsidP="00B02ADD">
      <w:pPr>
        <w:autoSpaceDE w:val="0"/>
        <w:autoSpaceDN w:val="0"/>
        <w:adjustRightInd w:val="0"/>
        <w:jc w:val="center"/>
        <w:rPr>
          <w:rFonts w:eastAsiaTheme="minorEastAsia"/>
          <w:bCs/>
          <w:color w:val="000000"/>
          <w:sz w:val="28"/>
          <w:szCs w:val="28"/>
        </w:rPr>
      </w:pPr>
      <w:r w:rsidRPr="00B02ADD">
        <w:rPr>
          <w:rFonts w:eastAsiaTheme="minorEastAsia"/>
          <w:bCs/>
          <w:color w:val="000000"/>
          <w:sz w:val="28"/>
          <w:szCs w:val="28"/>
        </w:rPr>
        <w:t xml:space="preserve">План </w:t>
      </w:r>
    </w:p>
    <w:p w:rsidR="00394F26" w:rsidRDefault="00394F26" w:rsidP="00B02ADD">
      <w:pPr>
        <w:jc w:val="center"/>
        <w:rPr>
          <w:sz w:val="26"/>
          <w:szCs w:val="26"/>
        </w:rPr>
      </w:pPr>
      <w:r w:rsidRPr="00567D94">
        <w:rPr>
          <w:sz w:val="26"/>
          <w:szCs w:val="26"/>
        </w:rPr>
        <w:t>мероприятий по подготовке и празднованию</w:t>
      </w:r>
    </w:p>
    <w:p w:rsidR="00B02ADD" w:rsidRPr="00B02ADD" w:rsidRDefault="00394F26" w:rsidP="00B02ADD">
      <w:pPr>
        <w:jc w:val="center"/>
        <w:rPr>
          <w:rFonts w:eastAsiaTheme="minorEastAsia"/>
          <w:sz w:val="26"/>
          <w:szCs w:val="26"/>
        </w:rPr>
      </w:pPr>
      <w:r w:rsidRPr="00567D94">
        <w:rPr>
          <w:sz w:val="26"/>
          <w:szCs w:val="26"/>
        </w:rPr>
        <w:t xml:space="preserve"> 100-летия Республики Коми на территории МР «Печора»</w:t>
      </w:r>
      <w:r w:rsidR="00FB1DD2">
        <w:rPr>
          <w:sz w:val="26"/>
          <w:szCs w:val="26"/>
        </w:rPr>
        <w:t xml:space="preserve">  </w:t>
      </w:r>
    </w:p>
    <w:tbl>
      <w:tblPr>
        <w:tblStyle w:val="11"/>
        <w:tblpPr w:leftFromText="180" w:rightFromText="180" w:vertAnchor="text" w:horzAnchor="margin" w:tblpY="33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3686"/>
        <w:gridCol w:w="4046"/>
      </w:tblGrid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Ожидаемые</w:t>
            </w:r>
          </w:p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результаты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5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  <w:b/>
                <w:bCs/>
              </w:rPr>
              <w:t>Раздел I. ОРГАНИЗАЦИОННАЯ ДЕЯТЕЛЬНОСТЬ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Утверждение состава оргкомитета по подготовке и проведению мероприятий, посвященных празднованию 100-летия Республики Коми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22 мая 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5312A6" w:rsidP="00B02AD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 по социальным вопросам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рабочего органа для решения конкретных задач и осуществления контроля их реализации в рамках Плана мероприятий по подготовке и празднованию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Создание рубрик в местных СМИ и размещение в них материалов, связанных с подготовкой празднования 100-летия Республики Коми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AA4D7E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2020</w:t>
            </w:r>
            <w:r w:rsidR="00B02ADD" w:rsidRPr="00B02ADD">
              <w:rPr>
                <w:rFonts w:eastAsiaTheme="minorEastAsia"/>
                <w:color w:val="000000"/>
              </w:rPr>
              <w:t>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</w:t>
            </w:r>
            <w:r w:rsidR="00B02ADD" w:rsidRPr="00B02ADD">
              <w:rPr>
                <w:rFonts w:eastAsiaTheme="minorEastAsia"/>
              </w:rPr>
              <w:t xml:space="preserve"> информационно-аналитической работы и общественных связей администрации МР «Печора»</w:t>
            </w:r>
            <w:r>
              <w:rPr>
                <w:rFonts w:eastAsiaTheme="minorEastAsia"/>
              </w:rPr>
              <w:t>, помощник руководителя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Размещение в СМИ информационных материалов о ходе подготовки и проведения празднования 100-летия Республики Коми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Размещение логотипа Года добрых дел в  Республике Коми на баннерах, объектах благоустройства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5312A6" w:rsidP="00B02ADD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Сектор</w:t>
            </w:r>
            <w:r w:rsidR="00B02ADD" w:rsidRPr="00B02ADD">
              <w:rPr>
                <w:rFonts w:eastAsiaTheme="minorEastAsia"/>
                <w:color w:val="000000"/>
              </w:rPr>
              <w:t xml:space="preserve"> городского хозяйства и благоустройства администрации МР «Печора»</w:t>
            </w:r>
          </w:p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Theme="minorEastAsia"/>
                <w:color w:val="000000"/>
                <w:shd w:val="clear" w:color="auto" w:fill="FFFFFF"/>
              </w:rPr>
              <w:t>Привлечения жителей к благотворительности, общественным инициативам и волонтерскому движению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494305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Обеспечение использования логотипа празднования 100-летия Республики Коми в оформлении объектов предприятий торговли и общественного питания, бюджетных и иных учреждений и предприятий,  и прилегающих к </w:t>
            </w:r>
            <w:r w:rsidRPr="00B02ADD">
              <w:rPr>
                <w:rFonts w:eastAsiaTheme="minorEastAsia"/>
                <w:color w:val="000000"/>
              </w:rPr>
              <w:lastRenderedPageBreak/>
              <w:t xml:space="preserve">объектам территорий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5312A6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 xml:space="preserve">ноябрь </w:t>
            </w:r>
            <w:r w:rsidR="00B02ADD" w:rsidRPr="00B02ADD">
              <w:rPr>
                <w:rFonts w:eastAsiaTheme="minorEastAsia"/>
                <w:color w:val="000000"/>
              </w:rPr>
              <w:t>202</w:t>
            </w:r>
            <w:r>
              <w:rPr>
                <w:rFonts w:eastAsiaTheme="minorEastAsia"/>
                <w:color w:val="000000"/>
              </w:rPr>
              <w:t>0</w:t>
            </w:r>
            <w:r w:rsidR="00B02ADD" w:rsidRPr="00B02ADD">
              <w:rPr>
                <w:rFonts w:eastAsiaTheme="minorEastAsia"/>
                <w:color w:val="000000"/>
              </w:rPr>
              <w:t xml:space="preserve">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CD3B2A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Сектор</w:t>
            </w:r>
            <w:r w:rsidR="00B02ADD" w:rsidRPr="00B02ADD">
              <w:rPr>
                <w:rFonts w:eastAsiaTheme="minorEastAsia"/>
                <w:color w:val="000000"/>
              </w:rPr>
              <w:t xml:space="preserve"> городского хозяйства и благоустройства, отдел по физкультуре и спорту, сектор потребительского рынка и развития предпринимательства </w:t>
            </w:r>
            <w:r w:rsidR="00B02ADD" w:rsidRPr="00B02ADD">
              <w:rPr>
                <w:rFonts w:eastAsiaTheme="minorEastAsia"/>
                <w:color w:val="000000"/>
              </w:rPr>
              <w:lastRenderedPageBreak/>
              <w:t>администрации МР «Печора»,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Управление культуры и туризма МР «Печора»,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 xml:space="preserve">Оформление учреждений и предприятий МО МР «Печора» к 100-летию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Отбор и утверждение перечня приоритетных проектов, которые будут реализованы в рамках подготовки к празднованию 100-летия Республики Коми  на территории МО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31 мая 2017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Оргкомитет по подготовке и проведению мероприятий, посвященных празднованию 100-летия Республики Коми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Привлечение широкого круга участников к реализации мероприятий по подготовке и празднованию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Привлечение средств федерального, республиканского бюджета и внебюджетных источников на реализацию приоритетных проектов, реализуемых в рамках подготовки и празднования 100-летия Республики Коми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Отдел экономики и инвестиций администрации МР «Печора»,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Управление культуры и туризма МР «Печора»,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Привлечение средств федерального, республиканского бюджета и из внебюджетных источников на подготовку и празднование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DE3F00" w:rsidP="00B02ADD">
            <w:pPr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и наполнение </w:t>
            </w:r>
            <w:r w:rsidR="00B02ADD" w:rsidRPr="00B02ADD">
              <w:rPr>
                <w:rFonts w:eastAsia="Calibri"/>
              </w:rPr>
              <w:t xml:space="preserve">разделов,  посвященных 100-летию Республики Коми, на официальном сайте администрации МР «Печора», сайтах бюджетных учреждений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center"/>
              <w:rPr>
                <w:rFonts w:eastAsia="Calibri"/>
              </w:rPr>
            </w:pPr>
            <w:r w:rsidRPr="00B02ADD">
              <w:rPr>
                <w:rFonts w:eastAsia="Calibri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095D4A" w:rsidP="002649AB">
            <w:pPr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</w:t>
            </w:r>
            <w:r w:rsidR="002649AB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информационно</w:t>
            </w:r>
            <w:r w:rsidR="002649A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аналитической работы</w:t>
            </w:r>
            <w:r w:rsidR="005312A6" w:rsidRPr="00B02ADD">
              <w:rPr>
                <w:rFonts w:eastAsiaTheme="minorEastAsia"/>
              </w:rPr>
              <w:t xml:space="preserve"> и общественных связей</w:t>
            </w:r>
            <w:r>
              <w:rPr>
                <w:rFonts w:eastAsiaTheme="minorEastAsia"/>
              </w:rPr>
              <w:t xml:space="preserve">, сектор </w:t>
            </w:r>
            <w:r w:rsidR="005312A6">
              <w:rPr>
                <w:rFonts w:eastAsiaTheme="minorEastAsia"/>
              </w:rPr>
              <w:t xml:space="preserve"> по работе с информационными  технологиями</w:t>
            </w:r>
            <w:r w:rsidR="005312A6" w:rsidRPr="00B02ADD">
              <w:rPr>
                <w:rFonts w:eastAsiaTheme="minorEastAsia"/>
              </w:rPr>
              <w:t xml:space="preserve">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Theme="minorEastAsia"/>
                <w:color w:val="000000"/>
                <w:shd w:val="clear" w:color="auto" w:fill="FFFFFF"/>
              </w:rPr>
            </w:pPr>
            <w:r w:rsidRPr="00B02ADD">
              <w:rPr>
                <w:rFonts w:eastAsiaTheme="minorEastAsia"/>
                <w:color w:val="000000"/>
                <w:shd w:val="clear" w:color="auto" w:fill="FFFFFF"/>
              </w:rPr>
              <w:t>Размещение информационных материалов о ходе подготовки и проведения празднования 100-летия Республики Коми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Участие в  конкурсе на соискание Гранта Главы Республики Коми для муниципальных образований городских округов и муниципальных районов в Республике Коми на право проведения мероприятий в рамках празднования Дня образования Республики Коми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2018-2021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экономики и инвестици</w:t>
            </w:r>
            <w:r w:rsidR="00071033">
              <w:rPr>
                <w:rFonts w:eastAsiaTheme="minorEastAsia"/>
                <w:color w:val="000000"/>
              </w:rPr>
              <w:t xml:space="preserve">й, </w:t>
            </w:r>
            <w:r w:rsidRPr="00B02ADD">
              <w:rPr>
                <w:rFonts w:eastAsiaTheme="minorEastAsia"/>
                <w:color w:val="000000"/>
              </w:rPr>
              <w:t xml:space="preserve"> с</w:t>
            </w:r>
            <w:r w:rsidR="00CD3B2A">
              <w:rPr>
                <w:rFonts w:eastAsiaTheme="minorEastAsia"/>
                <w:color w:val="000000"/>
              </w:rPr>
              <w:t>ектор молодежной политики, сектор</w:t>
            </w:r>
            <w:r w:rsidRPr="00B02ADD">
              <w:rPr>
                <w:rFonts w:eastAsiaTheme="minorEastAsia"/>
                <w:color w:val="000000"/>
              </w:rPr>
              <w:t xml:space="preserve"> по физкультуре и спорту администрации МР «Печора»</w:t>
            </w:r>
          </w:p>
          <w:p w:rsidR="00B02ADD" w:rsidRPr="00B02ADD" w:rsidRDefault="00B02ADD" w:rsidP="001C6E1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  <w:r w:rsidR="001C6E1C">
              <w:rPr>
                <w:rFonts w:eastAsiaTheme="minorEastAsia"/>
                <w:color w:val="000000"/>
              </w:rPr>
              <w:t xml:space="preserve">, </w:t>
            </w: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Развитие социально-экономической сферы, сохранение культурного наследия и развитие национальных традиций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Подготовка и проведение мероприятий, посвященных 70-летию города Печоры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2018-2019гг.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Оргкомитет по подготовке и проведению мероприятий, посвященных 70-летию города Печоры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Воспитание любви к малой родине, родному городу, культуре своего народа, чувство сопричастности к историческому прошлому и к настоящему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Подготовка и проведение празднований юбилеев населенных пунктов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Главы (руководители 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Сохранение традиций, воспитание патриотизма и любви к малой родине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Подготовка и проведение празднований 96-, 97-, 98-, 99-летия со Дня образования Республики </w:t>
            </w:r>
            <w:r w:rsidRPr="00B02ADD">
              <w:rPr>
                <w:rFonts w:eastAsiaTheme="minorEastAsia"/>
                <w:color w:val="000000"/>
              </w:rPr>
              <w:lastRenderedPageBreak/>
              <w:t xml:space="preserve">Коми в рамках концепции  100-летия Республики Коми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>2017-2020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Администрация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Главы (руководители </w:t>
            </w:r>
            <w:r w:rsidRPr="00B02ADD">
              <w:rPr>
                <w:rFonts w:eastAsiaTheme="minorEastAsia"/>
                <w:color w:val="000000"/>
              </w:rPr>
              <w:lastRenderedPageBreak/>
              <w:t>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 xml:space="preserve">Создание условий и инфраструктуры, обеспечивающих сопровождение </w:t>
            </w:r>
            <w:r w:rsidRPr="00B02ADD">
              <w:rPr>
                <w:rFonts w:eastAsiaTheme="minorEastAsia"/>
                <w:color w:val="000000"/>
              </w:rPr>
              <w:lastRenderedPageBreak/>
              <w:t xml:space="preserve">мероприятий празднования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lastRenderedPageBreak/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Реализация проекта «Стильная 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Сектор потребительского рынка и развития предпринимательства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3D52A2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Выставка предприятий общественного питания. Демонстрация моделей одежды и аксессуаров. Участвуют предприниматели.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Реализация проекта «100 добрых дел»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Администрация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Главы (руководители 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Привлечение жителей МР «Печора» к реализации общественных инициатив, развития идей добровольчества, повышение социальной активности граждан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Реализация проекта «100 рекордов»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Сектор</w:t>
            </w:r>
            <w:r w:rsidR="00B02ADD" w:rsidRPr="00B02ADD">
              <w:rPr>
                <w:rFonts w:eastAsiaTheme="minorEastAsia"/>
                <w:color w:val="000000"/>
              </w:rPr>
              <w:t xml:space="preserve"> по физкультуре и спорту администрации МР «Печора» 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Формирование реестра рекордов спортсменов МР «Печора», определение и награждение лучших спортсменов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 xml:space="preserve">Раздел II. СТРОИТЕЛЬСТВО, ХУДОЖЕСТВЕННО-МОНУМЕНТАЛЬНОЕ ОФОРМЛЕНИЕ,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>РЕКОНСТРУКЦИЯ, РЕМОНТ, БЛАГОУСТРОЙСТВО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Приведения в порядок зданий и благоустройство территорий около зданий организаций и предприятий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2017-2018гг.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Организации и предприятия,  расположенные на территории МР «Печора»</w:t>
            </w:r>
            <w:r w:rsidR="005312A6">
              <w:rPr>
                <w:rFonts w:eastAsiaTheme="minorEastAsia"/>
              </w:rPr>
              <w:t xml:space="preserve">, сектор </w:t>
            </w:r>
            <w:r w:rsidR="005312A6" w:rsidRPr="00B02ADD">
              <w:rPr>
                <w:rFonts w:eastAsiaTheme="minorEastAsia"/>
              </w:rPr>
              <w:t>городского хозяйства и благоустройства администрации МР «Печора»</w:t>
            </w:r>
            <w:r w:rsidR="005312A6">
              <w:rPr>
                <w:rFonts w:eastAsiaTheme="minorEastAsia"/>
              </w:rPr>
              <w:t>,</w:t>
            </w:r>
            <w:r w:rsidR="005312A6" w:rsidRPr="00B02ADD">
              <w:rPr>
                <w:rFonts w:eastAsiaTheme="minorEastAsia"/>
                <w:color w:val="000000"/>
              </w:rPr>
              <w:t xml:space="preserve"> </w:t>
            </w:r>
            <w:r w:rsidR="005312A6">
              <w:rPr>
                <w:rFonts w:eastAsiaTheme="minorEastAsia"/>
                <w:color w:val="000000"/>
              </w:rPr>
              <w:t>с</w:t>
            </w:r>
            <w:r w:rsidR="005312A6" w:rsidRPr="00B02ADD">
              <w:rPr>
                <w:rFonts w:eastAsiaTheme="minorEastAsia"/>
                <w:color w:val="000000"/>
              </w:rPr>
              <w:t>ектор потребительского рынка и развития предпринимательства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Повышение уровня благоустройства, приведение в порядок фасадов зданий, малых архитектурных форм, стел, аллей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Капитальный ремонт мемориала участникам ВОВ в п. Кожва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Администрация ГП «Кожва»</w:t>
            </w:r>
            <w:r w:rsidR="00CD3B2A">
              <w:rPr>
                <w:rFonts w:eastAsiaTheme="minorEastAsia"/>
              </w:rPr>
              <w:t>,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  <w:bCs/>
              </w:rPr>
            </w:pPr>
            <w:r w:rsidRPr="00B02ADD">
              <w:rPr>
                <w:rFonts w:eastAsiaTheme="minorEastAsia"/>
              </w:rPr>
              <w:t xml:space="preserve">Печорская городская организация ветеранов (пенсионеров) </w:t>
            </w:r>
            <w:r w:rsidRPr="00B02ADD">
              <w:rPr>
                <w:rFonts w:eastAsiaTheme="minorEastAsia"/>
                <w:bCs/>
              </w:rPr>
              <w:t>войны, труда, Вооруженных сил и правоохранительных органов (по согласованию)</w:t>
            </w:r>
            <w:r w:rsidR="00CD3B2A">
              <w:rPr>
                <w:rFonts w:eastAsiaTheme="minorEastAsia"/>
                <w:bCs/>
              </w:rPr>
              <w:t>,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Печорское ЛПУМГ «ООО Газпром трансгаз Ухта»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Приведение в порядок памятников и территорий вокруг них, сохранение исторической памяти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Реконструкция </w:t>
            </w:r>
            <w:proofErr w:type="gramStart"/>
            <w:r w:rsidRPr="00B02ADD">
              <w:rPr>
                <w:rFonts w:eastAsiaTheme="minorEastAsia"/>
              </w:rPr>
              <w:t>памятников участников</w:t>
            </w:r>
            <w:proofErr w:type="gramEnd"/>
            <w:r w:rsidRPr="00B02ADD">
              <w:rPr>
                <w:rFonts w:eastAsiaTheme="minorEastAsia"/>
              </w:rPr>
              <w:t xml:space="preserve"> ВОВ в населенных пунктах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 г.</w:t>
            </w:r>
            <w:r w:rsidR="00E817D7">
              <w:rPr>
                <w:rFonts w:eastAsiaTheme="minorEastAsia"/>
              </w:rPr>
              <w:t>- 2020г.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1C6E1C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Администрации поселений МР «Печора»</w:t>
            </w:r>
            <w:r w:rsidR="001C6E1C">
              <w:rPr>
                <w:rFonts w:eastAsiaTheme="minorEastAsia"/>
              </w:rPr>
              <w:t xml:space="preserve">, </w:t>
            </w:r>
            <w:r w:rsidRPr="00B02ADD">
              <w:rPr>
                <w:rFonts w:eastAsiaTheme="minorEastAsia"/>
              </w:rPr>
              <w:t xml:space="preserve">Печорская городская организация ветеранов (пенсионеров) </w:t>
            </w:r>
            <w:r w:rsidRPr="00B02ADD">
              <w:rPr>
                <w:rFonts w:eastAsiaTheme="minorEastAsia"/>
                <w:bCs/>
              </w:rPr>
              <w:t>войны, труда, Вооруженных сил и правоохранительных органов (по согласованию)</w:t>
            </w:r>
            <w:r w:rsidR="001C6E1C">
              <w:rPr>
                <w:rFonts w:eastAsiaTheme="minorEastAsia"/>
                <w:bCs/>
              </w:rPr>
              <w:t xml:space="preserve">, </w:t>
            </w:r>
            <w:r w:rsidRPr="00B02ADD">
              <w:rPr>
                <w:rFonts w:eastAsiaTheme="minorEastAsia"/>
              </w:rPr>
              <w:t xml:space="preserve">Печорское ЛПУМГ </w:t>
            </w:r>
            <w:r w:rsidRPr="00B02ADD">
              <w:rPr>
                <w:rFonts w:eastAsiaTheme="minorEastAsia"/>
              </w:rPr>
              <w:lastRenderedPageBreak/>
              <w:t>«ООО Газпром трансгаз Ухта»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lastRenderedPageBreak/>
              <w:t>Приведение в порядок памятников и территорий вокруг них, сохранение исторической памяти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Благоустройство сквера на привокзальной площади в г. Печора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D927B4" w:rsidP="00D927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2020 </w:t>
            </w:r>
            <w:r w:rsidR="00B02ADD" w:rsidRPr="00B02ADD">
              <w:rPr>
                <w:rFonts w:eastAsiaTheme="minorEastAsia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 </w:t>
            </w:r>
            <w:r w:rsidR="00CD3B2A">
              <w:rPr>
                <w:rFonts w:eastAsiaTheme="minorEastAsia"/>
              </w:rPr>
              <w:t xml:space="preserve">Сектор </w:t>
            </w:r>
            <w:r w:rsidRPr="00B02ADD">
              <w:rPr>
                <w:rFonts w:eastAsiaTheme="minorEastAsia"/>
              </w:rPr>
              <w:t>городского хозяйства и благоустройства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Повышение уровня благоустройства территорий общего пользования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D927B4" w:rsidP="00D927B4">
            <w:pPr>
              <w:jc w:val="both"/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/>
                <w:shd w:val="clear" w:color="auto" w:fill="FFFFFF"/>
              </w:rPr>
              <w:t>Обустройство и б</w:t>
            </w:r>
            <w:r w:rsidR="00B02ADD" w:rsidRPr="00B02ADD">
              <w:rPr>
                <w:rFonts w:eastAsiaTheme="minorEastAsia"/>
                <w:shd w:val="clear" w:color="auto" w:fill="FFFFFF"/>
              </w:rPr>
              <w:t xml:space="preserve">ерегоукрепительные работы </w:t>
            </w:r>
            <w:r w:rsidR="00BF0CC4">
              <w:rPr>
                <w:rFonts w:eastAsiaTheme="minorEastAsia"/>
                <w:shd w:val="clear" w:color="auto" w:fill="FFFFFF"/>
              </w:rPr>
              <w:t xml:space="preserve">набережной реки Печора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F0CC4" w:rsidP="00D927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2018-202</w:t>
            </w:r>
            <w:r w:rsidR="00E817D7">
              <w:rPr>
                <w:rFonts w:eastAsiaTheme="minorEastAsia"/>
              </w:rPr>
              <w:t>4</w:t>
            </w:r>
            <w:r w:rsidR="00D927B4">
              <w:rPr>
                <w:rFonts w:eastAsiaTheme="minorEastAsia"/>
              </w:rPr>
              <w:t xml:space="preserve"> </w:t>
            </w:r>
            <w:r w:rsidR="00B02ADD" w:rsidRPr="00B02ADD">
              <w:rPr>
                <w:rFonts w:eastAsiaTheme="minorEastAsia"/>
              </w:rPr>
              <w:t>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</w:t>
            </w:r>
            <w:r w:rsidR="00B02ADD" w:rsidRPr="00B02ADD">
              <w:rPr>
                <w:rFonts w:eastAsiaTheme="minorEastAsia"/>
              </w:rPr>
              <w:t xml:space="preserve"> городского хозяйства и благоустройства администрации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МКУ «УКС»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Повышение уровня благоустройства территорий общего пользования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Ремонт постамента </w:t>
            </w:r>
            <w:r w:rsidR="00E869E7">
              <w:rPr>
                <w:rFonts w:eastAsiaTheme="minorEastAsia"/>
              </w:rPr>
              <w:t>памятника М. Горькому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2017-2023</w:t>
            </w:r>
            <w:r w:rsidR="00B02ADD" w:rsidRPr="00B02ADD">
              <w:rPr>
                <w:rFonts w:eastAsiaTheme="minorEastAsia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Сектор</w:t>
            </w:r>
            <w:r w:rsidR="00B02ADD" w:rsidRPr="00B02ADD">
              <w:rPr>
                <w:rFonts w:eastAsiaTheme="minorEastAsia"/>
                <w:color w:val="000000"/>
              </w:rPr>
              <w:t xml:space="preserve"> городского хозяйства и благоустройства администрации МР «Печора»</w:t>
            </w:r>
          </w:p>
          <w:p w:rsidR="00B02ADD" w:rsidRPr="00B02ADD" w:rsidRDefault="00B02ADD" w:rsidP="007C583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благоприятных условий для приведения объектов внешнего благоустройства в соответствие со стандартами качества, обеспечивающими комфортные условия проживания </w:t>
            </w:r>
            <w:proofErr w:type="spellStart"/>
            <w:r w:rsidRPr="00B02ADD">
              <w:rPr>
                <w:rFonts w:eastAsiaTheme="minorEastAsia"/>
                <w:color w:val="000000"/>
              </w:rPr>
              <w:t>гражданна</w:t>
            </w:r>
            <w:proofErr w:type="spellEnd"/>
            <w:r w:rsidRPr="00B02ADD">
              <w:rPr>
                <w:rFonts w:eastAsiaTheme="minorEastAsia"/>
                <w:color w:val="000000"/>
              </w:rPr>
              <w:t xml:space="preserve"> территории ГП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Благоустройство площади Юбилейной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5312A6" w:rsidP="00B83F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августа 2021 года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</w:t>
            </w:r>
            <w:r w:rsidR="00B02ADD" w:rsidRPr="00B02ADD">
              <w:rPr>
                <w:rFonts w:eastAsiaTheme="minorEastAsia"/>
              </w:rPr>
              <w:t xml:space="preserve"> городского хозяйства и благоустройства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благоприятных условий для приведения объектов внешнего благоустройства в соответствие со стандартами качества, обеспечивающими комфортные условия проживания </w:t>
            </w:r>
            <w:proofErr w:type="spellStart"/>
            <w:r w:rsidRPr="00B02ADD">
              <w:rPr>
                <w:rFonts w:eastAsiaTheme="minorEastAsia"/>
                <w:color w:val="000000"/>
              </w:rPr>
              <w:t>гражданна</w:t>
            </w:r>
            <w:proofErr w:type="spellEnd"/>
            <w:r w:rsidRPr="00B02ADD">
              <w:rPr>
                <w:rFonts w:eastAsiaTheme="minorEastAsia"/>
                <w:color w:val="000000"/>
              </w:rPr>
              <w:t xml:space="preserve"> территории ГП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17D7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Создание фотозон, установка арт-объектов и малых архитектурных форм на территории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83FE2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Отдел архитектуры и градостроительства</w:t>
            </w:r>
            <w:r w:rsidRPr="00B02ADD">
              <w:rPr>
                <w:rFonts w:eastAsiaTheme="minorEastAsia"/>
                <w:color w:val="000000"/>
              </w:rPr>
              <w:t xml:space="preserve"> администрации МР «</w:t>
            </w:r>
            <w:proofErr w:type="spellStart"/>
            <w:r w:rsidRPr="00B02ADD">
              <w:rPr>
                <w:rFonts w:eastAsiaTheme="minorEastAsia"/>
                <w:color w:val="000000"/>
              </w:rPr>
              <w:t>Печора</w:t>
            </w:r>
            <w:proofErr w:type="gramStart"/>
            <w:r w:rsidRPr="00B02ADD">
              <w:rPr>
                <w:rFonts w:eastAsiaTheme="minorEastAsia"/>
                <w:color w:val="000000"/>
              </w:rPr>
              <w:t>»</w:t>
            </w:r>
            <w:r w:rsidR="00B02ADD" w:rsidRPr="00B02ADD">
              <w:rPr>
                <w:rFonts w:eastAsiaTheme="minorEastAsia"/>
                <w:color w:val="000000"/>
              </w:rPr>
              <w:t>О</w:t>
            </w:r>
            <w:proofErr w:type="gramEnd"/>
            <w:r w:rsidR="00B02ADD" w:rsidRPr="00B02ADD">
              <w:rPr>
                <w:rFonts w:eastAsiaTheme="minorEastAsia"/>
                <w:color w:val="000000"/>
              </w:rPr>
              <w:t>тдел</w:t>
            </w:r>
            <w:proofErr w:type="spellEnd"/>
            <w:r w:rsidR="00B02ADD" w:rsidRPr="00B02ADD">
              <w:rPr>
                <w:rFonts w:eastAsiaTheme="minorEastAsia"/>
                <w:color w:val="000000"/>
              </w:rPr>
              <w:t xml:space="preserve"> городского хозяйства и благоустройства, сектор молодежной политики администрации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Повышение туристической привлекательности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5312A6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Ремонт входной группы с устройством пандуса в здании МАДОУ «Детский сад компенсирующего  вида №35» г.</w:t>
            </w:r>
            <w:r w:rsidR="00E869E7">
              <w:rPr>
                <w:rFonts w:eastAsia="Batang"/>
              </w:rPr>
              <w:t xml:space="preserve"> </w:t>
            </w:r>
            <w:r w:rsidRPr="00B02ADD">
              <w:rPr>
                <w:rFonts w:eastAsia="Batang"/>
              </w:rPr>
              <w:t>Печора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="Batang"/>
              </w:rPr>
            </w:pPr>
            <w:r w:rsidRPr="00B02ADD">
              <w:rPr>
                <w:rFonts w:eastAsia="Batang"/>
              </w:rPr>
              <w:t>2017г.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Повышение качества и доступности предоставления образовательных услуг.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5312A6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Ограждение  территории  МАУ ДО «ДДТ» г.</w:t>
            </w:r>
            <w:r w:rsidR="00E869E7">
              <w:rPr>
                <w:rFonts w:eastAsia="Batang"/>
              </w:rPr>
              <w:t xml:space="preserve"> </w:t>
            </w:r>
            <w:r w:rsidRPr="00B02ADD">
              <w:rPr>
                <w:rFonts w:eastAsia="Batang"/>
              </w:rPr>
              <w:t>Печора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="Batang"/>
              </w:rPr>
            </w:pPr>
            <w:r w:rsidRPr="00B02ADD">
              <w:rPr>
                <w:rFonts w:eastAsia="Batang"/>
              </w:rPr>
              <w:t>2018-2020гг.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proofErr w:type="gramStart"/>
            <w:r w:rsidRPr="00B02ADD">
              <w:rPr>
                <w:rFonts w:eastAsia="Batang"/>
              </w:rPr>
              <w:t>Создание безопасных условий для обучающихся, повышение антитеррористической безопасности</w:t>
            </w:r>
            <w:proofErr w:type="gramEnd"/>
          </w:p>
        </w:tc>
      </w:tr>
      <w:tr w:rsidR="00E41349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49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49" w:rsidRPr="00B02ADD" w:rsidRDefault="00E41349" w:rsidP="00B02AD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Ограждение территории  МОУ ДО «СОШ» пгт. Кожва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49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2018-2020 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49" w:rsidRPr="00B02ADD" w:rsidRDefault="00E41349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="Batang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49" w:rsidRPr="00B02ADD" w:rsidRDefault="00E41349" w:rsidP="00B02ADD">
            <w:pPr>
              <w:jc w:val="both"/>
              <w:rPr>
                <w:rFonts w:eastAsiaTheme="minorEastAsia"/>
              </w:rPr>
            </w:pPr>
            <w:proofErr w:type="gramStart"/>
            <w:r w:rsidRPr="00B02ADD">
              <w:rPr>
                <w:rFonts w:eastAsia="Batang"/>
              </w:rPr>
              <w:t>Создание безопасных условий для обучающихся, повышение антитеррористической безопасности</w:t>
            </w:r>
            <w:proofErr w:type="gramEnd"/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Благоустройство территорий общеобразовательных организаций в рамках реализации проекта «Моя цветущая школа»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Создание комфортных условий, повышение качества предоставления образовательных услуг.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Строительство универсальной спортивной площадки на территории, прилегающей к МАУ «СОК «Сияние Севера»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</w:t>
            </w:r>
            <w:r w:rsidR="00B02ADD" w:rsidRPr="00B02ADD">
              <w:rPr>
                <w:rFonts w:eastAsiaTheme="minorEastAsia"/>
              </w:rPr>
              <w:t xml:space="preserve"> по физкультуре и спорту администрации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МКУ «УКС»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Привлечение населения к занятиям спортом, организация досуга детей и молодежи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4943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Укрепление материально-технической базы учреждений образования, культуры, физкультуры и спорта МО МР «Печора»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69E7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2017-2021</w:t>
            </w:r>
            <w:r w:rsidR="00B02ADD" w:rsidRPr="00B02ADD">
              <w:rPr>
                <w:rFonts w:eastAsiaTheme="minorEastAsia"/>
                <w:color w:val="000000"/>
              </w:rPr>
              <w:t xml:space="preserve">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Учреждения образования, культуры, физкультуры и спорта МР «Печора» (в том числе по соглашению с ООО «Лукойл-Коми»,  филиалом «Печорская ГРЭС» АО «Интер РАО</w:t>
            </w:r>
            <w:r w:rsidR="009F1C14">
              <w:rPr>
                <w:rFonts w:eastAsiaTheme="minorEastAsia"/>
                <w:color w:val="000000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>-</w:t>
            </w:r>
            <w:r w:rsidR="009F1C14">
              <w:rPr>
                <w:rFonts w:eastAsiaTheme="minorEastAsia"/>
                <w:color w:val="000000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 xml:space="preserve">Электрогенерация»)  </w:t>
            </w:r>
          </w:p>
          <w:p w:rsidR="00A17991" w:rsidRDefault="00A17991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  <w:p w:rsidR="00A17991" w:rsidRPr="00B02ADD" w:rsidRDefault="00A17991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Повышение качества предоставления услуг в сфере образования, культуры, физкультуры и спорта</w:t>
            </w:r>
          </w:p>
        </w:tc>
      </w:tr>
      <w:tr w:rsidR="004358E9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E41349" w:rsidP="004943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Создание этно</w:t>
            </w:r>
            <w:r w:rsidR="00E41349">
              <w:rPr>
                <w:rFonts w:eastAsiaTheme="minorEastAsia"/>
                <w:color w:val="000000"/>
              </w:rPr>
              <w:t>культурной инфраструктуры на баз</w:t>
            </w:r>
            <w:r>
              <w:rPr>
                <w:rFonts w:eastAsiaTheme="minorEastAsia"/>
                <w:color w:val="000000"/>
              </w:rPr>
              <w:t>е МАУ «ЭП «Бызовая»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2020 – 2021 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Развитие </w:t>
            </w:r>
            <w:r w:rsidR="00DA22BA">
              <w:rPr>
                <w:rFonts w:eastAsiaTheme="minorEastAsia"/>
                <w:color w:val="000000"/>
              </w:rPr>
              <w:t>культурн</w:t>
            </w:r>
            <w:proofErr w:type="gramStart"/>
            <w:r w:rsidR="00DA22BA">
              <w:rPr>
                <w:rFonts w:eastAsiaTheme="minorEastAsia"/>
                <w:color w:val="000000"/>
              </w:rPr>
              <w:t>о-</w:t>
            </w:r>
            <w:proofErr w:type="gramEnd"/>
            <w:r w:rsidR="00DA22BA">
              <w:rPr>
                <w:rFonts w:eastAsiaTheme="minorEastAsia"/>
                <w:color w:val="000000"/>
              </w:rPr>
              <w:t xml:space="preserve"> этнографического туризма на территории МР «Печора», создание узнаваемого бренда территории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>Раздел III. ИЗГОТОВЛЕНИЕ СУВЕНИРНОЙ, ПЕЧАТНОЙ, КИНО</w:t>
            </w:r>
            <w:r w:rsidR="009F1C14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Pr="00B02ADD">
              <w:rPr>
                <w:rFonts w:eastAsiaTheme="minorEastAsia"/>
                <w:b/>
                <w:bCs/>
                <w:color w:val="000000"/>
              </w:rPr>
              <w:t xml:space="preserve">- И ВИДЕОПРОДУКЦИИ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E41349" w:rsidP="004943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Изготовление сувенирной продукции для использования на мероприятиях, посвященных празднованию 100-летия Республики Коми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2649AB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2020 -</w:t>
            </w:r>
            <w:r w:rsidR="00B02ADD" w:rsidRPr="00B02ADD">
              <w:rPr>
                <w:rFonts w:eastAsiaTheme="minorEastAsia"/>
                <w:color w:val="000000"/>
              </w:rPr>
              <w:t>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Сектор</w:t>
            </w:r>
            <w:r w:rsidR="00B02ADD" w:rsidRPr="00B02ADD">
              <w:rPr>
                <w:rFonts w:eastAsiaTheme="minorEastAsia"/>
                <w:color w:val="000000"/>
              </w:rPr>
              <w:t xml:space="preserve"> информационно-аналитической работы и общественных связей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Изготовление сувенирной продукции для  использования на мероприятиях, посвященных празднованию 100-летия Республики Коми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альбома «История образования МО МР «Печора» в истории Республики»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альбома о школах и детских садах, работавших и работающих в настоящее время на территории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4943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библиографического сборника о печорцах и заметных событиях, оставивших след в истории Республики Коми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2018-2019гг.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библиографического сборника, распространение сборника на праздничных мероприятиях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 xml:space="preserve">Раздел IV. ВЫСТАВОЧНАЯ, ЯРМАРОЧНАЯ ДЕЯТЕЛЬНОСТЬ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4943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Участие в выставке достижений и возможностей в различных отраслях хозяйства «Достояние Севера» (Коми ВДНХ)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2021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экономики и инвестиций администрации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7901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Демонстрация </w:t>
            </w:r>
            <w:r w:rsidR="007901DD">
              <w:rPr>
                <w:rFonts w:eastAsiaTheme="minorEastAsia"/>
                <w:color w:val="000000"/>
              </w:rPr>
              <w:t xml:space="preserve">достижений отраслей народного хозяйства, </w:t>
            </w:r>
            <w:r w:rsidRPr="00B02ADD">
              <w:rPr>
                <w:rFonts w:eastAsiaTheme="minorEastAsia"/>
                <w:color w:val="000000"/>
              </w:rPr>
              <w:t>культурного и туристического потенциала, достижений МО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Организация выставок, приуроченных к 100-летию Республики Коми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2019-2021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Популяризация культурных достижений МР «Печора», этнографического наследия и исторического прошлого региона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«Ярмарок выходного дня»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  <w:r w:rsidRPr="00B02ADD">
              <w:rPr>
                <w:rFonts w:eastAsia="Calibri"/>
              </w:rPr>
              <w:t>Сектор потребительского рынка и развития предпринимательства администрации МР «Печора»</w:t>
            </w:r>
          </w:p>
          <w:p w:rsidR="00B02ADD" w:rsidRPr="00B02ADD" w:rsidRDefault="00B02ADD" w:rsidP="00B02ADD">
            <w:pPr>
              <w:jc w:val="both"/>
              <w:rPr>
                <w:rFonts w:eastAsia="Calibri"/>
              </w:rPr>
            </w:pPr>
            <w:r w:rsidRPr="00B02ADD">
              <w:rPr>
                <w:rFonts w:eastAsiaTheme="minorEastAsia"/>
                <w:bCs/>
              </w:rPr>
              <w:t>Печорский межрайонный отдел сельского хозяйства и продовольствия Министерства сельского хозяйства и потребительского рынка Республики Коми (по согласованию)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Продвижение продукции местных производителей в рамках проекта «Выбирай наше!»; поддержка местных производителей и насыщение рынка сельскохозяйственной продукцией собственного производства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Проведение дней коми кухни на предприятиях общественного питания</w:t>
            </w:r>
          </w:p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«Коми кухню – в меню»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center"/>
              <w:rPr>
                <w:rFonts w:eastAsia="Calibri"/>
              </w:rPr>
            </w:pPr>
            <w:r w:rsidRPr="00B02ADD">
              <w:rPr>
                <w:rFonts w:eastAsia="Calibri"/>
              </w:rPr>
              <w:t>2017-2021гг.</w:t>
            </w:r>
          </w:p>
          <w:p w:rsidR="00B02ADD" w:rsidRPr="00B02ADD" w:rsidRDefault="00B02ADD" w:rsidP="00B02ADD">
            <w:pPr>
              <w:ind w:right="-1"/>
              <w:jc w:val="center"/>
              <w:rPr>
                <w:rFonts w:eastAsia="Calibri"/>
              </w:rPr>
            </w:pPr>
            <w:r w:rsidRPr="00B02ADD">
              <w:rPr>
                <w:rFonts w:eastAsia="Calibri"/>
              </w:rPr>
              <w:t>19-22 августа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  <w:r w:rsidRPr="00B02ADD">
              <w:rPr>
                <w:rFonts w:eastAsia="Calibri"/>
              </w:rPr>
              <w:t>Сектор потребительского рынка и развития предпринимательства администрации МР «Печора»</w:t>
            </w:r>
          </w:p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Поддержка национальных традиций, популяризация блюд коми кухни, использование интересных методов подачи коми блюд, использование по возможности  старинной коми посуды (бутафории) для оформления зала, использование коми элементов в спецодежде официантов и празднично оформленных меню и залов для приема посетителей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 xml:space="preserve">Раздел V. КУЛЬТУРНО-МАССОВЫЕ, СПОРТИВНЫЕ, ЭТНОКУЛЬТУРНЫЕ И ИНЫЕ МЕРОПРИЯТИЯ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4943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муниципального конкурса «Лучшее подворье» среди поселений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2021</w:t>
            </w:r>
            <w:r w:rsidR="00E869E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г</w:t>
            </w:r>
            <w:r w:rsidR="00B02ADD" w:rsidRPr="00B02ADD">
              <w:rPr>
                <w:rFonts w:eastAsiaTheme="minorEastAsi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Отдел организационной работы и взаимодействия с ОМСУ поселений администрации МР «Печора» 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Главы (руководители 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Благоустройство населенных пунктов, активизация жителей, популяризация сельского хозяйства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Проведение юбилейного гастрономического фестиваля «Черинянь гаж» (10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69E7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2021 </w:t>
            </w:r>
            <w:r w:rsidR="00B02ADD" w:rsidRPr="00B02ADD">
              <w:rPr>
                <w:rFonts w:eastAsiaTheme="minorEastAsia"/>
                <w:color w:val="000000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  <w:szCs w:val="26"/>
              </w:rPr>
              <w:t>Развитие культурно-этнографического, событийного и гастрономического туризма на территории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Проведение культурно-образовательной акции «Ночь искусств»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869E7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2017-</w:t>
            </w:r>
            <w:r w:rsidR="00B02ADD" w:rsidRPr="00B02ADD">
              <w:rPr>
                <w:rFonts w:eastAsiaTheme="minorEastAsia"/>
                <w:color w:val="000000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  <w:shd w:val="clear" w:color="auto" w:fill="FFFFFF"/>
              </w:rPr>
              <w:t>Познакомить жителей с лучшими творческими коллективами города и района, вдохновить жителей найти свою творческую нишу в многообразии возмож</w:t>
            </w:r>
            <w:r w:rsidR="003A0619">
              <w:rPr>
                <w:rFonts w:eastAsiaTheme="minorEastAsia"/>
                <w:color w:val="000000"/>
                <w:shd w:val="clear" w:color="auto" w:fill="FFFFFF"/>
              </w:rPr>
              <w:t>ностей, которые открывает город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мероприятий в рамках «Недели молодежи» «Республика Коми – это ТЫ!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</w:p>
          <w:p w:rsidR="00B02ADD" w:rsidRPr="00B02ADD" w:rsidRDefault="00B02ADD" w:rsidP="00B02ADD">
            <w:pPr>
              <w:rPr>
                <w:rFonts w:eastAsiaTheme="minorEastAsia"/>
                <w:i/>
              </w:rPr>
            </w:pPr>
          </w:p>
          <w:p w:rsidR="00B02ADD" w:rsidRPr="00B02ADD" w:rsidRDefault="00B02ADD" w:rsidP="00B02ADD">
            <w:pPr>
              <w:rPr>
                <w:rFonts w:eastAsiaTheme="minorEastAsia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lastRenderedPageBreak/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Сектор молодежной политики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Патриотическое, эстетическое и духовное воспитание молодежи; повышение творческой активности </w:t>
            </w:r>
            <w:r w:rsidRPr="00B02ADD">
              <w:rPr>
                <w:rFonts w:eastAsiaTheme="minorEastAsia"/>
              </w:rPr>
              <w:lastRenderedPageBreak/>
              <w:t>молодежи; создание условий для реализации творческого потенциала молодежи</w:t>
            </w:r>
          </w:p>
        </w:tc>
      </w:tr>
      <w:tr w:rsidR="003D50C0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B02ADD" w:rsidRDefault="00E41349" w:rsidP="003D50C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r w:rsidRPr="003D50C0">
              <w:t xml:space="preserve">Проведение открытого республиканского кубка юмора «Марья Моль»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pPr>
              <w:jc w:val="center"/>
            </w:pPr>
            <w:r w:rsidRPr="003D50C0"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r w:rsidRPr="003D50C0">
              <w:t>Сектор молодежной политики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pPr>
              <w:jc w:val="both"/>
            </w:pPr>
            <w:r w:rsidRPr="003D50C0">
              <w:rPr>
                <w:color w:val="000000"/>
                <w:shd w:val="clear" w:color="auto" w:fill="FFFFFF"/>
              </w:rPr>
              <w:t>Выявление и поддержка талантливых авторов и исполнителей в командах КВН</w:t>
            </w:r>
          </w:p>
        </w:tc>
      </w:tr>
      <w:tr w:rsidR="003D50C0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B02ADD" w:rsidRDefault="00E41349" w:rsidP="003D50C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r w:rsidRPr="003D50C0">
              <w:t xml:space="preserve">Проведение межрайонного спортивно-творческого фестиваля работающей молодежи «Печорские игрища»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pPr>
              <w:jc w:val="center"/>
            </w:pPr>
            <w:r w:rsidRPr="003D50C0"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r w:rsidRPr="003D50C0">
              <w:t>Сектор молодежной политики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C0" w:rsidRPr="003D50C0" w:rsidRDefault="003D50C0" w:rsidP="003D50C0">
            <w:pPr>
              <w:jc w:val="both"/>
            </w:pPr>
            <w:r w:rsidRPr="003D50C0">
              <w:rPr>
                <w:color w:val="000000"/>
                <w:shd w:val="clear" w:color="auto" w:fill="FFFFFF"/>
              </w:rPr>
              <w:t xml:space="preserve">Выявление и поддержка активных представителей работающей молодежи, поддержка деятельности молодежных организаций на предприятиях, организация положительного вида досуга.   </w:t>
            </w:r>
          </w:p>
        </w:tc>
      </w:tr>
      <w:tr w:rsidR="007901DD" w:rsidRPr="007901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1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1DD" w:rsidRPr="00B02ADD" w:rsidRDefault="007901DD" w:rsidP="00B02A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Проведение мероприятий в рамках Дня коми письменности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1DD" w:rsidRPr="00B02ADD" w:rsidRDefault="007901DD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1DD" w:rsidRPr="00B02ADD" w:rsidRDefault="007901DD" w:rsidP="007901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  <w:r>
              <w:rPr>
                <w:rFonts w:eastAsiaTheme="minorEastAsia"/>
                <w:color w:val="000000"/>
              </w:rPr>
              <w:t xml:space="preserve">, </w:t>
            </w:r>
            <w:r w:rsidRPr="00B02ADD">
              <w:rPr>
                <w:rFonts w:eastAsiaTheme="minorEastAsia"/>
              </w:rPr>
              <w:t xml:space="preserve"> 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1DD" w:rsidRPr="007901DD" w:rsidRDefault="007901DD" w:rsidP="00B02ADD">
            <w:pPr>
              <w:jc w:val="both"/>
              <w:rPr>
                <w:rFonts w:eastAsiaTheme="minorEastAsia"/>
              </w:rPr>
            </w:pPr>
            <w:r w:rsidRPr="007901DD">
              <w:rPr>
                <w:shd w:val="clear" w:color="auto" w:fill="FFFFFF"/>
              </w:rPr>
              <w:t>Формирование доброжелательного отношения к </w:t>
            </w:r>
            <w:r w:rsidRPr="007901DD">
              <w:rPr>
                <w:bCs/>
                <w:shd w:val="clear" w:color="auto" w:fill="FFFFFF"/>
              </w:rPr>
              <w:t>коми</w:t>
            </w:r>
            <w:r w:rsidRPr="007901DD">
              <w:rPr>
                <w:shd w:val="clear" w:color="auto" w:fill="FFFFFF"/>
              </w:rPr>
              <w:t> культуре, языку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4943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в общеобразовательных организациях МР «Печора» конкурса сочинений «Милая сердцу Родина»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2019-2020гг.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Возрождение традиций написания сочинения как самостоятельной творческой работы. Выявление литературно одарённых учащихся, способных творчески мыслить.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в общеобразовательных организациях МР «Печора» конкурса чтецов «Мой коми край неповторимый»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Развитие патриотических чувств, ответственности подростков перед своей Родиной. Выявление литературно одарённых учащихся.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детского фестиваля коми народного творчества «Земля моя Коми»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Сохранение и развитие традиций самобытной коми культуры, приобщение учащихся к духовным, культурным традициям и ценностям коми народа, воспитание чувства уважения и бережного отношения к национальной культуре, народным традициям, обычаям, обрядам.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Организация и проведение торжественных и праздничных мероприятий, посвященных 100-летию Республики Коми (праздничный концерт, театрализованные представления, конференции, конкурсы, постановки)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2021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Оргкомитет по подготовке и проведению мероприятий, посвященных празднованию 100-летия Республики Коми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Формирование гармонично развитой личности.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условий для развития духовности и культуры жителей МР «Печора», поддержание традиционных и создание новых культурных ценностей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Проведение фестиваля национальных видов спорта «Северный богатырь»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Сектор</w:t>
            </w:r>
            <w:r w:rsidR="00B02ADD" w:rsidRPr="00B02ADD">
              <w:rPr>
                <w:rFonts w:eastAsiaTheme="minorEastAsia"/>
                <w:color w:val="000000"/>
              </w:rPr>
              <w:t xml:space="preserve">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Популяризация национальных видов спорта, формирование здорового образа жизни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kern w:val="1"/>
              </w:rPr>
            </w:pPr>
            <w:r w:rsidRPr="00B02ADD">
              <w:rPr>
                <w:rFonts w:eastAsiaTheme="minorEastAsia"/>
                <w:kern w:val="1"/>
              </w:rPr>
              <w:t>Проведение Дня физкультурника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</w:t>
            </w:r>
            <w:r w:rsidR="00B02ADD" w:rsidRPr="00B02ADD">
              <w:rPr>
                <w:rFonts w:eastAsiaTheme="minorEastAsia"/>
              </w:rPr>
              <w:t xml:space="preserve"> по физкультуре и спорту администрации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Привлечение населения к регулярным занятиям спортом, повышение спортивного мастерства спортсменов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 xml:space="preserve">Проведение  детского </w:t>
            </w:r>
            <w:proofErr w:type="spellStart"/>
            <w:r w:rsidRPr="00B02ADD">
              <w:rPr>
                <w:rFonts w:eastAsiaTheme="minorEastAsia"/>
                <w:shd w:val="clear" w:color="auto" w:fill="FFFFFF"/>
              </w:rPr>
              <w:t>велофестиваля</w:t>
            </w:r>
            <w:proofErr w:type="spellEnd"/>
            <w:r w:rsidRPr="00B02ADD">
              <w:rPr>
                <w:rFonts w:eastAsiaTheme="minorEastAsia"/>
                <w:shd w:val="clear" w:color="auto" w:fill="FFFFFF"/>
              </w:rPr>
              <w:t xml:space="preserve"> «Августин»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</w:t>
            </w:r>
            <w:r w:rsidR="00B02ADD" w:rsidRPr="00B02ADD">
              <w:rPr>
                <w:rFonts w:eastAsiaTheme="minorEastAsia"/>
              </w:rPr>
              <w:t xml:space="preserve">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Популяризация велоспорта, привлечение подрастающего поколения к регулярным занятиям спортом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Проведение легкоатлетического марафона «</w:t>
            </w:r>
            <w:proofErr w:type="gramStart"/>
            <w:r w:rsidRPr="00B02ADD">
              <w:rPr>
                <w:rFonts w:eastAsiaTheme="minorEastAsia"/>
                <w:shd w:val="clear" w:color="auto" w:fill="FFFFFF"/>
              </w:rPr>
              <w:t>Золотая</w:t>
            </w:r>
            <w:proofErr w:type="gramEnd"/>
            <w:r w:rsidRPr="00B02ADD">
              <w:rPr>
                <w:rFonts w:eastAsiaTheme="minorEastAsia"/>
                <w:shd w:val="clear" w:color="auto" w:fill="FFFFFF"/>
              </w:rPr>
              <w:t xml:space="preserve"> </w:t>
            </w:r>
            <w:proofErr w:type="spellStart"/>
            <w:r w:rsidRPr="00B02ADD">
              <w:rPr>
                <w:rFonts w:eastAsiaTheme="minorEastAsia"/>
                <w:shd w:val="clear" w:color="auto" w:fill="FFFFFF"/>
              </w:rPr>
              <w:t>СТОметровка</w:t>
            </w:r>
            <w:proofErr w:type="spellEnd"/>
            <w:r w:rsidRPr="00B02ADD">
              <w:rPr>
                <w:rFonts w:eastAsiaTheme="minorEastAsia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CD3B2A" w:rsidP="00B02A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Сектор</w:t>
            </w:r>
            <w:r w:rsidR="00B02ADD" w:rsidRPr="00B02ADD">
              <w:rPr>
                <w:rFonts w:eastAsiaTheme="minorEastAsia"/>
              </w:rPr>
              <w:t xml:space="preserve">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Привлечение населения к массовым занятиям физкультурой и спортом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 xml:space="preserve">Участие в круглогодичной Спартакиаде школьников «За здоровую республику Коми в </w:t>
            </w:r>
            <w:r w:rsidRPr="00B02ADD">
              <w:rPr>
                <w:rFonts w:eastAsiaTheme="minorEastAsia"/>
                <w:shd w:val="clear" w:color="auto" w:fill="FFFFFF"/>
                <w:lang w:val="en-US"/>
              </w:rPr>
              <w:t>XXI</w:t>
            </w:r>
            <w:r w:rsidRPr="00B02ADD">
              <w:rPr>
                <w:rFonts w:eastAsiaTheme="minorEastAsia"/>
                <w:shd w:val="clear" w:color="auto" w:fill="FFFFFF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Формирование здорового образа жизни</w:t>
            </w:r>
          </w:p>
        </w:tc>
      </w:tr>
      <w:tr w:rsidR="004358E9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Default="00E41349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B02ADD">
            <w:pPr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/>
                <w:shd w:val="clear" w:color="auto" w:fill="FFFFFF"/>
              </w:rPr>
              <w:t>Проведение Дней культуры МО МР «Печора» в г. Сыктывкаре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E869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  <w:r>
              <w:rPr>
                <w:rFonts w:eastAsiaTheme="minorEastAsia"/>
                <w:color w:val="000000"/>
              </w:rPr>
              <w:t xml:space="preserve">, </w:t>
            </w:r>
            <w:r w:rsidRPr="00B02ADD">
              <w:rPr>
                <w:rFonts w:eastAsiaTheme="minorEastAsia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E9" w:rsidRPr="00B02ADD" w:rsidRDefault="004358E9" w:rsidP="00B02AD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Знакомство населения Республики Коми с культурной жизнью и лучшими творческими коллективами МР «Печора»</w:t>
            </w:r>
          </w:p>
        </w:tc>
      </w:tr>
    </w:tbl>
    <w:p w:rsidR="00B02ADD" w:rsidRDefault="00B02ADD" w:rsidP="001C6E1C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494305" w:rsidRDefault="00494305" w:rsidP="001C6E1C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494305" w:rsidRPr="00B02ADD" w:rsidRDefault="00494305" w:rsidP="001C6E1C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</w:t>
      </w:r>
    </w:p>
    <w:sectPr w:rsidR="00494305" w:rsidRPr="00B02ADD" w:rsidSect="00421B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multilevel"/>
    <w:tmpl w:val="1CEAC0E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33" w:hanging="1800"/>
      </w:pPr>
      <w:rPr>
        <w:rFonts w:hint="default"/>
      </w:r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1033"/>
    <w:rsid w:val="00072207"/>
    <w:rsid w:val="000773B6"/>
    <w:rsid w:val="00087837"/>
    <w:rsid w:val="00092BFC"/>
    <w:rsid w:val="00095D4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2F9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0DE2"/>
    <w:rsid w:val="00182B03"/>
    <w:rsid w:val="00191BC7"/>
    <w:rsid w:val="00191FED"/>
    <w:rsid w:val="001975DE"/>
    <w:rsid w:val="001A0E87"/>
    <w:rsid w:val="001A3AFE"/>
    <w:rsid w:val="001B4FF9"/>
    <w:rsid w:val="001B55B2"/>
    <w:rsid w:val="001C6E1C"/>
    <w:rsid w:val="001D0E85"/>
    <w:rsid w:val="001D1EC1"/>
    <w:rsid w:val="001D3D14"/>
    <w:rsid w:val="001D5CC4"/>
    <w:rsid w:val="001E556D"/>
    <w:rsid w:val="001E77F6"/>
    <w:rsid w:val="001F2B5A"/>
    <w:rsid w:val="001F5083"/>
    <w:rsid w:val="0020346E"/>
    <w:rsid w:val="0020744A"/>
    <w:rsid w:val="00211B30"/>
    <w:rsid w:val="002130D6"/>
    <w:rsid w:val="002279F3"/>
    <w:rsid w:val="00235D8D"/>
    <w:rsid w:val="00236ADC"/>
    <w:rsid w:val="002430FA"/>
    <w:rsid w:val="00251529"/>
    <w:rsid w:val="002649AB"/>
    <w:rsid w:val="0026670E"/>
    <w:rsid w:val="002667E4"/>
    <w:rsid w:val="00273076"/>
    <w:rsid w:val="0028211F"/>
    <w:rsid w:val="0029357D"/>
    <w:rsid w:val="002A09F9"/>
    <w:rsid w:val="002B06B5"/>
    <w:rsid w:val="002B7238"/>
    <w:rsid w:val="002D2049"/>
    <w:rsid w:val="002E1068"/>
    <w:rsid w:val="00322674"/>
    <w:rsid w:val="00323DD0"/>
    <w:rsid w:val="0034395C"/>
    <w:rsid w:val="00347002"/>
    <w:rsid w:val="003571E1"/>
    <w:rsid w:val="00380BE8"/>
    <w:rsid w:val="0038110A"/>
    <w:rsid w:val="00384914"/>
    <w:rsid w:val="00384D3E"/>
    <w:rsid w:val="003876DC"/>
    <w:rsid w:val="00392718"/>
    <w:rsid w:val="00394F26"/>
    <w:rsid w:val="003A0619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50C0"/>
    <w:rsid w:val="003D52A2"/>
    <w:rsid w:val="003F08F5"/>
    <w:rsid w:val="003F093E"/>
    <w:rsid w:val="003F0A7D"/>
    <w:rsid w:val="003F75D2"/>
    <w:rsid w:val="00400678"/>
    <w:rsid w:val="00414781"/>
    <w:rsid w:val="00421BF4"/>
    <w:rsid w:val="00421C12"/>
    <w:rsid w:val="00424C6C"/>
    <w:rsid w:val="0042552E"/>
    <w:rsid w:val="00426A96"/>
    <w:rsid w:val="00434041"/>
    <w:rsid w:val="004358E9"/>
    <w:rsid w:val="00440458"/>
    <w:rsid w:val="00441741"/>
    <w:rsid w:val="00442691"/>
    <w:rsid w:val="00443391"/>
    <w:rsid w:val="0044408F"/>
    <w:rsid w:val="004444B4"/>
    <w:rsid w:val="00445F34"/>
    <w:rsid w:val="00454839"/>
    <w:rsid w:val="004616F0"/>
    <w:rsid w:val="004708AA"/>
    <w:rsid w:val="0047255C"/>
    <w:rsid w:val="00474C52"/>
    <w:rsid w:val="00482355"/>
    <w:rsid w:val="00494305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3A8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2A6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67D94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2BE"/>
    <w:rsid w:val="00612387"/>
    <w:rsid w:val="00613AC3"/>
    <w:rsid w:val="00620265"/>
    <w:rsid w:val="00622034"/>
    <w:rsid w:val="00625012"/>
    <w:rsid w:val="00640B21"/>
    <w:rsid w:val="006506D5"/>
    <w:rsid w:val="00650D2D"/>
    <w:rsid w:val="006570D0"/>
    <w:rsid w:val="0066138C"/>
    <w:rsid w:val="006636F8"/>
    <w:rsid w:val="00670B52"/>
    <w:rsid w:val="006750DD"/>
    <w:rsid w:val="006877D5"/>
    <w:rsid w:val="006A632C"/>
    <w:rsid w:val="006B600A"/>
    <w:rsid w:val="006C3B63"/>
    <w:rsid w:val="006C5AFE"/>
    <w:rsid w:val="006C6223"/>
    <w:rsid w:val="006C7192"/>
    <w:rsid w:val="006C73A2"/>
    <w:rsid w:val="006C73EB"/>
    <w:rsid w:val="006E7CC2"/>
    <w:rsid w:val="006F7D7D"/>
    <w:rsid w:val="0070104A"/>
    <w:rsid w:val="007212E7"/>
    <w:rsid w:val="007278C0"/>
    <w:rsid w:val="00741130"/>
    <w:rsid w:val="00755B7F"/>
    <w:rsid w:val="00756FC2"/>
    <w:rsid w:val="00757B38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901DD"/>
    <w:rsid w:val="007A0D36"/>
    <w:rsid w:val="007A27F7"/>
    <w:rsid w:val="007A3B49"/>
    <w:rsid w:val="007A467A"/>
    <w:rsid w:val="007A5BEC"/>
    <w:rsid w:val="007A7807"/>
    <w:rsid w:val="007B4214"/>
    <w:rsid w:val="007B72E0"/>
    <w:rsid w:val="007C1E8A"/>
    <w:rsid w:val="007C425D"/>
    <w:rsid w:val="007C524C"/>
    <w:rsid w:val="007C583B"/>
    <w:rsid w:val="007C72EA"/>
    <w:rsid w:val="007D05AA"/>
    <w:rsid w:val="007D45FE"/>
    <w:rsid w:val="007D6868"/>
    <w:rsid w:val="007D6B4A"/>
    <w:rsid w:val="007D7B90"/>
    <w:rsid w:val="007E0BEC"/>
    <w:rsid w:val="007F338A"/>
    <w:rsid w:val="007F39B0"/>
    <w:rsid w:val="00801C1B"/>
    <w:rsid w:val="008024B9"/>
    <w:rsid w:val="00804D49"/>
    <w:rsid w:val="008062D9"/>
    <w:rsid w:val="0081256D"/>
    <w:rsid w:val="008303D7"/>
    <w:rsid w:val="0084101B"/>
    <w:rsid w:val="00862B70"/>
    <w:rsid w:val="00873C9C"/>
    <w:rsid w:val="008768D1"/>
    <w:rsid w:val="00882650"/>
    <w:rsid w:val="00886A15"/>
    <w:rsid w:val="00895E7D"/>
    <w:rsid w:val="008A2C9E"/>
    <w:rsid w:val="008A4C8A"/>
    <w:rsid w:val="008A5FC9"/>
    <w:rsid w:val="008B04F2"/>
    <w:rsid w:val="008B3040"/>
    <w:rsid w:val="008C79A1"/>
    <w:rsid w:val="008F005E"/>
    <w:rsid w:val="009045DF"/>
    <w:rsid w:val="00904C3D"/>
    <w:rsid w:val="00912109"/>
    <w:rsid w:val="00912E01"/>
    <w:rsid w:val="00912FE2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0FA8"/>
    <w:rsid w:val="009B3C7A"/>
    <w:rsid w:val="009B5A10"/>
    <w:rsid w:val="009C0950"/>
    <w:rsid w:val="009D560C"/>
    <w:rsid w:val="009D782F"/>
    <w:rsid w:val="009E5CC2"/>
    <w:rsid w:val="009F105E"/>
    <w:rsid w:val="009F1C14"/>
    <w:rsid w:val="009F4A25"/>
    <w:rsid w:val="009F652E"/>
    <w:rsid w:val="00A02278"/>
    <w:rsid w:val="00A109E4"/>
    <w:rsid w:val="00A13B6F"/>
    <w:rsid w:val="00A152A5"/>
    <w:rsid w:val="00A1732C"/>
    <w:rsid w:val="00A17991"/>
    <w:rsid w:val="00A21093"/>
    <w:rsid w:val="00A53260"/>
    <w:rsid w:val="00A563E3"/>
    <w:rsid w:val="00A5754C"/>
    <w:rsid w:val="00A60586"/>
    <w:rsid w:val="00A67699"/>
    <w:rsid w:val="00A67AF4"/>
    <w:rsid w:val="00A72609"/>
    <w:rsid w:val="00A77C73"/>
    <w:rsid w:val="00A94981"/>
    <w:rsid w:val="00A9591A"/>
    <w:rsid w:val="00A97E4D"/>
    <w:rsid w:val="00AA0D84"/>
    <w:rsid w:val="00AA2098"/>
    <w:rsid w:val="00AA22C0"/>
    <w:rsid w:val="00AA4D7E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ADD"/>
    <w:rsid w:val="00B065AA"/>
    <w:rsid w:val="00B07704"/>
    <w:rsid w:val="00B17A37"/>
    <w:rsid w:val="00B17E82"/>
    <w:rsid w:val="00B243F6"/>
    <w:rsid w:val="00B358C2"/>
    <w:rsid w:val="00B404AE"/>
    <w:rsid w:val="00B43F74"/>
    <w:rsid w:val="00B475BD"/>
    <w:rsid w:val="00B57AC3"/>
    <w:rsid w:val="00B61056"/>
    <w:rsid w:val="00B66E17"/>
    <w:rsid w:val="00B67889"/>
    <w:rsid w:val="00B73B70"/>
    <w:rsid w:val="00B74068"/>
    <w:rsid w:val="00B80764"/>
    <w:rsid w:val="00B80D82"/>
    <w:rsid w:val="00B8270B"/>
    <w:rsid w:val="00B83FE2"/>
    <w:rsid w:val="00B87CED"/>
    <w:rsid w:val="00B94CED"/>
    <w:rsid w:val="00BB2FDE"/>
    <w:rsid w:val="00BB5B05"/>
    <w:rsid w:val="00BC152E"/>
    <w:rsid w:val="00BC38A4"/>
    <w:rsid w:val="00BD4BF0"/>
    <w:rsid w:val="00BE397A"/>
    <w:rsid w:val="00BF0CC4"/>
    <w:rsid w:val="00C04927"/>
    <w:rsid w:val="00C04F6E"/>
    <w:rsid w:val="00C0586A"/>
    <w:rsid w:val="00C1412C"/>
    <w:rsid w:val="00C1686D"/>
    <w:rsid w:val="00C3068A"/>
    <w:rsid w:val="00C31BB5"/>
    <w:rsid w:val="00C36CCB"/>
    <w:rsid w:val="00C402B0"/>
    <w:rsid w:val="00C45917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D3B2A"/>
    <w:rsid w:val="00CE1106"/>
    <w:rsid w:val="00CF627B"/>
    <w:rsid w:val="00D01994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67DA5"/>
    <w:rsid w:val="00D77DB2"/>
    <w:rsid w:val="00D8023D"/>
    <w:rsid w:val="00D831A5"/>
    <w:rsid w:val="00D86241"/>
    <w:rsid w:val="00D927B4"/>
    <w:rsid w:val="00DA22BA"/>
    <w:rsid w:val="00DA650C"/>
    <w:rsid w:val="00DA7868"/>
    <w:rsid w:val="00DA7D75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3F00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1349"/>
    <w:rsid w:val="00E43D48"/>
    <w:rsid w:val="00E46047"/>
    <w:rsid w:val="00E53258"/>
    <w:rsid w:val="00E56360"/>
    <w:rsid w:val="00E6608F"/>
    <w:rsid w:val="00E74749"/>
    <w:rsid w:val="00E748B5"/>
    <w:rsid w:val="00E751C9"/>
    <w:rsid w:val="00E817D7"/>
    <w:rsid w:val="00E84C1E"/>
    <w:rsid w:val="00E869E7"/>
    <w:rsid w:val="00E97689"/>
    <w:rsid w:val="00EA34BE"/>
    <w:rsid w:val="00EB5D81"/>
    <w:rsid w:val="00EF5957"/>
    <w:rsid w:val="00EF7BD6"/>
    <w:rsid w:val="00F02423"/>
    <w:rsid w:val="00F05CDC"/>
    <w:rsid w:val="00F06B79"/>
    <w:rsid w:val="00F31F8A"/>
    <w:rsid w:val="00F324FB"/>
    <w:rsid w:val="00F336AB"/>
    <w:rsid w:val="00F4021F"/>
    <w:rsid w:val="00F453B2"/>
    <w:rsid w:val="00F52706"/>
    <w:rsid w:val="00F570EC"/>
    <w:rsid w:val="00F60700"/>
    <w:rsid w:val="00F61C9B"/>
    <w:rsid w:val="00F6521A"/>
    <w:rsid w:val="00F83E92"/>
    <w:rsid w:val="00F85D89"/>
    <w:rsid w:val="00F92B47"/>
    <w:rsid w:val="00F9486F"/>
    <w:rsid w:val="00FA2272"/>
    <w:rsid w:val="00FA3916"/>
    <w:rsid w:val="00FA506B"/>
    <w:rsid w:val="00FA7ACF"/>
    <w:rsid w:val="00FB1DD2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Ткачук АА</cp:lastModifiedBy>
  <cp:revision>102</cp:revision>
  <cp:lastPrinted>2020-07-16T08:46:00Z</cp:lastPrinted>
  <dcterms:created xsi:type="dcterms:W3CDTF">2016-04-19T12:27:00Z</dcterms:created>
  <dcterms:modified xsi:type="dcterms:W3CDTF">2020-07-16T08:52:00Z</dcterms:modified>
</cp:coreProperties>
</file>