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ayout w:type="fixed"/>
        <w:tblLook w:val="0000" w:firstRow="0" w:lastRow="0" w:firstColumn="0" w:lastColumn="0" w:noHBand="0" w:noVBand="0"/>
      </w:tblPr>
      <w:tblGrid>
        <w:gridCol w:w="3960"/>
        <w:gridCol w:w="1800"/>
        <w:gridCol w:w="4163"/>
      </w:tblGrid>
      <w:tr w:rsidR="00C71052" w:rsidRPr="00DB6EE4" w:rsidTr="001019F6">
        <w:tc>
          <w:tcPr>
            <w:tcW w:w="3960" w:type="dxa"/>
          </w:tcPr>
          <w:p w:rsidR="00C71052" w:rsidRPr="00DB6EE4" w:rsidRDefault="00C71052" w:rsidP="0006087C">
            <w:pPr>
              <w:rPr>
                <w:b/>
                <w:bCs/>
                <w:sz w:val="22"/>
                <w:szCs w:val="22"/>
              </w:rPr>
            </w:pPr>
            <w:bookmarkStart w:id="0" w:name="_GoBack"/>
            <w:bookmarkEnd w:id="0"/>
          </w:p>
          <w:p w:rsidR="00C71052" w:rsidRPr="00DB6EE4" w:rsidRDefault="00C71052" w:rsidP="00246CE9">
            <w:pPr>
              <w:jc w:val="center"/>
              <w:rPr>
                <w:b/>
                <w:bCs/>
                <w:sz w:val="22"/>
                <w:szCs w:val="22"/>
              </w:rPr>
            </w:pPr>
            <w:r w:rsidRPr="00DB6EE4">
              <w:rPr>
                <w:b/>
                <w:bCs/>
                <w:sz w:val="22"/>
                <w:szCs w:val="22"/>
              </w:rPr>
              <w:t>АДМИНИСТРАЦИЯ</w:t>
            </w:r>
          </w:p>
          <w:p w:rsidR="00C71052" w:rsidRPr="00DB6EE4" w:rsidRDefault="00C71052" w:rsidP="00991139">
            <w:pPr>
              <w:tabs>
                <w:tab w:val="left" w:pos="844"/>
              </w:tabs>
              <w:jc w:val="center"/>
              <w:rPr>
                <w:b/>
                <w:bCs/>
                <w:sz w:val="22"/>
                <w:szCs w:val="22"/>
              </w:rPr>
            </w:pPr>
            <w:r w:rsidRPr="00DB6EE4">
              <w:rPr>
                <w:b/>
                <w:bCs/>
                <w:sz w:val="22"/>
                <w:szCs w:val="22"/>
              </w:rPr>
              <w:t xml:space="preserve"> МУНИЦИПАЛЬНОГО РА</w:t>
            </w:r>
            <w:r w:rsidRPr="00DB6EE4">
              <w:rPr>
                <w:b/>
                <w:bCs/>
                <w:sz w:val="22"/>
                <w:szCs w:val="22"/>
              </w:rPr>
              <w:t>Й</w:t>
            </w:r>
            <w:r w:rsidRPr="00DB6EE4">
              <w:rPr>
                <w:b/>
                <w:bCs/>
                <w:sz w:val="22"/>
                <w:szCs w:val="22"/>
              </w:rPr>
              <w:t>ОНА «ПЕЧОРА»</w:t>
            </w:r>
          </w:p>
          <w:p w:rsidR="00C71052" w:rsidRPr="00DB6EE4" w:rsidRDefault="00C71052" w:rsidP="00246CE9">
            <w:pPr>
              <w:tabs>
                <w:tab w:val="left" w:pos="2850"/>
              </w:tabs>
              <w:rPr>
                <w:b/>
                <w:bCs/>
                <w:sz w:val="18"/>
              </w:rPr>
            </w:pPr>
            <w:r w:rsidRPr="00DB6EE4">
              <w:rPr>
                <w:sz w:val="18"/>
              </w:rPr>
              <w:tab/>
            </w:r>
          </w:p>
        </w:tc>
        <w:tc>
          <w:tcPr>
            <w:tcW w:w="1800" w:type="dxa"/>
          </w:tcPr>
          <w:p w:rsidR="00C71052" w:rsidRPr="00DB6EE4" w:rsidRDefault="00541FFA" w:rsidP="00246CE9">
            <w:pPr>
              <w:jc w:val="center"/>
            </w:pPr>
            <w:r>
              <w:rPr>
                <w:noProof/>
              </w:rPr>
              <w:drawing>
                <wp:inline distT="0" distB="0" distL="0" distR="0">
                  <wp:extent cx="835025" cy="1097280"/>
                  <wp:effectExtent l="0" t="0" r="317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5025" cy="1097280"/>
                          </a:xfrm>
                          <a:prstGeom prst="rect">
                            <a:avLst/>
                          </a:prstGeom>
                          <a:noFill/>
                          <a:ln>
                            <a:noFill/>
                          </a:ln>
                        </pic:spPr>
                      </pic:pic>
                    </a:graphicData>
                  </a:graphic>
                </wp:inline>
              </w:drawing>
            </w:r>
          </w:p>
          <w:p w:rsidR="00C71052" w:rsidRPr="00DB6EE4" w:rsidRDefault="00C71052" w:rsidP="00246CE9">
            <w:pPr>
              <w:jc w:val="center"/>
              <w:rPr>
                <w:sz w:val="24"/>
              </w:rPr>
            </w:pPr>
          </w:p>
        </w:tc>
        <w:tc>
          <w:tcPr>
            <w:tcW w:w="4163" w:type="dxa"/>
          </w:tcPr>
          <w:p w:rsidR="00C71052" w:rsidRPr="00DB6EE4" w:rsidRDefault="00C71052" w:rsidP="00246CE9">
            <w:pPr>
              <w:ind w:right="-108"/>
              <w:jc w:val="center"/>
              <w:rPr>
                <w:sz w:val="22"/>
                <w:szCs w:val="22"/>
              </w:rPr>
            </w:pPr>
          </w:p>
          <w:p w:rsidR="00C71052" w:rsidRPr="0045232D" w:rsidRDefault="00C71052" w:rsidP="00246CE9">
            <w:pPr>
              <w:pStyle w:val="2"/>
              <w:rPr>
                <w:sz w:val="22"/>
                <w:szCs w:val="22"/>
                <w:lang w:val="ru-RU" w:eastAsia="ru-RU"/>
              </w:rPr>
            </w:pPr>
            <w:r w:rsidRPr="0045232D">
              <w:rPr>
                <w:sz w:val="22"/>
                <w:szCs w:val="22"/>
                <w:lang w:val="ru-RU" w:eastAsia="ru-RU"/>
              </w:rPr>
              <w:t>«ПЕЧОРА»</w:t>
            </w:r>
          </w:p>
          <w:p w:rsidR="00C71052" w:rsidRPr="0045232D" w:rsidRDefault="001019F6" w:rsidP="00246CE9">
            <w:pPr>
              <w:pStyle w:val="2"/>
              <w:rPr>
                <w:b w:val="0"/>
                <w:bCs w:val="0"/>
                <w:sz w:val="22"/>
                <w:szCs w:val="22"/>
                <w:lang w:val="ru-RU" w:eastAsia="ru-RU"/>
              </w:rPr>
            </w:pPr>
            <w:r w:rsidRPr="0045232D">
              <w:rPr>
                <w:sz w:val="22"/>
                <w:szCs w:val="22"/>
                <w:lang w:val="ru-RU" w:eastAsia="ru-RU"/>
              </w:rPr>
              <w:t xml:space="preserve">  МУНИЦИПАЛЬНÖЙ </w:t>
            </w:r>
            <w:r w:rsidR="00C71052" w:rsidRPr="0045232D">
              <w:rPr>
                <w:sz w:val="22"/>
                <w:szCs w:val="22"/>
                <w:lang w:val="ru-RU" w:eastAsia="ru-RU"/>
              </w:rPr>
              <w:t>РАЙО</w:t>
            </w:r>
            <w:r w:rsidR="00C71052" w:rsidRPr="0045232D">
              <w:rPr>
                <w:sz w:val="22"/>
                <w:szCs w:val="22"/>
                <w:lang w:val="ru-RU" w:eastAsia="ru-RU"/>
              </w:rPr>
              <w:t>Н</w:t>
            </w:r>
            <w:r w:rsidR="005E05EE">
              <w:rPr>
                <w:sz w:val="22"/>
                <w:szCs w:val="22"/>
                <w:lang w:val="ru-RU" w:eastAsia="ru-RU"/>
              </w:rPr>
              <w:t>С</w:t>
            </w:r>
            <w:r w:rsidR="00C71052" w:rsidRPr="0045232D">
              <w:rPr>
                <w:sz w:val="22"/>
                <w:szCs w:val="22"/>
                <w:lang w:val="ru-RU" w:eastAsia="ru-RU"/>
              </w:rPr>
              <w:t>А</w:t>
            </w:r>
          </w:p>
          <w:p w:rsidR="00C71052" w:rsidRPr="00DB6EE4" w:rsidRDefault="00C71052" w:rsidP="00246CE9">
            <w:pPr>
              <w:jc w:val="center"/>
              <w:rPr>
                <w:sz w:val="16"/>
              </w:rPr>
            </w:pPr>
            <w:r w:rsidRPr="00DB6EE4">
              <w:rPr>
                <w:b/>
                <w:bCs/>
                <w:sz w:val="22"/>
                <w:szCs w:val="22"/>
              </w:rPr>
              <w:t>АДМИНИСТРАЦИЯ</w:t>
            </w:r>
            <w:r w:rsidRPr="00DB6EE4">
              <w:rPr>
                <w:b/>
                <w:bCs/>
                <w:sz w:val="18"/>
              </w:rPr>
              <w:t xml:space="preserve"> </w:t>
            </w:r>
          </w:p>
          <w:p w:rsidR="00C71052" w:rsidRPr="00DB6EE4" w:rsidRDefault="00C71052" w:rsidP="00246CE9">
            <w:pPr>
              <w:rPr>
                <w:sz w:val="16"/>
              </w:rPr>
            </w:pPr>
          </w:p>
        </w:tc>
      </w:tr>
      <w:tr w:rsidR="00C71052" w:rsidRPr="00DB6EE4" w:rsidTr="001019F6">
        <w:tc>
          <w:tcPr>
            <w:tcW w:w="9923" w:type="dxa"/>
            <w:gridSpan w:val="3"/>
          </w:tcPr>
          <w:p w:rsidR="00C71052" w:rsidRPr="00DB6EE4" w:rsidRDefault="00C71052" w:rsidP="00246CE9">
            <w:pPr>
              <w:ind w:right="-108"/>
              <w:jc w:val="center"/>
              <w:rPr>
                <w:b/>
                <w:sz w:val="28"/>
                <w:szCs w:val="28"/>
              </w:rPr>
            </w:pPr>
            <w:r w:rsidRPr="00DB6EE4">
              <w:rPr>
                <w:b/>
                <w:sz w:val="28"/>
                <w:szCs w:val="28"/>
              </w:rPr>
              <w:t xml:space="preserve">ПОСТАНОВЛЕНИЕ </w:t>
            </w:r>
          </w:p>
          <w:p w:rsidR="00C71052" w:rsidRPr="00DB6EE4" w:rsidRDefault="00C71052" w:rsidP="00246CE9">
            <w:pPr>
              <w:ind w:right="-108"/>
              <w:jc w:val="center"/>
              <w:rPr>
                <w:b/>
                <w:sz w:val="28"/>
                <w:szCs w:val="28"/>
              </w:rPr>
            </w:pPr>
            <w:r w:rsidRPr="00DB6EE4">
              <w:rPr>
                <w:b/>
                <w:sz w:val="28"/>
                <w:szCs w:val="28"/>
              </w:rPr>
              <w:t>ШУÖМ</w:t>
            </w:r>
          </w:p>
          <w:p w:rsidR="00C71052" w:rsidRPr="00DB6EE4" w:rsidRDefault="00C71052" w:rsidP="00246CE9">
            <w:pPr>
              <w:jc w:val="center"/>
              <w:rPr>
                <w:b/>
                <w:sz w:val="24"/>
              </w:rPr>
            </w:pPr>
            <w:r w:rsidRPr="00DB6EE4">
              <w:rPr>
                <w:sz w:val="18"/>
              </w:rPr>
              <w:t xml:space="preserve"> </w:t>
            </w:r>
          </w:p>
        </w:tc>
      </w:tr>
      <w:tr w:rsidR="00C71052" w:rsidRPr="00DB6EE4" w:rsidTr="001019F6">
        <w:trPr>
          <w:trHeight w:val="565"/>
        </w:trPr>
        <w:tc>
          <w:tcPr>
            <w:tcW w:w="3960" w:type="dxa"/>
          </w:tcPr>
          <w:p w:rsidR="00C71052" w:rsidRPr="0045232D" w:rsidRDefault="00524313" w:rsidP="00246CE9">
            <w:pPr>
              <w:pStyle w:val="3"/>
              <w:tabs>
                <w:tab w:val="left" w:pos="2862"/>
              </w:tabs>
              <w:rPr>
                <w:sz w:val="28"/>
                <w:szCs w:val="28"/>
                <w:u w:val="single"/>
                <w:lang w:val="ru-RU" w:eastAsia="ru-RU"/>
              </w:rPr>
            </w:pPr>
            <w:r>
              <w:rPr>
                <w:sz w:val="28"/>
                <w:szCs w:val="28"/>
                <w:u w:val="single"/>
                <w:lang w:val="ru-RU" w:eastAsia="ru-RU"/>
              </w:rPr>
              <w:t xml:space="preserve"> </w:t>
            </w:r>
            <w:r w:rsidR="0063543C">
              <w:rPr>
                <w:sz w:val="28"/>
                <w:szCs w:val="28"/>
                <w:u w:val="single"/>
                <w:lang w:val="ru-RU" w:eastAsia="ru-RU"/>
              </w:rPr>
              <w:t xml:space="preserve"> </w:t>
            </w:r>
            <w:r w:rsidR="00662464">
              <w:rPr>
                <w:sz w:val="28"/>
                <w:szCs w:val="28"/>
                <w:u w:val="single"/>
                <w:lang w:val="ru-RU" w:eastAsia="ru-RU"/>
              </w:rPr>
              <w:t>14</w:t>
            </w:r>
            <w:r w:rsidR="00CC29D2">
              <w:rPr>
                <w:sz w:val="28"/>
                <w:szCs w:val="28"/>
                <w:u w:val="single"/>
                <w:lang w:val="ru-RU" w:eastAsia="ru-RU"/>
              </w:rPr>
              <w:t xml:space="preserve">  </w:t>
            </w:r>
            <w:r>
              <w:rPr>
                <w:sz w:val="28"/>
                <w:szCs w:val="28"/>
                <w:u w:val="single"/>
                <w:lang w:val="ru-RU" w:eastAsia="ru-RU"/>
              </w:rPr>
              <w:t>июля</w:t>
            </w:r>
            <w:r w:rsidR="00AF15C3" w:rsidRPr="0045232D">
              <w:rPr>
                <w:sz w:val="28"/>
                <w:szCs w:val="28"/>
                <w:u w:val="single"/>
                <w:lang w:val="ru-RU" w:eastAsia="ru-RU"/>
              </w:rPr>
              <w:t xml:space="preserve"> </w:t>
            </w:r>
            <w:r w:rsidR="00AB7F14" w:rsidRPr="0045232D">
              <w:rPr>
                <w:sz w:val="28"/>
                <w:szCs w:val="28"/>
                <w:u w:val="single"/>
                <w:lang w:val="ru-RU" w:eastAsia="ru-RU"/>
              </w:rPr>
              <w:t xml:space="preserve"> </w:t>
            </w:r>
            <w:r w:rsidR="00583CBA" w:rsidRPr="0045232D">
              <w:rPr>
                <w:sz w:val="28"/>
                <w:szCs w:val="28"/>
                <w:u w:val="single"/>
                <w:lang w:val="ru-RU" w:eastAsia="ru-RU"/>
              </w:rPr>
              <w:t>202</w:t>
            </w:r>
            <w:r w:rsidR="005D4B21">
              <w:rPr>
                <w:sz w:val="28"/>
                <w:szCs w:val="28"/>
                <w:u w:val="single"/>
                <w:lang w:val="ru-RU" w:eastAsia="ru-RU"/>
              </w:rPr>
              <w:t>5</w:t>
            </w:r>
            <w:r w:rsidR="00C71052" w:rsidRPr="0045232D">
              <w:rPr>
                <w:sz w:val="28"/>
                <w:szCs w:val="28"/>
                <w:u w:val="single"/>
                <w:lang w:val="ru-RU" w:eastAsia="ru-RU"/>
              </w:rPr>
              <w:t xml:space="preserve"> г.</w:t>
            </w:r>
          </w:p>
          <w:p w:rsidR="00C71052" w:rsidRPr="00DB6EE4" w:rsidRDefault="00C71052" w:rsidP="00246CE9">
            <w:pPr>
              <w:jc w:val="both"/>
              <w:rPr>
                <w:sz w:val="22"/>
                <w:szCs w:val="22"/>
              </w:rPr>
            </w:pPr>
            <w:r w:rsidRPr="00DB6EE4">
              <w:rPr>
                <w:sz w:val="22"/>
                <w:szCs w:val="22"/>
              </w:rPr>
              <w:t>г. Печора,  Республика Коми</w:t>
            </w:r>
          </w:p>
        </w:tc>
        <w:tc>
          <w:tcPr>
            <w:tcW w:w="1800" w:type="dxa"/>
          </w:tcPr>
          <w:p w:rsidR="00C71052" w:rsidRPr="00DB6EE4" w:rsidRDefault="00C71052" w:rsidP="00246CE9">
            <w:pPr>
              <w:jc w:val="both"/>
              <w:rPr>
                <w:b/>
                <w:sz w:val="28"/>
                <w:szCs w:val="28"/>
              </w:rPr>
            </w:pPr>
          </w:p>
        </w:tc>
        <w:tc>
          <w:tcPr>
            <w:tcW w:w="4163" w:type="dxa"/>
          </w:tcPr>
          <w:p w:rsidR="00C71052" w:rsidRPr="00DB6EE4" w:rsidRDefault="0021642E" w:rsidP="00DE161E">
            <w:pPr>
              <w:tabs>
                <w:tab w:val="left" w:pos="480"/>
                <w:tab w:val="left" w:pos="2952"/>
                <w:tab w:val="right" w:pos="3771"/>
                <w:tab w:val="left" w:pos="4055"/>
              </w:tabs>
              <w:ind w:right="-675"/>
              <w:jc w:val="center"/>
              <w:rPr>
                <w:b/>
                <w:bCs/>
                <w:sz w:val="28"/>
                <w:szCs w:val="28"/>
              </w:rPr>
            </w:pPr>
            <w:r>
              <w:rPr>
                <w:bCs/>
                <w:sz w:val="28"/>
                <w:szCs w:val="28"/>
              </w:rPr>
              <w:t xml:space="preserve">  </w:t>
            </w:r>
            <w:r w:rsidR="00524313">
              <w:rPr>
                <w:bCs/>
                <w:sz w:val="28"/>
                <w:szCs w:val="28"/>
              </w:rPr>
              <w:t xml:space="preserve"> </w:t>
            </w:r>
            <w:r>
              <w:rPr>
                <w:bCs/>
                <w:sz w:val="28"/>
                <w:szCs w:val="28"/>
              </w:rPr>
              <w:t xml:space="preserve"> </w:t>
            </w:r>
            <w:r w:rsidR="00C71052" w:rsidRPr="00DB6EE4">
              <w:rPr>
                <w:bCs/>
                <w:sz w:val="28"/>
                <w:szCs w:val="28"/>
              </w:rPr>
              <w:t>№</w:t>
            </w:r>
            <w:r w:rsidR="00662464">
              <w:rPr>
                <w:bCs/>
                <w:sz w:val="28"/>
                <w:szCs w:val="28"/>
              </w:rPr>
              <w:t xml:space="preserve">  976</w:t>
            </w:r>
            <w:r w:rsidR="0063543C">
              <w:rPr>
                <w:bCs/>
                <w:sz w:val="28"/>
                <w:szCs w:val="28"/>
              </w:rPr>
              <w:t xml:space="preserve">    </w:t>
            </w:r>
            <w:r w:rsidR="00524313">
              <w:rPr>
                <w:bCs/>
                <w:sz w:val="28"/>
                <w:szCs w:val="28"/>
              </w:rPr>
              <w:t xml:space="preserve"> </w:t>
            </w:r>
            <w:r w:rsidR="00FD6950">
              <w:rPr>
                <w:bCs/>
                <w:sz w:val="28"/>
                <w:szCs w:val="28"/>
              </w:rPr>
              <w:t xml:space="preserve"> </w:t>
            </w:r>
            <w:r w:rsidR="00FB1A77">
              <w:rPr>
                <w:bCs/>
                <w:sz w:val="28"/>
                <w:szCs w:val="28"/>
              </w:rPr>
              <w:t xml:space="preserve"> </w:t>
            </w:r>
          </w:p>
        </w:tc>
      </w:tr>
    </w:tbl>
    <w:p w:rsidR="00C71052" w:rsidRPr="00DB6EE4" w:rsidRDefault="00C71052" w:rsidP="00C71052">
      <w:pPr>
        <w:jc w:val="both"/>
        <w:rPr>
          <w:sz w:val="24"/>
          <w:szCs w:val="24"/>
        </w:rPr>
      </w:pPr>
    </w:p>
    <w:tbl>
      <w:tblPr>
        <w:tblW w:w="0" w:type="auto"/>
        <w:tblLayout w:type="fixed"/>
        <w:tblCellMar>
          <w:left w:w="70" w:type="dxa"/>
          <w:right w:w="70" w:type="dxa"/>
        </w:tblCellMar>
        <w:tblLook w:val="0000" w:firstRow="0" w:lastRow="0" w:firstColumn="0" w:lastColumn="0" w:noHBand="0" w:noVBand="0"/>
      </w:tblPr>
      <w:tblGrid>
        <w:gridCol w:w="6307"/>
      </w:tblGrid>
      <w:tr w:rsidR="00C71052" w:rsidRPr="00DB6EE4" w:rsidTr="00EB1EED">
        <w:tc>
          <w:tcPr>
            <w:tcW w:w="6307" w:type="dxa"/>
            <w:shd w:val="clear" w:color="auto" w:fill="auto"/>
          </w:tcPr>
          <w:p w:rsidR="00C71052" w:rsidRPr="00DB6EE4" w:rsidRDefault="00C71052" w:rsidP="00D00289">
            <w:pPr>
              <w:snapToGrid w:val="0"/>
              <w:jc w:val="both"/>
              <w:rPr>
                <w:sz w:val="28"/>
                <w:szCs w:val="28"/>
              </w:rPr>
            </w:pPr>
          </w:p>
          <w:p w:rsidR="007A377F" w:rsidRPr="00DB6EE4" w:rsidRDefault="00F45A41" w:rsidP="00D00289">
            <w:pPr>
              <w:snapToGrid w:val="0"/>
              <w:jc w:val="both"/>
              <w:rPr>
                <w:sz w:val="28"/>
                <w:szCs w:val="28"/>
              </w:rPr>
            </w:pPr>
            <w:r w:rsidRPr="00DB6EE4">
              <w:rPr>
                <w:sz w:val="28"/>
                <w:szCs w:val="28"/>
              </w:rPr>
              <w:t>Об утверждении отчета</w:t>
            </w:r>
            <w:r w:rsidR="006366BD" w:rsidRPr="00DB6EE4">
              <w:rPr>
                <w:sz w:val="28"/>
                <w:szCs w:val="28"/>
              </w:rPr>
              <w:t xml:space="preserve"> </w:t>
            </w:r>
            <w:r w:rsidRPr="00DB6EE4">
              <w:rPr>
                <w:sz w:val="28"/>
                <w:szCs w:val="28"/>
              </w:rPr>
              <w:t xml:space="preserve">об исполнении бюджета </w:t>
            </w:r>
            <w:r w:rsidR="00DA2D7C" w:rsidRPr="00DA2D7C">
              <w:rPr>
                <w:sz w:val="28"/>
                <w:szCs w:val="28"/>
              </w:rPr>
              <w:t xml:space="preserve">муниципального образования муниципального района </w:t>
            </w:r>
            <w:r w:rsidRPr="00DB6EE4">
              <w:rPr>
                <w:sz w:val="28"/>
                <w:szCs w:val="28"/>
              </w:rPr>
              <w:t>«Пе</w:t>
            </w:r>
            <w:r w:rsidR="00D00289">
              <w:rPr>
                <w:sz w:val="28"/>
                <w:szCs w:val="28"/>
              </w:rPr>
              <w:t xml:space="preserve">чора» </w:t>
            </w:r>
            <w:r w:rsidR="003E7636">
              <w:rPr>
                <w:sz w:val="28"/>
                <w:szCs w:val="28"/>
              </w:rPr>
              <w:t>за</w:t>
            </w:r>
            <w:r w:rsidRPr="00DB6EE4">
              <w:rPr>
                <w:sz w:val="28"/>
                <w:szCs w:val="28"/>
              </w:rPr>
              <w:t xml:space="preserve"> </w:t>
            </w:r>
            <w:r w:rsidR="00EC1E93">
              <w:rPr>
                <w:sz w:val="28"/>
                <w:szCs w:val="28"/>
              </w:rPr>
              <w:t>полугодие</w:t>
            </w:r>
            <w:r w:rsidR="003E42B5">
              <w:rPr>
                <w:sz w:val="28"/>
                <w:szCs w:val="28"/>
              </w:rPr>
              <w:t xml:space="preserve"> </w:t>
            </w:r>
            <w:r w:rsidR="00506881">
              <w:rPr>
                <w:sz w:val="28"/>
                <w:szCs w:val="28"/>
              </w:rPr>
              <w:t>202</w:t>
            </w:r>
            <w:r w:rsidR="0063543C">
              <w:rPr>
                <w:sz w:val="28"/>
                <w:szCs w:val="28"/>
              </w:rPr>
              <w:t>5</w:t>
            </w:r>
            <w:r w:rsidRPr="00DB6EE4">
              <w:rPr>
                <w:sz w:val="28"/>
                <w:szCs w:val="28"/>
              </w:rPr>
              <w:t xml:space="preserve"> г</w:t>
            </w:r>
            <w:r w:rsidRPr="00DB6EE4">
              <w:rPr>
                <w:sz w:val="28"/>
                <w:szCs w:val="28"/>
              </w:rPr>
              <w:t>о</w:t>
            </w:r>
            <w:r w:rsidR="001B65D4">
              <w:rPr>
                <w:sz w:val="28"/>
                <w:szCs w:val="28"/>
              </w:rPr>
              <w:t>д</w:t>
            </w:r>
            <w:r w:rsidR="00DA2D7C">
              <w:rPr>
                <w:sz w:val="28"/>
                <w:szCs w:val="28"/>
              </w:rPr>
              <w:t>а</w:t>
            </w:r>
          </w:p>
          <w:p w:rsidR="00F45A41" w:rsidRPr="00DB6EE4" w:rsidRDefault="00F45A41" w:rsidP="00D00289">
            <w:pPr>
              <w:snapToGrid w:val="0"/>
              <w:jc w:val="both"/>
              <w:rPr>
                <w:sz w:val="28"/>
                <w:szCs w:val="28"/>
              </w:rPr>
            </w:pPr>
          </w:p>
          <w:p w:rsidR="00EB6055" w:rsidRPr="00DB6EE4" w:rsidRDefault="00EB6055" w:rsidP="00E30339">
            <w:pPr>
              <w:snapToGrid w:val="0"/>
              <w:jc w:val="both"/>
              <w:rPr>
                <w:sz w:val="28"/>
                <w:szCs w:val="28"/>
              </w:rPr>
            </w:pPr>
          </w:p>
        </w:tc>
      </w:tr>
    </w:tbl>
    <w:p w:rsidR="002F115F" w:rsidRPr="00DB6EE4" w:rsidRDefault="0036468A" w:rsidP="00DA0C9C">
      <w:pPr>
        <w:tabs>
          <w:tab w:val="left" w:pos="900"/>
        </w:tabs>
        <w:ind w:firstLine="426"/>
        <w:jc w:val="both"/>
        <w:rPr>
          <w:sz w:val="28"/>
          <w:szCs w:val="28"/>
        </w:rPr>
      </w:pPr>
      <w:r>
        <w:rPr>
          <w:sz w:val="28"/>
          <w:szCs w:val="28"/>
        </w:rPr>
        <w:t xml:space="preserve">Руководствуясь </w:t>
      </w:r>
      <w:r w:rsidR="004B640F" w:rsidRPr="00DB6EE4">
        <w:rPr>
          <w:sz w:val="28"/>
          <w:szCs w:val="28"/>
        </w:rPr>
        <w:t xml:space="preserve">статьей 264.2 Бюджетного кодекса Российской </w:t>
      </w:r>
      <w:r w:rsidR="00130EEB" w:rsidRPr="00DB6EE4">
        <w:rPr>
          <w:sz w:val="28"/>
          <w:szCs w:val="28"/>
        </w:rPr>
        <w:t xml:space="preserve">  </w:t>
      </w:r>
      <w:r w:rsidR="00DA51F4">
        <w:rPr>
          <w:sz w:val="28"/>
          <w:szCs w:val="28"/>
        </w:rPr>
        <w:t xml:space="preserve">    </w:t>
      </w:r>
      <w:r w:rsidR="0083461A">
        <w:rPr>
          <w:sz w:val="28"/>
          <w:szCs w:val="28"/>
        </w:rPr>
        <w:t>Федерации, статьей 28</w:t>
      </w:r>
      <w:r w:rsidR="000F5045" w:rsidRPr="00DB6EE4">
        <w:rPr>
          <w:sz w:val="28"/>
          <w:szCs w:val="28"/>
        </w:rPr>
        <w:t xml:space="preserve"> Положения о бюджетном пр</w:t>
      </w:r>
      <w:r w:rsidR="000F5045" w:rsidRPr="00DB6EE4">
        <w:rPr>
          <w:sz w:val="28"/>
          <w:szCs w:val="28"/>
        </w:rPr>
        <w:t>о</w:t>
      </w:r>
      <w:r w:rsidR="000F5045" w:rsidRPr="00DB6EE4">
        <w:rPr>
          <w:sz w:val="28"/>
          <w:szCs w:val="28"/>
        </w:rPr>
        <w:t>цессе в муниципальном образовании муниципально</w:t>
      </w:r>
      <w:r w:rsidR="00651992" w:rsidRPr="00DB6EE4">
        <w:rPr>
          <w:sz w:val="28"/>
          <w:szCs w:val="28"/>
        </w:rPr>
        <w:t>го района «П</w:t>
      </w:r>
      <w:r w:rsidR="00651992" w:rsidRPr="00DB6EE4">
        <w:rPr>
          <w:sz w:val="28"/>
          <w:szCs w:val="28"/>
        </w:rPr>
        <w:t>е</w:t>
      </w:r>
      <w:r w:rsidR="00651992" w:rsidRPr="00DB6EE4">
        <w:rPr>
          <w:sz w:val="28"/>
          <w:szCs w:val="28"/>
        </w:rPr>
        <w:t>чора», утвержденного</w:t>
      </w:r>
      <w:r w:rsidR="004B640F" w:rsidRPr="00DB6EE4">
        <w:rPr>
          <w:sz w:val="28"/>
          <w:szCs w:val="28"/>
        </w:rPr>
        <w:t xml:space="preserve"> </w:t>
      </w:r>
      <w:r w:rsidR="000F5045" w:rsidRPr="00DB6EE4">
        <w:rPr>
          <w:sz w:val="28"/>
          <w:szCs w:val="28"/>
        </w:rPr>
        <w:t>решением</w:t>
      </w:r>
      <w:r w:rsidR="004B640F" w:rsidRPr="00DB6EE4">
        <w:rPr>
          <w:sz w:val="28"/>
          <w:szCs w:val="28"/>
        </w:rPr>
        <w:t xml:space="preserve"> </w:t>
      </w:r>
      <w:r w:rsidR="00097FCE" w:rsidRPr="00DB6EE4">
        <w:rPr>
          <w:sz w:val="28"/>
          <w:szCs w:val="28"/>
        </w:rPr>
        <w:t xml:space="preserve"> </w:t>
      </w:r>
      <w:r w:rsidR="004B640F" w:rsidRPr="00DB6EE4">
        <w:rPr>
          <w:sz w:val="28"/>
          <w:szCs w:val="28"/>
        </w:rPr>
        <w:t xml:space="preserve">Совета </w:t>
      </w:r>
      <w:r w:rsidR="000F5045" w:rsidRPr="00DB6EE4">
        <w:rPr>
          <w:sz w:val="28"/>
          <w:szCs w:val="28"/>
        </w:rPr>
        <w:t xml:space="preserve">МР «Печора» </w:t>
      </w:r>
      <w:r w:rsidR="001F4823" w:rsidRPr="00DB6EE4">
        <w:rPr>
          <w:sz w:val="28"/>
          <w:szCs w:val="28"/>
        </w:rPr>
        <w:t xml:space="preserve"> </w:t>
      </w:r>
      <w:r w:rsidR="001F4823" w:rsidRPr="005F213B">
        <w:rPr>
          <w:sz w:val="28"/>
          <w:szCs w:val="28"/>
        </w:rPr>
        <w:t xml:space="preserve">от </w:t>
      </w:r>
      <w:r w:rsidR="0083461A">
        <w:rPr>
          <w:sz w:val="28"/>
          <w:szCs w:val="28"/>
        </w:rPr>
        <w:t>30.05.2019</w:t>
      </w:r>
      <w:r w:rsidR="001F4823" w:rsidRPr="005F213B">
        <w:rPr>
          <w:sz w:val="28"/>
          <w:szCs w:val="28"/>
        </w:rPr>
        <w:t xml:space="preserve"> №</w:t>
      </w:r>
      <w:r w:rsidR="000F5045" w:rsidRPr="005F213B">
        <w:rPr>
          <w:sz w:val="28"/>
          <w:szCs w:val="28"/>
        </w:rPr>
        <w:t xml:space="preserve"> </w:t>
      </w:r>
      <w:r w:rsidR="0083461A">
        <w:rPr>
          <w:sz w:val="28"/>
          <w:szCs w:val="28"/>
        </w:rPr>
        <w:t>6-35/386</w:t>
      </w:r>
      <w:r w:rsidR="00D00289">
        <w:rPr>
          <w:sz w:val="28"/>
          <w:szCs w:val="28"/>
        </w:rPr>
        <w:t>,</w:t>
      </w:r>
      <w:r w:rsidR="002F115F" w:rsidRPr="00DB6EE4">
        <w:rPr>
          <w:sz w:val="28"/>
          <w:szCs w:val="28"/>
        </w:rPr>
        <w:t xml:space="preserve"> </w:t>
      </w:r>
    </w:p>
    <w:p w:rsidR="004169D1" w:rsidRDefault="004169D1" w:rsidP="00651992">
      <w:pPr>
        <w:tabs>
          <w:tab w:val="left" w:pos="900"/>
        </w:tabs>
        <w:jc w:val="both"/>
        <w:rPr>
          <w:sz w:val="28"/>
          <w:szCs w:val="28"/>
        </w:rPr>
      </w:pPr>
    </w:p>
    <w:p w:rsidR="00CC29D2" w:rsidRPr="00DB6EE4" w:rsidRDefault="00CC29D2" w:rsidP="00651992">
      <w:pPr>
        <w:tabs>
          <w:tab w:val="left" w:pos="900"/>
        </w:tabs>
        <w:jc w:val="both"/>
        <w:rPr>
          <w:sz w:val="28"/>
          <w:szCs w:val="28"/>
        </w:rPr>
      </w:pPr>
    </w:p>
    <w:p w:rsidR="00DE1064" w:rsidRPr="00DB6EE4" w:rsidRDefault="00991139" w:rsidP="00651992">
      <w:pPr>
        <w:tabs>
          <w:tab w:val="left" w:pos="900"/>
        </w:tabs>
        <w:ind w:firstLine="540"/>
        <w:jc w:val="both"/>
        <w:rPr>
          <w:sz w:val="28"/>
          <w:szCs w:val="28"/>
        </w:rPr>
      </w:pPr>
      <w:r w:rsidRPr="00DB6EE4">
        <w:rPr>
          <w:sz w:val="28"/>
          <w:szCs w:val="28"/>
        </w:rPr>
        <w:t xml:space="preserve"> </w:t>
      </w:r>
      <w:r w:rsidR="008975F9" w:rsidRPr="00DB6EE4">
        <w:rPr>
          <w:sz w:val="28"/>
          <w:szCs w:val="28"/>
        </w:rPr>
        <w:t xml:space="preserve">    </w:t>
      </w:r>
      <w:r w:rsidR="00C71052" w:rsidRPr="00DB6EE4">
        <w:rPr>
          <w:sz w:val="28"/>
          <w:szCs w:val="28"/>
        </w:rPr>
        <w:t>администрация ПОСТАНОВЛЯЕТ:</w:t>
      </w:r>
    </w:p>
    <w:p w:rsidR="004169D1" w:rsidRDefault="004169D1" w:rsidP="00651992">
      <w:pPr>
        <w:tabs>
          <w:tab w:val="left" w:pos="900"/>
        </w:tabs>
        <w:ind w:firstLine="540"/>
        <w:jc w:val="both"/>
        <w:rPr>
          <w:sz w:val="28"/>
          <w:szCs w:val="28"/>
        </w:rPr>
      </w:pPr>
    </w:p>
    <w:p w:rsidR="00CC29D2" w:rsidRPr="00DB6EE4" w:rsidRDefault="00CC29D2" w:rsidP="00651992">
      <w:pPr>
        <w:tabs>
          <w:tab w:val="left" w:pos="900"/>
        </w:tabs>
        <w:ind w:firstLine="540"/>
        <w:jc w:val="both"/>
        <w:rPr>
          <w:sz w:val="28"/>
          <w:szCs w:val="28"/>
        </w:rPr>
      </w:pPr>
    </w:p>
    <w:p w:rsidR="000F5045" w:rsidRPr="00DB6EE4" w:rsidRDefault="00C71052" w:rsidP="00DA0C9C">
      <w:pPr>
        <w:tabs>
          <w:tab w:val="left" w:pos="900"/>
          <w:tab w:val="left" w:pos="1140"/>
        </w:tabs>
        <w:ind w:firstLine="426"/>
        <w:jc w:val="both"/>
        <w:rPr>
          <w:sz w:val="28"/>
          <w:szCs w:val="28"/>
        </w:rPr>
      </w:pPr>
      <w:r w:rsidRPr="00DB6EE4">
        <w:rPr>
          <w:sz w:val="28"/>
          <w:szCs w:val="28"/>
        </w:rPr>
        <w:t>1.</w:t>
      </w:r>
      <w:r w:rsidR="00DA0C9C">
        <w:rPr>
          <w:sz w:val="28"/>
          <w:szCs w:val="28"/>
        </w:rPr>
        <w:t xml:space="preserve"> </w:t>
      </w:r>
      <w:r w:rsidR="009226F7" w:rsidRPr="00DB6EE4">
        <w:rPr>
          <w:sz w:val="28"/>
          <w:szCs w:val="28"/>
        </w:rPr>
        <w:t xml:space="preserve">Утвердить </w:t>
      </w:r>
      <w:r w:rsidR="001F4823" w:rsidRPr="00DB6EE4">
        <w:rPr>
          <w:sz w:val="28"/>
          <w:szCs w:val="28"/>
        </w:rPr>
        <w:t>отчет об испол</w:t>
      </w:r>
      <w:r w:rsidR="00EB1EED" w:rsidRPr="00DB6EE4">
        <w:rPr>
          <w:sz w:val="28"/>
          <w:szCs w:val="28"/>
        </w:rPr>
        <w:t xml:space="preserve">нении бюджета </w:t>
      </w:r>
      <w:r w:rsidR="00DA2D7C" w:rsidRPr="00DA2D7C">
        <w:rPr>
          <w:sz w:val="28"/>
          <w:szCs w:val="28"/>
        </w:rPr>
        <w:t xml:space="preserve">муниципального образования муниципального района </w:t>
      </w:r>
      <w:r w:rsidR="00DA2D7C">
        <w:rPr>
          <w:sz w:val="28"/>
          <w:szCs w:val="28"/>
        </w:rPr>
        <w:t xml:space="preserve"> </w:t>
      </w:r>
      <w:r w:rsidR="00EB1EED" w:rsidRPr="00DB6EE4">
        <w:rPr>
          <w:sz w:val="28"/>
          <w:szCs w:val="28"/>
        </w:rPr>
        <w:t xml:space="preserve">«Печора» </w:t>
      </w:r>
      <w:r w:rsidR="003E7636">
        <w:rPr>
          <w:sz w:val="28"/>
          <w:szCs w:val="28"/>
        </w:rPr>
        <w:t>за</w:t>
      </w:r>
      <w:r w:rsidR="00DA2D7C">
        <w:rPr>
          <w:sz w:val="28"/>
          <w:szCs w:val="28"/>
        </w:rPr>
        <w:t xml:space="preserve"> </w:t>
      </w:r>
      <w:r w:rsidR="00EC1E93">
        <w:rPr>
          <w:sz w:val="28"/>
          <w:szCs w:val="28"/>
        </w:rPr>
        <w:t>полугодие</w:t>
      </w:r>
      <w:r w:rsidR="00AA224D">
        <w:rPr>
          <w:sz w:val="28"/>
          <w:szCs w:val="28"/>
        </w:rPr>
        <w:t xml:space="preserve"> </w:t>
      </w:r>
      <w:r w:rsidR="00FB07B5">
        <w:rPr>
          <w:sz w:val="28"/>
          <w:szCs w:val="28"/>
        </w:rPr>
        <w:t>202</w:t>
      </w:r>
      <w:r w:rsidR="0063543C">
        <w:rPr>
          <w:sz w:val="28"/>
          <w:szCs w:val="28"/>
        </w:rPr>
        <w:t>5</w:t>
      </w:r>
      <w:r w:rsidR="00AA224D">
        <w:rPr>
          <w:sz w:val="28"/>
          <w:szCs w:val="28"/>
        </w:rPr>
        <w:t xml:space="preserve"> год</w:t>
      </w:r>
      <w:r w:rsidR="00DA2D7C">
        <w:rPr>
          <w:sz w:val="28"/>
          <w:szCs w:val="28"/>
        </w:rPr>
        <w:t>а</w:t>
      </w:r>
      <w:r w:rsidR="00A20ADC" w:rsidRPr="00DB6EE4">
        <w:rPr>
          <w:sz w:val="28"/>
          <w:szCs w:val="28"/>
        </w:rPr>
        <w:t xml:space="preserve"> </w:t>
      </w:r>
      <w:r w:rsidR="001F4823" w:rsidRPr="00DB6EE4">
        <w:rPr>
          <w:sz w:val="28"/>
          <w:szCs w:val="28"/>
        </w:rPr>
        <w:t xml:space="preserve"> по доходам </w:t>
      </w:r>
      <w:r w:rsidR="0092680B">
        <w:rPr>
          <w:sz w:val="28"/>
          <w:szCs w:val="28"/>
        </w:rPr>
        <w:t xml:space="preserve">в сумме </w:t>
      </w:r>
      <w:r w:rsidR="00797730">
        <w:rPr>
          <w:sz w:val="28"/>
          <w:szCs w:val="28"/>
        </w:rPr>
        <w:t>1 </w:t>
      </w:r>
      <w:r w:rsidR="005D4B21">
        <w:rPr>
          <w:sz w:val="28"/>
          <w:szCs w:val="28"/>
        </w:rPr>
        <w:t>532 091</w:t>
      </w:r>
      <w:r w:rsidR="00797730">
        <w:rPr>
          <w:sz w:val="28"/>
          <w:szCs w:val="28"/>
        </w:rPr>
        <w:t xml:space="preserve"> </w:t>
      </w:r>
      <w:r w:rsidR="005D4B21">
        <w:rPr>
          <w:sz w:val="28"/>
          <w:szCs w:val="28"/>
        </w:rPr>
        <w:t>993</w:t>
      </w:r>
      <w:r w:rsidR="009B5671">
        <w:rPr>
          <w:sz w:val="28"/>
          <w:szCs w:val="28"/>
        </w:rPr>
        <w:t xml:space="preserve"> </w:t>
      </w:r>
      <w:r w:rsidR="00A20ADC" w:rsidRPr="00DB6EE4">
        <w:rPr>
          <w:sz w:val="28"/>
          <w:szCs w:val="28"/>
        </w:rPr>
        <w:t>рубл</w:t>
      </w:r>
      <w:r w:rsidR="00CC29D2">
        <w:rPr>
          <w:sz w:val="28"/>
          <w:szCs w:val="28"/>
        </w:rPr>
        <w:t>ей</w:t>
      </w:r>
      <w:r w:rsidR="00A20ADC" w:rsidRPr="00DB6EE4">
        <w:rPr>
          <w:sz w:val="28"/>
          <w:szCs w:val="28"/>
        </w:rPr>
        <w:t xml:space="preserve"> </w:t>
      </w:r>
      <w:r w:rsidR="005D4B21">
        <w:rPr>
          <w:sz w:val="28"/>
          <w:szCs w:val="28"/>
        </w:rPr>
        <w:t>56</w:t>
      </w:r>
      <w:r w:rsidR="00B51B54">
        <w:rPr>
          <w:sz w:val="28"/>
          <w:szCs w:val="28"/>
        </w:rPr>
        <w:t xml:space="preserve"> </w:t>
      </w:r>
      <w:r w:rsidR="00A20ADC" w:rsidRPr="00DB6EE4">
        <w:rPr>
          <w:sz w:val="28"/>
          <w:szCs w:val="28"/>
        </w:rPr>
        <w:t>копе</w:t>
      </w:r>
      <w:r w:rsidR="005D4B21">
        <w:rPr>
          <w:sz w:val="28"/>
          <w:szCs w:val="28"/>
        </w:rPr>
        <w:t>ек</w:t>
      </w:r>
      <w:r w:rsidR="00E83838" w:rsidRPr="00DB6EE4">
        <w:rPr>
          <w:sz w:val="28"/>
          <w:szCs w:val="28"/>
        </w:rPr>
        <w:t xml:space="preserve"> </w:t>
      </w:r>
      <w:r w:rsidR="005A5A3E">
        <w:rPr>
          <w:sz w:val="28"/>
          <w:szCs w:val="28"/>
        </w:rPr>
        <w:t xml:space="preserve"> и  по расходам </w:t>
      </w:r>
      <w:r w:rsidR="008C320F">
        <w:rPr>
          <w:sz w:val="28"/>
          <w:szCs w:val="28"/>
        </w:rPr>
        <w:t xml:space="preserve">в сумме </w:t>
      </w:r>
      <w:r w:rsidR="005D4B21">
        <w:rPr>
          <w:sz w:val="28"/>
          <w:szCs w:val="28"/>
        </w:rPr>
        <w:t>1 505</w:t>
      </w:r>
      <w:r w:rsidR="00CC29D2">
        <w:rPr>
          <w:sz w:val="28"/>
          <w:szCs w:val="28"/>
        </w:rPr>
        <w:t> </w:t>
      </w:r>
      <w:r w:rsidR="005D4B21">
        <w:rPr>
          <w:sz w:val="28"/>
          <w:szCs w:val="28"/>
        </w:rPr>
        <w:t>038</w:t>
      </w:r>
      <w:r w:rsidR="00CC29D2">
        <w:rPr>
          <w:sz w:val="28"/>
          <w:szCs w:val="28"/>
        </w:rPr>
        <w:t xml:space="preserve"> 659</w:t>
      </w:r>
      <w:r w:rsidR="00505093">
        <w:rPr>
          <w:sz w:val="28"/>
          <w:szCs w:val="28"/>
        </w:rPr>
        <w:t xml:space="preserve"> </w:t>
      </w:r>
      <w:r w:rsidR="00A20ADC" w:rsidRPr="00DB6EE4">
        <w:rPr>
          <w:sz w:val="28"/>
          <w:szCs w:val="28"/>
        </w:rPr>
        <w:t>рубл</w:t>
      </w:r>
      <w:r w:rsidR="005D4B21">
        <w:rPr>
          <w:sz w:val="28"/>
          <w:szCs w:val="28"/>
        </w:rPr>
        <w:t>ей</w:t>
      </w:r>
      <w:r w:rsidR="00A20ADC" w:rsidRPr="00DB6EE4">
        <w:rPr>
          <w:sz w:val="28"/>
          <w:szCs w:val="28"/>
        </w:rPr>
        <w:t xml:space="preserve"> </w:t>
      </w:r>
      <w:r w:rsidR="005D4B21">
        <w:rPr>
          <w:sz w:val="28"/>
          <w:szCs w:val="28"/>
        </w:rPr>
        <w:t>59</w:t>
      </w:r>
      <w:r w:rsidR="00A20ADC" w:rsidRPr="00DB6EE4">
        <w:rPr>
          <w:sz w:val="28"/>
          <w:szCs w:val="28"/>
        </w:rPr>
        <w:t xml:space="preserve"> копе</w:t>
      </w:r>
      <w:r w:rsidR="005D4B21">
        <w:rPr>
          <w:sz w:val="28"/>
          <w:szCs w:val="28"/>
        </w:rPr>
        <w:t>ек</w:t>
      </w:r>
      <w:r w:rsidR="00AA224D">
        <w:rPr>
          <w:sz w:val="28"/>
          <w:szCs w:val="28"/>
        </w:rPr>
        <w:t xml:space="preserve"> с превышением </w:t>
      </w:r>
      <w:r w:rsidR="005D4B21">
        <w:rPr>
          <w:sz w:val="28"/>
          <w:szCs w:val="28"/>
        </w:rPr>
        <w:t>доходов</w:t>
      </w:r>
      <w:r w:rsidR="00F60598">
        <w:rPr>
          <w:sz w:val="28"/>
          <w:szCs w:val="28"/>
        </w:rPr>
        <w:t xml:space="preserve"> над </w:t>
      </w:r>
      <w:r w:rsidR="005D4B21">
        <w:rPr>
          <w:sz w:val="28"/>
          <w:szCs w:val="28"/>
        </w:rPr>
        <w:t>расходами</w:t>
      </w:r>
      <w:r w:rsidR="006F0148" w:rsidRPr="009C1327">
        <w:rPr>
          <w:sz w:val="28"/>
          <w:szCs w:val="28"/>
        </w:rPr>
        <w:t xml:space="preserve"> (</w:t>
      </w:r>
      <w:r w:rsidR="005D4B21">
        <w:rPr>
          <w:sz w:val="28"/>
          <w:szCs w:val="28"/>
        </w:rPr>
        <w:t>профицитом</w:t>
      </w:r>
      <w:r w:rsidR="006F0148" w:rsidRPr="009C1327">
        <w:rPr>
          <w:sz w:val="28"/>
          <w:szCs w:val="28"/>
        </w:rPr>
        <w:t xml:space="preserve">) </w:t>
      </w:r>
      <w:r w:rsidR="00D22503">
        <w:rPr>
          <w:sz w:val="28"/>
          <w:szCs w:val="28"/>
        </w:rPr>
        <w:t>бюджета МО МР «</w:t>
      </w:r>
      <w:r w:rsidR="008C320F">
        <w:rPr>
          <w:sz w:val="28"/>
          <w:szCs w:val="28"/>
        </w:rPr>
        <w:t>Пе</w:t>
      </w:r>
      <w:r w:rsidR="00D22503">
        <w:rPr>
          <w:sz w:val="28"/>
          <w:szCs w:val="28"/>
        </w:rPr>
        <w:t xml:space="preserve">чора» </w:t>
      </w:r>
      <w:r w:rsidR="00A20ADC" w:rsidRPr="00DB6EE4">
        <w:rPr>
          <w:sz w:val="28"/>
          <w:szCs w:val="28"/>
        </w:rPr>
        <w:t xml:space="preserve">в сумме </w:t>
      </w:r>
      <w:r w:rsidR="00DE161E">
        <w:rPr>
          <w:sz w:val="28"/>
          <w:szCs w:val="28"/>
        </w:rPr>
        <w:t xml:space="preserve"> </w:t>
      </w:r>
      <w:r w:rsidR="005D4B21">
        <w:rPr>
          <w:sz w:val="28"/>
          <w:szCs w:val="28"/>
        </w:rPr>
        <w:t>27</w:t>
      </w:r>
      <w:r w:rsidR="00797730">
        <w:rPr>
          <w:sz w:val="28"/>
          <w:szCs w:val="28"/>
        </w:rPr>
        <w:t> </w:t>
      </w:r>
      <w:r w:rsidR="005D4B21">
        <w:rPr>
          <w:sz w:val="28"/>
          <w:szCs w:val="28"/>
        </w:rPr>
        <w:t>053</w:t>
      </w:r>
      <w:r w:rsidR="00797730">
        <w:rPr>
          <w:sz w:val="28"/>
          <w:szCs w:val="28"/>
        </w:rPr>
        <w:t xml:space="preserve"> </w:t>
      </w:r>
      <w:r w:rsidR="005D4B21">
        <w:rPr>
          <w:sz w:val="28"/>
          <w:szCs w:val="28"/>
        </w:rPr>
        <w:t>333</w:t>
      </w:r>
      <w:r w:rsidR="00C05B03">
        <w:rPr>
          <w:sz w:val="28"/>
          <w:szCs w:val="28"/>
        </w:rPr>
        <w:t xml:space="preserve"> </w:t>
      </w:r>
      <w:r w:rsidR="00A20ADC" w:rsidRPr="00DB6EE4">
        <w:rPr>
          <w:sz w:val="28"/>
          <w:szCs w:val="28"/>
        </w:rPr>
        <w:t>руб</w:t>
      </w:r>
      <w:r w:rsidR="00EB1EED" w:rsidRPr="00DB6EE4">
        <w:rPr>
          <w:sz w:val="28"/>
          <w:szCs w:val="28"/>
        </w:rPr>
        <w:t>л</w:t>
      </w:r>
      <w:r w:rsidR="00CC29D2">
        <w:rPr>
          <w:sz w:val="28"/>
          <w:szCs w:val="28"/>
        </w:rPr>
        <w:t>ей</w:t>
      </w:r>
      <w:r w:rsidR="00EB1EED" w:rsidRPr="00DB6EE4">
        <w:rPr>
          <w:sz w:val="28"/>
          <w:szCs w:val="28"/>
        </w:rPr>
        <w:t xml:space="preserve"> </w:t>
      </w:r>
      <w:r w:rsidR="00D05D51">
        <w:rPr>
          <w:sz w:val="28"/>
          <w:szCs w:val="28"/>
        </w:rPr>
        <w:t xml:space="preserve"> </w:t>
      </w:r>
      <w:r w:rsidR="005D4B21">
        <w:rPr>
          <w:sz w:val="28"/>
          <w:szCs w:val="28"/>
        </w:rPr>
        <w:t>97</w:t>
      </w:r>
      <w:r w:rsidR="0001529D">
        <w:rPr>
          <w:sz w:val="28"/>
          <w:szCs w:val="28"/>
        </w:rPr>
        <w:t xml:space="preserve"> </w:t>
      </w:r>
      <w:r w:rsidR="002B75A8">
        <w:rPr>
          <w:sz w:val="28"/>
          <w:szCs w:val="28"/>
        </w:rPr>
        <w:t xml:space="preserve"> </w:t>
      </w:r>
      <w:r w:rsidR="00A20ADC" w:rsidRPr="00DB6EE4">
        <w:rPr>
          <w:sz w:val="28"/>
          <w:szCs w:val="28"/>
        </w:rPr>
        <w:t>к</w:t>
      </w:r>
      <w:r w:rsidR="00A20ADC" w:rsidRPr="00DB6EE4">
        <w:rPr>
          <w:sz w:val="28"/>
          <w:szCs w:val="28"/>
        </w:rPr>
        <w:t>о</w:t>
      </w:r>
      <w:r w:rsidR="00A20ADC" w:rsidRPr="00DB6EE4">
        <w:rPr>
          <w:sz w:val="28"/>
          <w:szCs w:val="28"/>
        </w:rPr>
        <w:t>пе</w:t>
      </w:r>
      <w:r w:rsidR="005D4B21">
        <w:rPr>
          <w:sz w:val="28"/>
          <w:szCs w:val="28"/>
        </w:rPr>
        <w:t>ек</w:t>
      </w:r>
      <w:r w:rsidR="00EB1EED" w:rsidRPr="00DB6EE4">
        <w:rPr>
          <w:sz w:val="28"/>
          <w:szCs w:val="28"/>
        </w:rPr>
        <w:t xml:space="preserve"> согласно приложени</w:t>
      </w:r>
      <w:r w:rsidR="00B15762">
        <w:rPr>
          <w:sz w:val="28"/>
          <w:szCs w:val="28"/>
        </w:rPr>
        <w:t>ю</w:t>
      </w:r>
      <w:r w:rsidR="00872524">
        <w:rPr>
          <w:sz w:val="28"/>
          <w:szCs w:val="28"/>
        </w:rPr>
        <w:t>.</w:t>
      </w:r>
    </w:p>
    <w:p w:rsidR="00DA0C9C" w:rsidRDefault="006D7A40" w:rsidP="00DA0C9C">
      <w:pPr>
        <w:tabs>
          <w:tab w:val="left" w:pos="900"/>
          <w:tab w:val="left" w:pos="1140"/>
        </w:tabs>
        <w:ind w:firstLine="426"/>
        <w:jc w:val="both"/>
        <w:rPr>
          <w:sz w:val="28"/>
          <w:szCs w:val="28"/>
        </w:rPr>
      </w:pPr>
      <w:r w:rsidRPr="00DB6EE4">
        <w:rPr>
          <w:sz w:val="28"/>
          <w:szCs w:val="28"/>
        </w:rPr>
        <w:t>2.</w:t>
      </w:r>
      <w:r w:rsidR="000F5045" w:rsidRPr="00DB6EE4">
        <w:rPr>
          <w:sz w:val="28"/>
          <w:szCs w:val="28"/>
        </w:rPr>
        <w:t xml:space="preserve"> </w:t>
      </w:r>
      <w:r w:rsidR="003E7636">
        <w:rPr>
          <w:sz w:val="28"/>
          <w:szCs w:val="28"/>
        </w:rPr>
        <w:t xml:space="preserve">Управлению финансов муниципального района «Печора» направить отчет об исполнении бюджета муниципального образования муниципального района «Печора» за </w:t>
      </w:r>
      <w:r w:rsidR="00EC1E93">
        <w:rPr>
          <w:sz w:val="28"/>
          <w:szCs w:val="28"/>
        </w:rPr>
        <w:t xml:space="preserve">полугодие </w:t>
      </w:r>
      <w:r w:rsidR="003E7636">
        <w:rPr>
          <w:sz w:val="28"/>
          <w:szCs w:val="28"/>
        </w:rPr>
        <w:t>202</w:t>
      </w:r>
      <w:r w:rsidR="0063543C">
        <w:rPr>
          <w:sz w:val="28"/>
          <w:szCs w:val="28"/>
        </w:rPr>
        <w:t>5</w:t>
      </w:r>
      <w:r w:rsidR="00DA2D7C">
        <w:rPr>
          <w:sz w:val="28"/>
          <w:szCs w:val="28"/>
        </w:rPr>
        <w:t xml:space="preserve"> года</w:t>
      </w:r>
      <w:r w:rsidR="003E7636">
        <w:rPr>
          <w:sz w:val="28"/>
          <w:szCs w:val="28"/>
        </w:rPr>
        <w:t xml:space="preserve"> в Совет муниципального образования муниципального района «Печора» и Контрольно-счетную комиссию муниципального района «Печора».</w:t>
      </w:r>
      <w:r w:rsidR="00DA0C9C">
        <w:rPr>
          <w:sz w:val="28"/>
          <w:szCs w:val="28"/>
        </w:rPr>
        <w:t xml:space="preserve">                                                                       </w:t>
      </w:r>
      <w:r w:rsidR="00D93811">
        <w:rPr>
          <w:sz w:val="28"/>
          <w:szCs w:val="28"/>
        </w:rPr>
        <w:t xml:space="preserve"> </w:t>
      </w:r>
    </w:p>
    <w:p w:rsidR="000F5045" w:rsidRPr="00DB6EE4" w:rsidRDefault="007620F6" w:rsidP="00DA0C9C">
      <w:pPr>
        <w:tabs>
          <w:tab w:val="left" w:pos="900"/>
          <w:tab w:val="left" w:pos="1140"/>
        </w:tabs>
        <w:ind w:firstLine="426"/>
        <w:jc w:val="both"/>
        <w:rPr>
          <w:sz w:val="28"/>
          <w:szCs w:val="28"/>
        </w:rPr>
      </w:pPr>
      <w:r w:rsidRPr="00DB6EE4">
        <w:rPr>
          <w:sz w:val="28"/>
          <w:szCs w:val="28"/>
        </w:rPr>
        <w:t>3.</w:t>
      </w:r>
      <w:r w:rsidR="000F5045" w:rsidRPr="00DB6EE4">
        <w:rPr>
          <w:sz w:val="28"/>
          <w:szCs w:val="28"/>
        </w:rPr>
        <w:t xml:space="preserve"> Настоящее постановление </w:t>
      </w:r>
      <w:r w:rsidR="00872524">
        <w:rPr>
          <w:sz w:val="28"/>
          <w:szCs w:val="28"/>
        </w:rPr>
        <w:t xml:space="preserve">вступает в силу со дня его принятия </w:t>
      </w:r>
      <w:r w:rsidR="00013B03">
        <w:rPr>
          <w:sz w:val="28"/>
          <w:szCs w:val="28"/>
        </w:rPr>
        <w:t xml:space="preserve">и </w:t>
      </w:r>
      <w:r w:rsidR="00872524">
        <w:rPr>
          <w:sz w:val="28"/>
          <w:szCs w:val="28"/>
        </w:rPr>
        <w:t>подлежит официальному опубликованию</w:t>
      </w:r>
      <w:r w:rsidR="000F5045" w:rsidRPr="00DB6EE4">
        <w:rPr>
          <w:sz w:val="28"/>
          <w:szCs w:val="28"/>
        </w:rPr>
        <w:t>.</w:t>
      </w:r>
    </w:p>
    <w:p w:rsidR="006503C3" w:rsidRDefault="006503C3" w:rsidP="00790875">
      <w:pPr>
        <w:tabs>
          <w:tab w:val="left" w:pos="900"/>
          <w:tab w:val="left" w:pos="1140"/>
        </w:tabs>
        <w:ind w:firstLine="851"/>
        <w:jc w:val="both"/>
        <w:rPr>
          <w:sz w:val="28"/>
          <w:szCs w:val="28"/>
        </w:rPr>
      </w:pPr>
    </w:p>
    <w:p w:rsidR="00CC29D2" w:rsidRPr="00DB6EE4" w:rsidRDefault="00CC29D2" w:rsidP="00790875">
      <w:pPr>
        <w:tabs>
          <w:tab w:val="left" w:pos="900"/>
          <w:tab w:val="left" w:pos="1140"/>
        </w:tabs>
        <w:ind w:firstLine="851"/>
        <w:jc w:val="both"/>
        <w:rPr>
          <w:sz w:val="28"/>
          <w:szCs w:val="28"/>
        </w:rPr>
      </w:pPr>
    </w:p>
    <w:p w:rsidR="00EB44E6" w:rsidRPr="00DB6EE4" w:rsidRDefault="00EB44E6" w:rsidP="00790875">
      <w:pPr>
        <w:tabs>
          <w:tab w:val="left" w:pos="1140"/>
        </w:tabs>
        <w:ind w:firstLine="851"/>
        <w:jc w:val="both"/>
        <w:rPr>
          <w:sz w:val="28"/>
          <w:szCs w:val="28"/>
        </w:rPr>
      </w:pPr>
    </w:p>
    <w:p w:rsidR="00AA224D" w:rsidRDefault="005D4B21" w:rsidP="00AA224D">
      <w:pPr>
        <w:overflowPunct/>
        <w:rPr>
          <w:sz w:val="28"/>
          <w:szCs w:val="28"/>
        </w:rPr>
      </w:pPr>
      <w:r>
        <w:rPr>
          <w:sz w:val="28"/>
          <w:szCs w:val="28"/>
        </w:rPr>
        <w:t>Г</w:t>
      </w:r>
      <w:r w:rsidR="00AA224D">
        <w:rPr>
          <w:sz w:val="28"/>
          <w:szCs w:val="28"/>
        </w:rPr>
        <w:t>лав</w:t>
      </w:r>
      <w:r>
        <w:rPr>
          <w:sz w:val="28"/>
          <w:szCs w:val="28"/>
        </w:rPr>
        <w:t>а</w:t>
      </w:r>
      <w:r w:rsidR="00AA224D">
        <w:rPr>
          <w:sz w:val="28"/>
          <w:szCs w:val="28"/>
        </w:rPr>
        <w:t xml:space="preserve"> муниципального района</w:t>
      </w:r>
      <w:r>
        <w:rPr>
          <w:sz w:val="28"/>
          <w:szCs w:val="28"/>
        </w:rPr>
        <w:t xml:space="preserve"> «Печора»</w:t>
      </w:r>
      <w:r w:rsidR="00AA224D">
        <w:rPr>
          <w:sz w:val="28"/>
          <w:szCs w:val="28"/>
        </w:rPr>
        <w:t xml:space="preserve"> – </w:t>
      </w:r>
    </w:p>
    <w:p w:rsidR="00AA224D" w:rsidRDefault="005D4B21" w:rsidP="00DA2D7C">
      <w:pPr>
        <w:tabs>
          <w:tab w:val="left" w:pos="1140"/>
        </w:tabs>
        <w:spacing w:line="360" w:lineRule="auto"/>
        <w:jc w:val="both"/>
        <w:rPr>
          <w:sz w:val="28"/>
          <w:szCs w:val="28"/>
        </w:rPr>
        <w:sectPr w:rsidR="00AA224D" w:rsidSect="00E30339">
          <w:type w:val="continuous"/>
          <w:pgSz w:w="11906" w:h="16838"/>
          <w:pgMar w:top="1134" w:right="850" w:bottom="1134" w:left="1701" w:header="709" w:footer="709" w:gutter="0"/>
          <w:cols w:space="708"/>
          <w:docGrid w:linePitch="360"/>
        </w:sectPr>
      </w:pPr>
      <w:r>
        <w:rPr>
          <w:sz w:val="28"/>
          <w:szCs w:val="28"/>
        </w:rPr>
        <w:t>руководитель</w:t>
      </w:r>
      <w:r w:rsidR="00AA224D">
        <w:rPr>
          <w:sz w:val="28"/>
          <w:szCs w:val="28"/>
        </w:rPr>
        <w:t xml:space="preserve"> администрации                                                       </w:t>
      </w:r>
      <w:r w:rsidR="00EB6906">
        <w:rPr>
          <w:sz w:val="28"/>
          <w:szCs w:val="28"/>
        </w:rPr>
        <w:t xml:space="preserve"> </w:t>
      </w:r>
      <w:r>
        <w:rPr>
          <w:sz w:val="28"/>
          <w:szCs w:val="28"/>
        </w:rPr>
        <w:t>О</w:t>
      </w:r>
      <w:r w:rsidR="00524313">
        <w:rPr>
          <w:sz w:val="28"/>
          <w:szCs w:val="28"/>
        </w:rPr>
        <w:t>.</w:t>
      </w:r>
      <w:r>
        <w:rPr>
          <w:sz w:val="28"/>
          <w:szCs w:val="28"/>
        </w:rPr>
        <w:t>И</w:t>
      </w:r>
      <w:r w:rsidR="00524313">
        <w:rPr>
          <w:sz w:val="28"/>
          <w:szCs w:val="28"/>
        </w:rPr>
        <w:t xml:space="preserve">. </w:t>
      </w:r>
      <w:r>
        <w:rPr>
          <w:sz w:val="28"/>
          <w:szCs w:val="28"/>
        </w:rPr>
        <w:t>Шутов</w:t>
      </w:r>
      <w:r w:rsidR="00AA224D">
        <w:rPr>
          <w:sz w:val="28"/>
          <w:szCs w:val="28"/>
        </w:rPr>
        <w:t xml:space="preserve">                                                                                                                                 </w:t>
      </w:r>
    </w:p>
    <w:tbl>
      <w:tblPr>
        <w:tblW w:w="10173" w:type="dxa"/>
        <w:tblLook w:val="04A0" w:firstRow="1" w:lastRow="0" w:firstColumn="1" w:lastColumn="0" w:noHBand="0" w:noVBand="1"/>
      </w:tblPr>
      <w:tblGrid>
        <w:gridCol w:w="5920"/>
        <w:gridCol w:w="4253"/>
      </w:tblGrid>
      <w:tr w:rsidR="007D1AFB" w:rsidRPr="00DB6EE4" w:rsidTr="0042135A">
        <w:trPr>
          <w:trHeight w:val="1080"/>
        </w:trPr>
        <w:tc>
          <w:tcPr>
            <w:tcW w:w="5920" w:type="dxa"/>
            <w:shd w:val="clear" w:color="auto" w:fill="auto"/>
          </w:tcPr>
          <w:p w:rsidR="007D1AFB" w:rsidRPr="00DB6EE4" w:rsidRDefault="007D1AFB" w:rsidP="00AD0175">
            <w:pPr>
              <w:widowControl w:val="0"/>
              <w:outlineLvl w:val="0"/>
              <w:rPr>
                <w:sz w:val="24"/>
                <w:szCs w:val="24"/>
              </w:rPr>
            </w:pPr>
            <w:r>
              <w:rPr>
                <w:sz w:val="24"/>
                <w:szCs w:val="24"/>
              </w:rPr>
              <w:lastRenderedPageBreak/>
              <w:t xml:space="preserve">                                                                                          </w:t>
            </w:r>
          </w:p>
        </w:tc>
        <w:tc>
          <w:tcPr>
            <w:tcW w:w="4253" w:type="dxa"/>
          </w:tcPr>
          <w:p w:rsidR="007D1AFB" w:rsidRPr="0042135A" w:rsidRDefault="007D1AFB" w:rsidP="0042135A">
            <w:pPr>
              <w:widowControl w:val="0"/>
              <w:ind w:left="1026" w:hanging="1843"/>
              <w:jc w:val="right"/>
              <w:outlineLvl w:val="0"/>
              <w:rPr>
                <w:sz w:val="28"/>
                <w:szCs w:val="28"/>
              </w:rPr>
            </w:pPr>
            <w:r w:rsidRPr="0042135A">
              <w:rPr>
                <w:sz w:val="28"/>
                <w:szCs w:val="28"/>
              </w:rPr>
              <w:t xml:space="preserve">Приложение                                               </w:t>
            </w:r>
          </w:p>
          <w:p w:rsidR="007D1AFB" w:rsidRPr="0042135A" w:rsidRDefault="007D1AFB" w:rsidP="0042135A">
            <w:pPr>
              <w:widowControl w:val="0"/>
              <w:ind w:left="1026" w:hanging="1843"/>
              <w:jc w:val="right"/>
              <w:outlineLvl w:val="0"/>
              <w:rPr>
                <w:sz w:val="28"/>
                <w:szCs w:val="28"/>
              </w:rPr>
            </w:pPr>
            <w:r w:rsidRPr="0042135A">
              <w:rPr>
                <w:sz w:val="28"/>
                <w:szCs w:val="28"/>
              </w:rPr>
              <w:t>к постановлению админис</w:t>
            </w:r>
            <w:r w:rsidRPr="0042135A">
              <w:rPr>
                <w:sz w:val="28"/>
                <w:szCs w:val="28"/>
              </w:rPr>
              <w:t>т</w:t>
            </w:r>
            <w:r w:rsidRPr="0042135A">
              <w:rPr>
                <w:sz w:val="28"/>
                <w:szCs w:val="28"/>
              </w:rPr>
              <w:t xml:space="preserve">рации </w:t>
            </w:r>
          </w:p>
          <w:p w:rsidR="007D1AFB" w:rsidRPr="0042135A" w:rsidRDefault="007D1AFB" w:rsidP="0042135A">
            <w:pPr>
              <w:widowControl w:val="0"/>
              <w:ind w:hanging="1843"/>
              <w:jc w:val="right"/>
              <w:outlineLvl w:val="0"/>
              <w:rPr>
                <w:sz w:val="28"/>
                <w:szCs w:val="28"/>
              </w:rPr>
            </w:pPr>
            <w:r w:rsidRPr="0042135A">
              <w:rPr>
                <w:sz w:val="28"/>
                <w:szCs w:val="28"/>
              </w:rPr>
              <w:t>муниципального района «П</w:t>
            </w:r>
            <w:r w:rsidRPr="0042135A">
              <w:rPr>
                <w:sz w:val="28"/>
                <w:szCs w:val="28"/>
              </w:rPr>
              <w:t>е</w:t>
            </w:r>
            <w:r w:rsidRPr="0042135A">
              <w:rPr>
                <w:sz w:val="28"/>
                <w:szCs w:val="28"/>
              </w:rPr>
              <w:t xml:space="preserve">чора» </w:t>
            </w:r>
          </w:p>
          <w:p w:rsidR="007D1AFB" w:rsidRPr="00DB6EE4" w:rsidRDefault="00524313" w:rsidP="00662464">
            <w:pPr>
              <w:widowControl w:val="0"/>
              <w:ind w:hanging="1843"/>
              <w:jc w:val="right"/>
              <w:outlineLvl w:val="0"/>
              <w:rPr>
                <w:sz w:val="24"/>
                <w:szCs w:val="24"/>
              </w:rPr>
            </w:pPr>
            <w:r>
              <w:rPr>
                <w:sz w:val="28"/>
                <w:szCs w:val="28"/>
              </w:rPr>
              <w:t xml:space="preserve">  </w:t>
            </w:r>
            <w:r w:rsidR="0063543C">
              <w:rPr>
                <w:sz w:val="28"/>
                <w:szCs w:val="28"/>
              </w:rPr>
              <w:t xml:space="preserve">                         </w:t>
            </w:r>
            <w:r w:rsidR="007D1AFB" w:rsidRPr="0042135A">
              <w:rPr>
                <w:sz w:val="28"/>
                <w:szCs w:val="28"/>
              </w:rPr>
              <w:t>от</w:t>
            </w:r>
            <w:r w:rsidR="00531F67">
              <w:rPr>
                <w:sz w:val="28"/>
                <w:szCs w:val="28"/>
              </w:rPr>
              <w:t xml:space="preserve"> </w:t>
            </w:r>
            <w:r w:rsidR="00CC29D2">
              <w:rPr>
                <w:sz w:val="28"/>
                <w:szCs w:val="28"/>
              </w:rPr>
              <w:t xml:space="preserve">  </w:t>
            </w:r>
            <w:r w:rsidR="00662464">
              <w:rPr>
                <w:sz w:val="28"/>
                <w:szCs w:val="28"/>
              </w:rPr>
              <w:t>14</w:t>
            </w:r>
            <w:r w:rsidR="005D4B21">
              <w:rPr>
                <w:sz w:val="28"/>
                <w:szCs w:val="28"/>
              </w:rPr>
              <w:t xml:space="preserve"> </w:t>
            </w:r>
            <w:r>
              <w:rPr>
                <w:sz w:val="28"/>
                <w:szCs w:val="28"/>
              </w:rPr>
              <w:t xml:space="preserve"> </w:t>
            </w:r>
            <w:r w:rsidR="00C12F70">
              <w:rPr>
                <w:sz w:val="28"/>
                <w:szCs w:val="28"/>
              </w:rPr>
              <w:t xml:space="preserve"> </w:t>
            </w:r>
            <w:r>
              <w:rPr>
                <w:sz w:val="28"/>
                <w:szCs w:val="28"/>
              </w:rPr>
              <w:t>июля</w:t>
            </w:r>
            <w:r w:rsidR="00B519C0">
              <w:rPr>
                <w:sz w:val="28"/>
                <w:szCs w:val="28"/>
              </w:rPr>
              <w:t xml:space="preserve"> </w:t>
            </w:r>
            <w:r w:rsidR="007D1AFB" w:rsidRPr="0042135A">
              <w:rPr>
                <w:sz w:val="28"/>
                <w:szCs w:val="28"/>
              </w:rPr>
              <w:t>202</w:t>
            </w:r>
            <w:r w:rsidR="0063543C">
              <w:rPr>
                <w:sz w:val="28"/>
                <w:szCs w:val="28"/>
              </w:rPr>
              <w:t>5</w:t>
            </w:r>
            <w:r w:rsidR="007D1AFB" w:rsidRPr="0042135A">
              <w:rPr>
                <w:sz w:val="28"/>
                <w:szCs w:val="28"/>
              </w:rPr>
              <w:t xml:space="preserve"> г.  №</w:t>
            </w:r>
            <w:r w:rsidR="00662464">
              <w:rPr>
                <w:sz w:val="28"/>
                <w:szCs w:val="28"/>
              </w:rPr>
              <w:t xml:space="preserve"> 976</w:t>
            </w:r>
            <w:r w:rsidR="0063543C">
              <w:rPr>
                <w:sz w:val="28"/>
                <w:szCs w:val="28"/>
              </w:rPr>
              <w:t xml:space="preserve">    </w:t>
            </w:r>
            <w:r w:rsidR="00C12F70">
              <w:rPr>
                <w:sz w:val="28"/>
                <w:szCs w:val="28"/>
              </w:rPr>
              <w:t xml:space="preserve"> </w:t>
            </w:r>
            <w:r w:rsidR="0063543C">
              <w:rPr>
                <w:sz w:val="28"/>
                <w:szCs w:val="28"/>
              </w:rPr>
              <w:t xml:space="preserve">   </w:t>
            </w:r>
            <w:r>
              <w:rPr>
                <w:sz w:val="28"/>
                <w:szCs w:val="28"/>
              </w:rPr>
              <w:t xml:space="preserve"> </w:t>
            </w:r>
          </w:p>
        </w:tc>
      </w:tr>
    </w:tbl>
    <w:p w:rsidR="00F46CC0" w:rsidRPr="00DB6EE4" w:rsidRDefault="00F46CC0" w:rsidP="00F46CC0">
      <w:pPr>
        <w:widowControl w:val="0"/>
        <w:outlineLvl w:val="0"/>
      </w:pPr>
    </w:p>
    <w:tbl>
      <w:tblPr>
        <w:tblW w:w="10632" w:type="dxa"/>
        <w:tblInd w:w="-318" w:type="dxa"/>
        <w:tblLayout w:type="fixed"/>
        <w:tblLook w:val="04A0" w:firstRow="1" w:lastRow="0" w:firstColumn="1" w:lastColumn="0" w:noHBand="0" w:noVBand="1"/>
      </w:tblPr>
      <w:tblGrid>
        <w:gridCol w:w="93"/>
        <w:gridCol w:w="3018"/>
        <w:gridCol w:w="2230"/>
        <w:gridCol w:w="567"/>
        <w:gridCol w:w="176"/>
        <w:gridCol w:w="1004"/>
        <w:gridCol w:w="96"/>
        <w:gridCol w:w="140"/>
        <w:gridCol w:w="44"/>
        <w:gridCol w:w="52"/>
        <w:gridCol w:w="232"/>
        <w:gridCol w:w="145"/>
        <w:gridCol w:w="32"/>
        <w:gridCol w:w="240"/>
        <w:gridCol w:w="1288"/>
        <w:gridCol w:w="52"/>
        <w:gridCol w:w="425"/>
        <w:gridCol w:w="43"/>
        <w:gridCol w:w="698"/>
        <w:gridCol w:w="57"/>
      </w:tblGrid>
      <w:tr w:rsidR="006B2C55" w:rsidRPr="006B2C55" w:rsidTr="005178CD">
        <w:trPr>
          <w:gridBefore w:val="1"/>
          <w:gridAfter w:val="3"/>
          <w:wBefore w:w="93" w:type="dxa"/>
          <w:wAfter w:w="798" w:type="dxa"/>
          <w:trHeight w:val="240"/>
        </w:trPr>
        <w:tc>
          <w:tcPr>
            <w:tcW w:w="5815" w:type="dxa"/>
            <w:gridSpan w:val="3"/>
            <w:tcBorders>
              <w:top w:val="nil"/>
              <w:left w:val="nil"/>
              <w:bottom w:val="nil"/>
              <w:right w:val="nil"/>
            </w:tcBorders>
            <w:shd w:val="clear" w:color="auto" w:fill="auto"/>
            <w:noWrap/>
            <w:vAlign w:val="bottom"/>
            <w:hideMark/>
          </w:tcPr>
          <w:p w:rsidR="006B2C55" w:rsidRPr="006B2C55" w:rsidRDefault="006B2C55" w:rsidP="006B2C55">
            <w:pPr>
              <w:overflowPunct/>
              <w:autoSpaceDE/>
              <w:autoSpaceDN/>
              <w:adjustRightInd/>
              <w:rPr>
                <w:rFonts w:ascii="Arial CYR" w:hAnsi="Arial CYR" w:cs="Arial CYR"/>
                <w:color w:val="000000"/>
                <w:sz w:val="20"/>
              </w:rPr>
            </w:pPr>
            <w:r w:rsidRPr="006B2C55">
              <w:rPr>
                <w:rFonts w:ascii="Arial CYR" w:hAnsi="Arial CYR" w:cs="Arial CYR"/>
                <w:color w:val="000000"/>
                <w:sz w:val="20"/>
              </w:rPr>
              <w:t> </w:t>
            </w:r>
          </w:p>
        </w:tc>
        <w:tc>
          <w:tcPr>
            <w:tcW w:w="1276" w:type="dxa"/>
            <w:gridSpan w:val="3"/>
            <w:tcBorders>
              <w:top w:val="nil"/>
              <w:left w:val="nil"/>
              <w:bottom w:val="nil"/>
              <w:right w:val="nil"/>
            </w:tcBorders>
            <w:shd w:val="clear" w:color="auto" w:fill="auto"/>
            <w:noWrap/>
            <w:vAlign w:val="bottom"/>
            <w:hideMark/>
          </w:tcPr>
          <w:p w:rsidR="006B2C55" w:rsidRPr="006B2C55" w:rsidRDefault="006B2C55" w:rsidP="006B2C55">
            <w:pPr>
              <w:overflowPunct/>
              <w:autoSpaceDE/>
              <w:autoSpaceDN/>
              <w:adjustRightInd/>
              <w:rPr>
                <w:rFonts w:ascii="Arial CYR" w:hAnsi="Arial CYR" w:cs="Arial CYR"/>
                <w:color w:val="000000"/>
                <w:sz w:val="20"/>
              </w:rPr>
            </w:pPr>
            <w:r w:rsidRPr="006B2C55">
              <w:rPr>
                <w:rFonts w:ascii="Arial CYR" w:hAnsi="Arial CYR" w:cs="Arial CYR"/>
                <w:color w:val="000000"/>
                <w:sz w:val="20"/>
              </w:rPr>
              <w:t> </w:t>
            </w:r>
          </w:p>
        </w:tc>
        <w:tc>
          <w:tcPr>
            <w:tcW w:w="645" w:type="dxa"/>
            <w:gridSpan w:val="6"/>
            <w:tcBorders>
              <w:top w:val="nil"/>
              <w:left w:val="nil"/>
              <w:bottom w:val="nil"/>
              <w:right w:val="nil"/>
            </w:tcBorders>
            <w:shd w:val="clear" w:color="auto" w:fill="auto"/>
            <w:noWrap/>
            <w:vAlign w:val="bottom"/>
            <w:hideMark/>
          </w:tcPr>
          <w:p w:rsidR="006B2C55" w:rsidRPr="006B2C55" w:rsidRDefault="006B2C55" w:rsidP="006B2C55">
            <w:pPr>
              <w:overflowPunct/>
              <w:autoSpaceDE/>
              <w:autoSpaceDN/>
              <w:adjustRightInd/>
              <w:rPr>
                <w:rFonts w:ascii="Arial CYR" w:hAnsi="Arial CYR" w:cs="Arial CYR"/>
                <w:color w:val="000000"/>
                <w:sz w:val="20"/>
              </w:rPr>
            </w:pPr>
            <w:r w:rsidRPr="006B2C55">
              <w:rPr>
                <w:rFonts w:ascii="Arial CYR" w:hAnsi="Arial CYR" w:cs="Arial CYR"/>
                <w:color w:val="000000"/>
                <w:sz w:val="20"/>
              </w:rPr>
              <w:t> </w:t>
            </w:r>
          </w:p>
        </w:tc>
        <w:tc>
          <w:tcPr>
            <w:tcW w:w="240" w:type="dxa"/>
            <w:tcBorders>
              <w:top w:val="nil"/>
              <w:left w:val="nil"/>
              <w:bottom w:val="nil"/>
              <w:right w:val="nil"/>
            </w:tcBorders>
            <w:shd w:val="clear" w:color="auto" w:fill="auto"/>
            <w:noWrap/>
            <w:vAlign w:val="bottom"/>
            <w:hideMark/>
          </w:tcPr>
          <w:p w:rsidR="006B2C55" w:rsidRPr="006B2C55" w:rsidRDefault="006B2C55" w:rsidP="006B2C55">
            <w:pPr>
              <w:overflowPunct/>
              <w:autoSpaceDE/>
              <w:autoSpaceDN/>
              <w:adjustRightInd/>
              <w:rPr>
                <w:rFonts w:ascii="Arial CYR" w:hAnsi="Arial CYR" w:cs="Arial CYR"/>
                <w:color w:val="000000"/>
                <w:sz w:val="20"/>
              </w:rPr>
            </w:pPr>
            <w:r w:rsidRPr="006B2C55">
              <w:rPr>
                <w:rFonts w:ascii="Arial CYR" w:hAnsi="Arial CYR" w:cs="Arial CYR"/>
                <w:color w:val="000000"/>
                <w:sz w:val="20"/>
              </w:rPr>
              <w:t> </w:t>
            </w:r>
          </w:p>
        </w:tc>
        <w:tc>
          <w:tcPr>
            <w:tcW w:w="1340" w:type="dxa"/>
            <w:gridSpan w:val="2"/>
            <w:tcBorders>
              <w:top w:val="nil"/>
              <w:left w:val="nil"/>
              <w:bottom w:val="nil"/>
              <w:right w:val="nil"/>
            </w:tcBorders>
            <w:shd w:val="clear" w:color="auto" w:fill="auto"/>
            <w:noWrap/>
            <w:vAlign w:val="bottom"/>
            <w:hideMark/>
          </w:tcPr>
          <w:p w:rsidR="006B2C55" w:rsidRPr="006B2C55" w:rsidRDefault="006B2C55" w:rsidP="006B2C55">
            <w:pPr>
              <w:overflowPunct/>
              <w:autoSpaceDE/>
              <w:autoSpaceDN/>
              <w:adjustRightInd/>
              <w:rPr>
                <w:rFonts w:ascii="Arial CYR" w:hAnsi="Arial CYR" w:cs="Arial CYR"/>
                <w:color w:val="000000"/>
                <w:sz w:val="20"/>
              </w:rPr>
            </w:pPr>
            <w:r w:rsidRPr="006B2C55">
              <w:rPr>
                <w:rFonts w:ascii="Arial CYR" w:hAnsi="Arial CYR" w:cs="Arial CYR"/>
                <w:color w:val="000000"/>
                <w:sz w:val="20"/>
              </w:rPr>
              <w:t> </w:t>
            </w:r>
          </w:p>
        </w:tc>
        <w:tc>
          <w:tcPr>
            <w:tcW w:w="425" w:type="dxa"/>
            <w:tcBorders>
              <w:top w:val="nil"/>
              <w:left w:val="nil"/>
              <w:bottom w:val="nil"/>
              <w:right w:val="nil"/>
            </w:tcBorders>
            <w:shd w:val="clear" w:color="auto" w:fill="auto"/>
            <w:noWrap/>
            <w:vAlign w:val="bottom"/>
            <w:hideMark/>
          </w:tcPr>
          <w:p w:rsidR="006B2C55" w:rsidRPr="006B2C55" w:rsidRDefault="006B2C55" w:rsidP="006B2C55">
            <w:pPr>
              <w:overflowPunct/>
              <w:autoSpaceDE/>
              <w:autoSpaceDN/>
              <w:adjustRightInd/>
              <w:rPr>
                <w:rFonts w:ascii="Arial CYR" w:hAnsi="Arial CYR" w:cs="Arial CYR"/>
                <w:color w:val="000000"/>
                <w:sz w:val="20"/>
              </w:rPr>
            </w:pPr>
            <w:r w:rsidRPr="006B2C55">
              <w:rPr>
                <w:rFonts w:ascii="Arial CYR" w:hAnsi="Arial CYR" w:cs="Arial CYR"/>
                <w:color w:val="000000"/>
                <w:sz w:val="20"/>
              </w:rPr>
              <w:t> </w:t>
            </w:r>
          </w:p>
        </w:tc>
      </w:tr>
      <w:tr w:rsidR="002E5B4A" w:rsidRPr="00E65C5E" w:rsidTr="005178CD">
        <w:trPr>
          <w:gridBefore w:val="1"/>
          <w:gridAfter w:val="1"/>
          <w:wBefore w:w="93" w:type="dxa"/>
          <w:wAfter w:w="57" w:type="dxa"/>
          <w:trHeight w:val="68"/>
        </w:trPr>
        <w:tc>
          <w:tcPr>
            <w:tcW w:w="9784" w:type="dxa"/>
            <w:gridSpan w:val="17"/>
            <w:tcBorders>
              <w:top w:val="nil"/>
              <w:left w:val="nil"/>
              <w:bottom w:val="nil"/>
              <w:right w:val="nil"/>
            </w:tcBorders>
            <w:shd w:val="clear" w:color="auto" w:fill="auto"/>
            <w:noWrap/>
            <w:vAlign w:val="bottom"/>
            <w:hideMark/>
          </w:tcPr>
          <w:p w:rsidR="002E5B4A" w:rsidRPr="00E65C5E" w:rsidRDefault="002E5B4A" w:rsidP="002E5B4A">
            <w:pPr>
              <w:overflowPunct/>
              <w:autoSpaceDE/>
              <w:autoSpaceDN/>
              <w:adjustRightInd/>
              <w:jc w:val="center"/>
              <w:rPr>
                <w:b/>
                <w:bCs/>
                <w:color w:val="000000"/>
                <w:sz w:val="22"/>
                <w:szCs w:val="22"/>
              </w:rPr>
            </w:pPr>
            <w:r w:rsidRPr="00E65C5E">
              <w:rPr>
                <w:b/>
                <w:bCs/>
                <w:color w:val="000000"/>
                <w:sz w:val="22"/>
                <w:szCs w:val="22"/>
              </w:rPr>
              <w:t>ОТЧЕТ ОБ ИСПОЛНЕНИИ БЮДЖЕТА</w:t>
            </w:r>
          </w:p>
        </w:tc>
        <w:tc>
          <w:tcPr>
            <w:tcW w:w="698" w:type="dxa"/>
            <w:tcBorders>
              <w:top w:val="nil"/>
              <w:left w:val="nil"/>
              <w:bottom w:val="single" w:sz="4" w:space="0" w:color="000000"/>
              <w:right w:val="nil"/>
            </w:tcBorders>
            <w:shd w:val="clear" w:color="auto" w:fill="auto"/>
            <w:noWrap/>
            <w:vAlign w:val="bottom"/>
            <w:hideMark/>
          </w:tcPr>
          <w:p w:rsidR="002E5B4A" w:rsidRPr="00E65C5E" w:rsidRDefault="002E5B4A" w:rsidP="002E5B4A">
            <w:pPr>
              <w:overflowPunct/>
              <w:autoSpaceDE/>
              <w:autoSpaceDN/>
              <w:adjustRightInd/>
              <w:jc w:val="center"/>
              <w:rPr>
                <w:color w:val="000000"/>
                <w:sz w:val="16"/>
                <w:szCs w:val="16"/>
              </w:rPr>
            </w:pPr>
            <w:r w:rsidRPr="00E65C5E">
              <w:rPr>
                <w:color w:val="000000"/>
                <w:sz w:val="16"/>
                <w:szCs w:val="16"/>
              </w:rPr>
              <w:t> </w:t>
            </w:r>
          </w:p>
        </w:tc>
      </w:tr>
      <w:tr w:rsidR="007D1AFB" w:rsidRPr="002E5B4A" w:rsidTr="005178CD">
        <w:trPr>
          <w:gridBefore w:val="1"/>
          <w:wBefore w:w="93" w:type="dxa"/>
          <w:trHeight w:val="58"/>
        </w:trPr>
        <w:tc>
          <w:tcPr>
            <w:tcW w:w="5248" w:type="dxa"/>
            <w:gridSpan w:val="2"/>
            <w:tcBorders>
              <w:top w:val="nil"/>
              <w:left w:val="nil"/>
              <w:bottom w:val="nil"/>
              <w:right w:val="nil"/>
            </w:tcBorders>
            <w:shd w:val="clear" w:color="auto" w:fill="auto"/>
            <w:noWrap/>
            <w:vAlign w:val="bottom"/>
            <w:hideMark/>
          </w:tcPr>
          <w:p w:rsidR="007D1AFB" w:rsidRPr="002E5B4A" w:rsidRDefault="007D1AFB" w:rsidP="002E5B4A">
            <w:pPr>
              <w:overflowPunct/>
              <w:autoSpaceDE/>
              <w:autoSpaceDN/>
              <w:adjustRightInd/>
              <w:rPr>
                <w:rFonts w:ascii="Arial CYR" w:hAnsi="Arial CYR" w:cs="Arial CYR"/>
                <w:b/>
                <w:bCs/>
                <w:color w:val="000000"/>
                <w:sz w:val="22"/>
                <w:szCs w:val="22"/>
              </w:rPr>
            </w:pPr>
            <w:r w:rsidRPr="002E5B4A">
              <w:rPr>
                <w:rFonts w:ascii="Arial CYR" w:hAnsi="Arial CYR" w:cs="Arial CYR"/>
                <w:b/>
                <w:bCs/>
                <w:color w:val="000000"/>
                <w:sz w:val="22"/>
                <w:szCs w:val="22"/>
              </w:rPr>
              <w:t> </w:t>
            </w:r>
          </w:p>
        </w:tc>
        <w:tc>
          <w:tcPr>
            <w:tcW w:w="1843" w:type="dxa"/>
            <w:gridSpan w:val="4"/>
            <w:tcBorders>
              <w:top w:val="nil"/>
              <w:left w:val="nil"/>
              <w:bottom w:val="nil"/>
              <w:right w:val="nil"/>
            </w:tcBorders>
            <w:shd w:val="clear" w:color="auto" w:fill="auto"/>
            <w:noWrap/>
            <w:vAlign w:val="bottom"/>
            <w:hideMark/>
          </w:tcPr>
          <w:p w:rsidR="007D1AFB" w:rsidRPr="00E65C5E" w:rsidRDefault="007D1AFB" w:rsidP="002E5B4A">
            <w:pPr>
              <w:overflowPunct/>
              <w:autoSpaceDE/>
              <w:autoSpaceDN/>
              <w:adjustRightInd/>
              <w:rPr>
                <w:b/>
                <w:bCs/>
                <w:color w:val="000000"/>
                <w:sz w:val="22"/>
                <w:szCs w:val="22"/>
              </w:rPr>
            </w:pPr>
            <w:r w:rsidRPr="00E65C5E">
              <w:rPr>
                <w:b/>
                <w:bCs/>
                <w:color w:val="000000"/>
                <w:sz w:val="22"/>
                <w:szCs w:val="22"/>
              </w:rPr>
              <w:t> </w:t>
            </w:r>
          </w:p>
        </w:tc>
        <w:tc>
          <w:tcPr>
            <w:tcW w:w="236" w:type="dxa"/>
            <w:gridSpan w:val="3"/>
            <w:tcBorders>
              <w:top w:val="nil"/>
              <w:left w:val="nil"/>
              <w:bottom w:val="nil"/>
              <w:right w:val="nil"/>
            </w:tcBorders>
            <w:shd w:val="clear" w:color="auto" w:fill="auto"/>
            <w:noWrap/>
            <w:vAlign w:val="bottom"/>
            <w:hideMark/>
          </w:tcPr>
          <w:p w:rsidR="007D1AFB" w:rsidRPr="00E65C5E" w:rsidRDefault="007D1AFB" w:rsidP="002E5B4A">
            <w:pPr>
              <w:overflowPunct/>
              <w:autoSpaceDE/>
              <w:autoSpaceDN/>
              <w:adjustRightInd/>
              <w:rPr>
                <w:b/>
                <w:bCs/>
                <w:color w:val="000000"/>
                <w:sz w:val="20"/>
              </w:rPr>
            </w:pPr>
            <w:r w:rsidRPr="00E65C5E">
              <w:rPr>
                <w:b/>
                <w:bCs/>
                <w:color w:val="000000"/>
                <w:sz w:val="20"/>
              </w:rPr>
              <w:t> </w:t>
            </w:r>
          </w:p>
        </w:tc>
        <w:tc>
          <w:tcPr>
            <w:tcW w:w="1937" w:type="dxa"/>
            <w:gridSpan w:val="5"/>
            <w:tcBorders>
              <w:top w:val="nil"/>
              <w:left w:val="nil"/>
              <w:bottom w:val="nil"/>
              <w:right w:val="single" w:sz="4" w:space="0" w:color="auto"/>
            </w:tcBorders>
            <w:shd w:val="clear" w:color="auto" w:fill="auto"/>
            <w:noWrap/>
            <w:vAlign w:val="bottom"/>
            <w:hideMark/>
          </w:tcPr>
          <w:p w:rsidR="007D1AFB" w:rsidRPr="00E65C5E" w:rsidRDefault="007D1AFB" w:rsidP="002E5B4A">
            <w:pPr>
              <w:overflowPunct/>
              <w:autoSpaceDE/>
              <w:autoSpaceDN/>
              <w:adjustRightInd/>
              <w:rPr>
                <w:b/>
                <w:bCs/>
                <w:color w:val="000000"/>
                <w:sz w:val="20"/>
              </w:rPr>
            </w:pPr>
          </w:p>
        </w:tc>
        <w:tc>
          <w:tcPr>
            <w:tcW w:w="1275" w:type="dxa"/>
            <w:gridSpan w:val="5"/>
            <w:tcBorders>
              <w:top w:val="single" w:sz="4" w:space="0" w:color="auto"/>
              <w:left w:val="single" w:sz="4" w:space="0" w:color="auto"/>
              <w:bottom w:val="nil"/>
              <w:right w:val="single" w:sz="4" w:space="0" w:color="000000"/>
            </w:tcBorders>
            <w:shd w:val="clear" w:color="auto" w:fill="auto"/>
            <w:noWrap/>
            <w:vAlign w:val="bottom"/>
            <w:hideMark/>
          </w:tcPr>
          <w:p w:rsidR="007D1AFB" w:rsidRPr="00E65C5E" w:rsidRDefault="007D1AFB" w:rsidP="002E5B4A">
            <w:pPr>
              <w:overflowPunct/>
              <w:autoSpaceDE/>
              <w:autoSpaceDN/>
              <w:adjustRightInd/>
              <w:rPr>
                <w:b/>
                <w:bCs/>
                <w:color w:val="000000"/>
                <w:sz w:val="20"/>
              </w:rPr>
            </w:pPr>
            <w:r w:rsidRPr="00E65C5E">
              <w:rPr>
                <w:b/>
                <w:bCs/>
                <w:color w:val="000000"/>
                <w:sz w:val="20"/>
              </w:rPr>
              <w:t> </w:t>
            </w:r>
          </w:p>
          <w:p w:rsidR="007D1AFB" w:rsidRPr="00E65C5E" w:rsidRDefault="007D1AFB" w:rsidP="007D1AFB">
            <w:pPr>
              <w:overflowPunct/>
              <w:autoSpaceDE/>
              <w:autoSpaceDN/>
              <w:adjustRightInd/>
              <w:jc w:val="center"/>
              <w:rPr>
                <w:color w:val="000000"/>
                <w:sz w:val="16"/>
                <w:szCs w:val="16"/>
              </w:rPr>
            </w:pPr>
            <w:r w:rsidRPr="00E65C5E">
              <w:rPr>
                <w:color w:val="000000"/>
                <w:sz w:val="16"/>
                <w:szCs w:val="16"/>
              </w:rPr>
              <w:t>К</w:t>
            </w:r>
            <w:r w:rsidRPr="00E65C5E">
              <w:rPr>
                <w:color w:val="000000"/>
                <w:sz w:val="16"/>
                <w:szCs w:val="16"/>
              </w:rPr>
              <w:t>О</w:t>
            </w:r>
            <w:r w:rsidRPr="00E65C5E">
              <w:rPr>
                <w:color w:val="000000"/>
                <w:sz w:val="16"/>
                <w:szCs w:val="16"/>
              </w:rPr>
              <w:t>ДЫ</w:t>
            </w:r>
          </w:p>
        </w:tc>
      </w:tr>
      <w:tr w:rsidR="007D1AFB" w:rsidRPr="002E5B4A" w:rsidTr="005178CD">
        <w:trPr>
          <w:trHeight w:val="235"/>
        </w:trPr>
        <w:tc>
          <w:tcPr>
            <w:tcW w:w="3111" w:type="dxa"/>
            <w:gridSpan w:val="2"/>
            <w:tcBorders>
              <w:top w:val="nil"/>
              <w:left w:val="nil"/>
              <w:bottom w:val="nil"/>
              <w:right w:val="nil"/>
            </w:tcBorders>
            <w:shd w:val="clear" w:color="auto" w:fill="auto"/>
            <w:noWrap/>
            <w:vAlign w:val="bottom"/>
            <w:hideMark/>
          </w:tcPr>
          <w:p w:rsidR="002E5B4A" w:rsidRPr="002E5B4A" w:rsidRDefault="002E5B4A" w:rsidP="00E278E9">
            <w:pPr>
              <w:overflowPunct/>
              <w:autoSpaceDE/>
              <w:autoSpaceDN/>
              <w:adjustRightInd/>
              <w:rPr>
                <w:rFonts w:ascii="Arial CYR" w:hAnsi="Arial CYR" w:cs="Arial CYR"/>
                <w:color w:val="000000"/>
                <w:sz w:val="20"/>
              </w:rPr>
            </w:pPr>
            <w:r w:rsidRPr="002E5B4A">
              <w:rPr>
                <w:rFonts w:ascii="Arial CYR" w:hAnsi="Arial CYR" w:cs="Arial CYR"/>
                <w:color w:val="000000"/>
                <w:sz w:val="20"/>
              </w:rPr>
              <w:t> </w:t>
            </w:r>
          </w:p>
        </w:tc>
        <w:tc>
          <w:tcPr>
            <w:tcW w:w="2973" w:type="dxa"/>
            <w:gridSpan w:val="3"/>
            <w:tcBorders>
              <w:top w:val="nil"/>
              <w:left w:val="nil"/>
              <w:bottom w:val="nil"/>
              <w:right w:val="nil"/>
            </w:tcBorders>
            <w:shd w:val="clear" w:color="auto" w:fill="auto"/>
            <w:noWrap/>
            <w:vAlign w:val="bottom"/>
            <w:hideMark/>
          </w:tcPr>
          <w:p w:rsidR="002E5B4A" w:rsidRPr="00E65C5E" w:rsidRDefault="002E5B4A" w:rsidP="0063543C">
            <w:pPr>
              <w:overflowPunct/>
              <w:autoSpaceDE/>
              <w:autoSpaceDN/>
              <w:adjustRightInd/>
              <w:jc w:val="center"/>
              <w:rPr>
                <w:color w:val="000000"/>
                <w:sz w:val="18"/>
                <w:szCs w:val="18"/>
              </w:rPr>
            </w:pPr>
            <w:r w:rsidRPr="00E65C5E">
              <w:rPr>
                <w:color w:val="000000"/>
                <w:sz w:val="18"/>
                <w:szCs w:val="18"/>
              </w:rPr>
              <w:t xml:space="preserve">на </w:t>
            </w:r>
            <w:r w:rsidR="00657A2F" w:rsidRPr="00E65C5E">
              <w:rPr>
                <w:color w:val="000000"/>
                <w:sz w:val="18"/>
                <w:szCs w:val="18"/>
              </w:rPr>
              <w:t>1</w:t>
            </w:r>
            <w:r w:rsidRPr="00E65C5E">
              <w:rPr>
                <w:color w:val="000000"/>
                <w:sz w:val="18"/>
                <w:szCs w:val="18"/>
              </w:rPr>
              <w:t xml:space="preserve"> </w:t>
            </w:r>
            <w:r w:rsidR="00524313">
              <w:rPr>
                <w:color w:val="000000"/>
                <w:sz w:val="18"/>
                <w:szCs w:val="18"/>
              </w:rPr>
              <w:t>июля</w:t>
            </w:r>
            <w:r w:rsidRPr="00E65C5E">
              <w:rPr>
                <w:color w:val="000000"/>
                <w:sz w:val="18"/>
                <w:szCs w:val="18"/>
              </w:rPr>
              <w:t xml:space="preserve"> 202</w:t>
            </w:r>
            <w:r w:rsidR="0063543C">
              <w:rPr>
                <w:color w:val="000000"/>
                <w:sz w:val="18"/>
                <w:szCs w:val="18"/>
              </w:rPr>
              <w:t>5</w:t>
            </w:r>
            <w:r w:rsidRPr="00E65C5E">
              <w:rPr>
                <w:color w:val="000000"/>
                <w:sz w:val="18"/>
                <w:szCs w:val="18"/>
              </w:rPr>
              <w:t xml:space="preserve"> г.</w:t>
            </w:r>
          </w:p>
        </w:tc>
        <w:tc>
          <w:tcPr>
            <w:tcW w:w="1713" w:type="dxa"/>
            <w:gridSpan w:val="7"/>
            <w:tcBorders>
              <w:top w:val="nil"/>
              <w:left w:val="nil"/>
              <w:bottom w:val="nil"/>
              <w:right w:val="nil"/>
            </w:tcBorders>
            <w:shd w:val="clear" w:color="auto" w:fill="auto"/>
            <w:noWrap/>
            <w:vAlign w:val="bottom"/>
            <w:hideMark/>
          </w:tcPr>
          <w:p w:rsidR="002E5B4A" w:rsidRPr="00E65C5E" w:rsidRDefault="002E5B4A" w:rsidP="00E278E9">
            <w:pPr>
              <w:overflowPunct/>
              <w:autoSpaceDE/>
              <w:autoSpaceDN/>
              <w:adjustRightInd/>
              <w:rPr>
                <w:color w:val="000000"/>
                <w:sz w:val="18"/>
                <w:szCs w:val="18"/>
              </w:rPr>
            </w:pPr>
            <w:r w:rsidRPr="00E65C5E">
              <w:rPr>
                <w:color w:val="000000"/>
                <w:sz w:val="18"/>
                <w:szCs w:val="18"/>
              </w:rPr>
              <w:t> </w:t>
            </w:r>
          </w:p>
        </w:tc>
        <w:tc>
          <w:tcPr>
            <w:tcW w:w="1560" w:type="dxa"/>
            <w:gridSpan w:val="3"/>
            <w:tcBorders>
              <w:top w:val="nil"/>
              <w:left w:val="nil"/>
              <w:bottom w:val="nil"/>
              <w:right w:val="single" w:sz="8" w:space="0" w:color="000000"/>
            </w:tcBorders>
            <w:shd w:val="clear" w:color="auto" w:fill="auto"/>
            <w:noWrap/>
            <w:vAlign w:val="bottom"/>
            <w:hideMark/>
          </w:tcPr>
          <w:p w:rsidR="002E5B4A" w:rsidRPr="00E65C5E" w:rsidRDefault="002E5B4A" w:rsidP="007D1AFB">
            <w:pPr>
              <w:overflowPunct/>
              <w:autoSpaceDE/>
              <w:autoSpaceDN/>
              <w:adjustRightInd/>
              <w:jc w:val="right"/>
              <w:rPr>
                <w:color w:val="000000"/>
                <w:sz w:val="18"/>
                <w:szCs w:val="18"/>
              </w:rPr>
            </w:pPr>
            <w:r w:rsidRPr="00E65C5E">
              <w:rPr>
                <w:color w:val="000000"/>
                <w:sz w:val="18"/>
                <w:szCs w:val="18"/>
              </w:rPr>
              <w:t>Форма по ОКУД</w:t>
            </w:r>
          </w:p>
        </w:tc>
        <w:tc>
          <w:tcPr>
            <w:tcW w:w="1275" w:type="dxa"/>
            <w:gridSpan w:val="5"/>
            <w:tcBorders>
              <w:top w:val="nil"/>
              <w:left w:val="nil"/>
              <w:bottom w:val="single" w:sz="4" w:space="0" w:color="000000"/>
              <w:right w:val="single" w:sz="8" w:space="0" w:color="000000"/>
            </w:tcBorders>
            <w:shd w:val="clear" w:color="auto" w:fill="auto"/>
            <w:noWrap/>
            <w:vAlign w:val="bottom"/>
            <w:hideMark/>
          </w:tcPr>
          <w:p w:rsidR="002E5B4A" w:rsidRPr="00E65C5E" w:rsidRDefault="002E5B4A" w:rsidP="007D1AFB">
            <w:pPr>
              <w:overflowPunct/>
              <w:autoSpaceDE/>
              <w:autoSpaceDN/>
              <w:adjustRightInd/>
              <w:jc w:val="center"/>
              <w:rPr>
                <w:color w:val="000000"/>
                <w:sz w:val="18"/>
                <w:szCs w:val="18"/>
              </w:rPr>
            </w:pPr>
            <w:r w:rsidRPr="00E65C5E">
              <w:rPr>
                <w:color w:val="000000"/>
                <w:sz w:val="18"/>
                <w:szCs w:val="18"/>
              </w:rPr>
              <w:t>0503117</w:t>
            </w:r>
          </w:p>
        </w:tc>
      </w:tr>
      <w:tr w:rsidR="007D1AFB" w:rsidRPr="002E5B4A" w:rsidTr="005178CD">
        <w:trPr>
          <w:trHeight w:val="317"/>
        </w:trPr>
        <w:tc>
          <w:tcPr>
            <w:tcW w:w="3111" w:type="dxa"/>
            <w:gridSpan w:val="2"/>
            <w:tcBorders>
              <w:top w:val="nil"/>
              <w:left w:val="nil"/>
              <w:bottom w:val="nil"/>
              <w:right w:val="nil"/>
            </w:tcBorders>
            <w:shd w:val="clear" w:color="auto" w:fill="auto"/>
            <w:noWrap/>
            <w:vAlign w:val="bottom"/>
            <w:hideMark/>
          </w:tcPr>
          <w:p w:rsidR="002E5B4A" w:rsidRPr="002E5B4A" w:rsidRDefault="002E5B4A" w:rsidP="00E278E9">
            <w:pPr>
              <w:overflowPunct/>
              <w:autoSpaceDE/>
              <w:autoSpaceDN/>
              <w:adjustRightInd/>
              <w:rPr>
                <w:rFonts w:ascii="Arial CYR" w:hAnsi="Arial CYR" w:cs="Arial CYR"/>
                <w:color w:val="000000"/>
                <w:sz w:val="16"/>
                <w:szCs w:val="16"/>
              </w:rPr>
            </w:pPr>
            <w:r w:rsidRPr="002E5B4A">
              <w:rPr>
                <w:rFonts w:ascii="Arial CYR" w:hAnsi="Arial CYR" w:cs="Arial CYR"/>
                <w:color w:val="000000"/>
                <w:sz w:val="16"/>
                <w:szCs w:val="16"/>
              </w:rPr>
              <w:t> </w:t>
            </w:r>
          </w:p>
        </w:tc>
        <w:tc>
          <w:tcPr>
            <w:tcW w:w="3977" w:type="dxa"/>
            <w:gridSpan w:val="4"/>
            <w:tcBorders>
              <w:top w:val="nil"/>
              <w:left w:val="nil"/>
              <w:bottom w:val="nil"/>
              <w:right w:val="nil"/>
            </w:tcBorders>
            <w:shd w:val="clear" w:color="auto" w:fill="auto"/>
            <w:noWrap/>
            <w:vAlign w:val="bottom"/>
            <w:hideMark/>
          </w:tcPr>
          <w:p w:rsidR="002E5B4A" w:rsidRPr="00E65C5E" w:rsidRDefault="002E5B4A" w:rsidP="00E278E9">
            <w:pPr>
              <w:overflowPunct/>
              <w:autoSpaceDE/>
              <w:autoSpaceDN/>
              <w:adjustRightInd/>
              <w:rPr>
                <w:color w:val="000000"/>
                <w:sz w:val="18"/>
                <w:szCs w:val="18"/>
              </w:rPr>
            </w:pPr>
            <w:r w:rsidRPr="00E65C5E">
              <w:rPr>
                <w:color w:val="000000"/>
                <w:sz w:val="18"/>
                <w:szCs w:val="18"/>
              </w:rPr>
              <w:t> </w:t>
            </w:r>
          </w:p>
        </w:tc>
        <w:tc>
          <w:tcPr>
            <w:tcW w:w="236" w:type="dxa"/>
            <w:gridSpan w:val="2"/>
            <w:tcBorders>
              <w:top w:val="nil"/>
              <w:left w:val="nil"/>
              <w:bottom w:val="nil"/>
              <w:right w:val="nil"/>
            </w:tcBorders>
            <w:shd w:val="clear" w:color="auto" w:fill="auto"/>
            <w:noWrap/>
            <w:vAlign w:val="bottom"/>
            <w:hideMark/>
          </w:tcPr>
          <w:p w:rsidR="002E5B4A" w:rsidRPr="00E65C5E" w:rsidRDefault="002E5B4A" w:rsidP="00E278E9">
            <w:pPr>
              <w:overflowPunct/>
              <w:autoSpaceDE/>
              <w:autoSpaceDN/>
              <w:adjustRightInd/>
              <w:rPr>
                <w:color w:val="000000"/>
                <w:sz w:val="18"/>
                <w:szCs w:val="18"/>
              </w:rPr>
            </w:pPr>
            <w:r w:rsidRPr="00E65C5E">
              <w:rPr>
                <w:color w:val="000000"/>
                <w:sz w:val="18"/>
                <w:szCs w:val="18"/>
              </w:rPr>
              <w:t> </w:t>
            </w:r>
          </w:p>
        </w:tc>
        <w:tc>
          <w:tcPr>
            <w:tcW w:w="473" w:type="dxa"/>
            <w:gridSpan w:val="4"/>
            <w:tcBorders>
              <w:top w:val="nil"/>
              <w:left w:val="nil"/>
              <w:bottom w:val="nil"/>
              <w:right w:val="nil"/>
            </w:tcBorders>
            <w:shd w:val="clear" w:color="auto" w:fill="auto"/>
            <w:noWrap/>
            <w:vAlign w:val="bottom"/>
            <w:hideMark/>
          </w:tcPr>
          <w:p w:rsidR="002E5B4A" w:rsidRPr="00E65C5E" w:rsidRDefault="002E5B4A" w:rsidP="00E278E9">
            <w:pPr>
              <w:overflowPunct/>
              <w:autoSpaceDE/>
              <w:autoSpaceDN/>
              <w:adjustRightInd/>
              <w:rPr>
                <w:color w:val="000000"/>
                <w:sz w:val="18"/>
                <w:szCs w:val="18"/>
              </w:rPr>
            </w:pPr>
            <w:r w:rsidRPr="00E65C5E">
              <w:rPr>
                <w:color w:val="000000"/>
                <w:sz w:val="18"/>
                <w:szCs w:val="18"/>
              </w:rPr>
              <w:t> </w:t>
            </w:r>
          </w:p>
        </w:tc>
        <w:tc>
          <w:tcPr>
            <w:tcW w:w="1560" w:type="dxa"/>
            <w:gridSpan w:val="3"/>
            <w:tcBorders>
              <w:top w:val="nil"/>
              <w:left w:val="nil"/>
              <w:bottom w:val="nil"/>
              <w:right w:val="single" w:sz="8" w:space="0" w:color="000000"/>
            </w:tcBorders>
            <w:shd w:val="clear" w:color="auto" w:fill="auto"/>
            <w:noWrap/>
            <w:vAlign w:val="bottom"/>
            <w:hideMark/>
          </w:tcPr>
          <w:p w:rsidR="002E5B4A" w:rsidRPr="00E65C5E" w:rsidRDefault="002E5B4A" w:rsidP="007D1AFB">
            <w:pPr>
              <w:overflowPunct/>
              <w:autoSpaceDE/>
              <w:autoSpaceDN/>
              <w:adjustRightInd/>
              <w:jc w:val="right"/>
              <w:rPr>
                <w:color w:val="000000"/>
                <w:sz w:val="18"/>
                <w:szCs w:val="18"/>
              </w:rPr>
            </w:pPr>
            <w:r w:rsidRPr="00E65C5E">
              <w:rPr>
                <w:color w:val="000000"/>
                <w:sz w:val="18"/>
                <w:szCs w:val="18"/>
              </w:rPr>
              <w:t xml:space="preserve">            Д</w:t>
            </w:r>
            <w:r w:rsidRPr="00E65C5E">
              <w:rPr>
                <w:color w:val="000000"/>
                <w:sz w:val="18"/>
                <w:szCs w:val="18"/>
              </w:rPr>
              <w:t>а</w:t>
            </w:r>
            <w:r w:rsidRPr="00E65C5E">
              <w:rPr>
                <w:color w:val="000000"/>
                <w:sz w:val="18"/>
                <w:szCs w:val="18"/>
              </w:rPr>
              <w:t>та</w:t>
            </w:r>
          </w:p>
        </w:tc>
        <w:tc>
          <w:tcPr>
            <w:tcW w:w="1275" w:type="dxa"/>
            <w:gridSpan w:val="5"/>
            <w:tcBorders>
              <w:top w:val="nil"/>
              <w:left w:val="nil"/>
              <w:bottom w:val="single" w:sz="4" w:space="0" w:color="000000"/>
              <w:right w:val="single" w:sz="8" w:space="0" w:color="000000"/>
            </w:tcBorders>
            <w:shd w:val="clear" w:color="auto" w:fill="auto"/>
            <w:noWrap/>
            <w:vAlign w:val="bottom"/>
            <w:hideMark/>
          </w:tcPr>
          <w:p w:rsidR="002E5B4A" w:rsidRPr="00E65C5E" w:rsidRDefault="002E5B4A" w:rsidP="0063543C">
            <w:pPr>
              <w:overflowPunct/>
              <w:autoSpaceDE/>
              <w:autoSpaceDN/>
              <w:adjustRightInd/>
              <w:jc w:val="center"/>
              <w:rPr>
                <w:color w:val="000000"/>
                <w:sz w:val="18"/>
                <w:szCs w:val="18"/>
              </w:rPr>
            </w:pPr>
            <w:r w:rsidRPr="00E65C5E">
              <w:rPr>
                <w:color w:val="000000"/>
                <w:sz w:val="18"/>
                <w:szCs w:val="18"/>
              </w:rPr>
              <w:t>01.</w:t>
            </w:r>
            <w:r w:rsidR="000970F4" w:rsidRPr="00E65C5E">
              <w:rPr>
                <w:color w:val="000000"/>
                <w:sz w:val="18"/>
                <w:szCs w:val="18"/>
              </w:rPr>
              <w:t>0</w:t>
            </w:r>
            <w:r w:rsidR="00524313">
              <w:rPr>
                <w:color w:val="000000"/>
                <w:sz w:val="18"/>
                <w:szCs w:val="18"/>
              </w:rPr>
              <w:t>7</w:t>
            </w:r>
            <w:r w:rsidRPr="00E65C5E">
              <w:rPr>
                <w:color w:val="000000"/>
                <w:sz w:val="18"/>
                <w:szCs w:val="18"/>
              </w:rPr>
              <w:t>.202</w:t>
            </w:r>
            <w:r w:rsidR="0063543C">
              <w:rPr>
                <w:color w:val="000000"/>
                <w:sz w:val="18"/>
                <w:szCs w:val="18"/>
              </w:rPr>
              <w:t>5</w:t>
            </w:r>
          </w:p>
        </w:tc>
      </w:tr>
      <w:tr w:rsidR="007D1AFB" w:rsidRPr="002E5B4A" w:rsidTr="005178CD">
        <w:trPr>
          <w:trHeight w:val="202"/>
        </w:trPr>
        <w:tc>
          <w:tcPr>
            <w:tcW w:w="3111" w:type="dxa"/>
            <w:gridSpan w:val="2"/>
            <w:tcBorders>
              <w:top w:val="nil"/>
              <w:left w:val="nil"/>
              <w:bottom w:val="nil"/>
              <w:right w:val="nil"/>
            </w:tcBorders>
            <w:shd w:val="clear" w:color="auto" w:fill="auto"/>
            <w:noWrap/>
            <w:vAlign w:val="bottom"/>
            <w:hideMark/>
          </w:tcPr>
          <w:p w:rsidR="002E5B4A" w:rsidRPr="002E5B4A" w:rsidRDefault="002E5B4A" w:rsidP="00E278E9">
            <w:pPr>
              <w:overflowPunct/>
              <w:autoSpaceDE/>
              <w:autoSpaceDN/>
              <w:adjustRightInd/>
              <w:rPr>
                <w:rFonts w:ascii="Arial CYR" w:hAnsi="Arial CYR" w:cs="Arial CYR"/>
                <w:color w:val="000000"/>
                <w:sz w:val="16"/>
                <w:szCs w:val="16"/>
              </w:rPr>
            </w:pPr>
          </w:p>
        </w:tc>
        <w:tc>
          <w:tcPr>
            <w:tcW w:w="3977" w:type="dxa"/>
            <w:gridSpan w:val="4"/>
            <w:tcBorders>
              <w:top w:val="nil"/>
              <w:left w:val="nil"/>
              <w:bottom w:val="nil"/>
              <w:right w:val="nil"/>
            </w:tcBorders>
            <w:shd w:val="clear" w:color="auto" w:fill="auto"/>
            <w:noWrap/>
            <w:vAlign w:val="bottom"/>
            <w:hideMark/>
          </w:tcPr>
          <w:p w:rsidR="002E5B4A" w:rsidRPr="00E65C5E" w:rsidRDefault="002E5B4A" w:rsidP="00E278E9">
            <w:pPr>
              <w:overflowPunct/>
              <w:autoSpaceDE/>
              <w:autoSpaceDN/>
              <w:adjustRightInd/>
              <w:rPr>
                <w:color w:val="000000"/>
                <w:sz w:val="16"/>
                <w:szCs w:val="16"/>
              </w:rPr>
            </w:pPr>
            <w:r w:rsidRPr="00E65C5E">
              <w:rPr>
                <w:color w:val="000000"/>
                <w:sz w:val="16"/>
                <w:szCs w:val="16"/>
              </w:rPr>
              <w:t> </w:t>
            </w:r>
          </w:p>
        </w:tc>
        <w:tc>
          <w:tcPr>
            <w:tcW w:w="236" w:type="dxa"/>
            <w:gridSpan w:val="2"/>
            <w:tcBorders>
              <w:top w:val="nil"/>
              <w:left w:val="nil"/>
              <w:bottom w:val="nil"/>
              <w:right w:val="nil"/>
            </w:tcBorders>
            <w:shd w:val="clear" w:color="auto" w:fill="auto"/>
            <w:noWrap/>
            <w:vAlign w:val="bottom"/>
            <w:hideMark/>
          </w:tcPr>
          <w:p w:rsidR="002E5B4A" w:rsidRPr="00E65C5E" w:rsidRDefault="002E5B4A" w:rsidP="00E278E9">
            <w:pPr>
              <w:overflowPunct/>
              <w:autoSpaceDE/>
              <w:autoSpaceDN/>
              <w:adjustRightInd/>
              <w:rPr>
                <w:color w:val="000000"/>
                <w:sz w:val="16"/>
                <w:szCs w:val="16"/>
              </w:rPr>
            </w:pPr>
            <w:r w:rsidRPr="00E65C5E">
              <w:rPr>
                <w:color w:val="000000"/>
                <w:sz w:val="16"/>
                <w:szCs w:val="16"/>
              </w:rPr>
              <w:t> </w:t>
            </w:r>
          </w:p>
        </w:tc>
        <w:tc>
          <w:tcPr>
            <w:tcW w:w="473" w:type="dxa"/>
            <w:gridSpan w:val="4"/>
            <w:tcBorders>
              <w:top w:val="nil"/>
              <w:left w:val="nil"/>
              <w:bottom w:val="nil"/>
              <w:right w:val="nil"/>
            </w:tcBorders>
            <w:shd w:val="clear" w:color="auto" w:fill="auto"/>
            <w:noWrap/>
            <w:vAlign w:val="bottom"/>
            <w:hideMark/>
          </w:tcPr>
          <w:p w:rsidR="002E5B4A" w:rsidRPr="00E65C5E" w:rsidRDefault="002E5B4A" w:rsidP="00E278E9">
            <w:pPr>
              <w:overflowPunct/>
              <w:autoSpaceDE/>
              <w:autoSpaceDN/>
              <w:adjustRightInd/>
              <w:rPr>
                <w:color w:val="000000"/>
                <w:sz w:val="16"/>
                <w:szCs w:val="16"/>
              </w:rPr>
            </w:pPr>
            <w:r w:rsidRPr="00E65C5E">
              <w:rPr>
                <w:color w:val="000000"/>
                <w:sz w:val="16"/>
                <w:szCs w:val="16"/>
              </w:rPr>
              <w:t> </w:t>
            </w:r>
          </w:p>
        </w:tc>
        <w:tc>
          <w:tcPr>
            <w:tcW w:w="1560" w:type="dxa"/>
            <w:gridSpan w:val="3"/>
            <w:tcBorders>
              <w:top w:val="nil"/>
              <w:left w:val="nil"/>
              <w:bottom w:val="nil"/>
              <w:right w:val="single" w:sz="8" w:space="0" w:color="000000"/>
            </w:tcBorders>
            <w:shd w:val="clear" w:color="auto" w:fill="auto"/>
            <w:noWrap/>
            <w:vAlign w:val="center"/>
            <w:hideMark/>
          </w:tcPr>
          <w:p w:rsidR="002E5B4A" w:rsidRPr="00E65C5E" w:rsidRDefault="002E5B4A" w:rsidP="007D1AFB">
            <w:pPr>
              <w:overflowPunct/>
              <w:autoSpaceDE/>
              <w:autoSpaceDN/>
              <w:adjustRightInd/>
              <w:jc w:val="right"/>
              <w:rPr>
                <w:color w:val="000000"/>
                <w:sz w:val="16"/>
                <w:szCs w:val="16"/>
              </w:rPr>
            </w:pPr>
            <w:r w:rsidRPr="00E65C5E">
              <w:rPr>
                <w:color w:val="000000"/>
                <w:sz w:val="16"/>
                <w:szCs w:val="16"/>
              </w:rPr>
              <w:t xml:space="preserve">       по О</w:t>
            </w:r>
            <w:r w:rsidRPr="00E65C5E">
              <w:rPr>
                <w:color w:val="000000"/>
                <w:sz w:val="16"/>
                <w:szCs w:val="16"/>
              </w:rPr>
              <w:t>К</w:t>
            </w:r>
            <w:r w:rsidRPr="00E65C5E">
              <w:rPr>
                <w:color w:val="000000"/>
                <w:sz w:val="16"/>
                <w:szCs w:val="16"/>
              </w:rPr>
              <w:t>ПО</w:t>
            </w:r>
          </w:p>
        </w:tc>
        <w:tc>
          <w:tcPr>
            <w:tcW w:w="1275" w:type="dxa"/>
            <w:gridSpan w:val="5"/>
            <w:tcBorders>
              <w:top w:val="nil"/>
              <w:left w:val="nil"/>
              <w:bottom w:val="single" w:sz="4" w:space="0" w:color="000000"/>
              <w:right w:val="single" w:sz="8" w:space="0" w:color="000000"/>
            </w:tcBorders>
            <w:shd w:val="clear" w:color="auto" w:fill="auto"/>
            <w:noWrap/>
            <w:vAlign w:val="center"/>
            <w:hideMark/>
          </w:tcPr>
          <w:p w:rsidR="002E5B4A" w:rsidRPr="00E65C5E" w:rsidRDefault="002E5B4A" w:rsidP="007D1AFB">
            <w:pPr>
              <w:overflowPunct/>
              <w:autoSpaceDE/>
              <w:autoSpaceDN/>
              <w:adjustRightInd/>
              <w:jc w:val="center"/>
              <w:rPr>
                <w:color w:val="000000"/>
                <w:sz w:val="16"/>
                <w:szCs w:val="16"/>
              </w:rPr>
            </w:pPr>
            <w:r w:rsidRPr="00E65C5E">
              <w:rPr>
                <w:color w:val="000000"/>
                <w:sz w:val="16"/>
                <w:szCs w:val="16"/>
              </w:rPr>
              <w:t>89796865</w:t>
            </w:r>
          </w:p>
        </w:tc>
      </w:tr>
      <w:tr w:rsidR="002E5B4A" w:rsidRPr="002E5B4A" w:rsidTr="005178CD">
        <w:trPr>
          <w:trHeight w:val="315"/>
        </w:trPr>
        <w:tc>
          <w:tcPr>
            <w:tcW w:w="3111" w:type="dxa"/>
            <w:gridSpan w:val="2"/>
            <w:tcBorders>
              <w:top w:val="nil"/>
              <w:left w:val="nil"/>
              <w:bottom w:val="nil"/>
              <w:right w:val="nil"/>
            </w:tcBorders>
            <w:shd w:val="clear" w:color="auto" w:fill="auto"/>
            <w:noWrap/>
            <w:vAlign w:val="bottom"/>
            <w:hideMark/>
          </w:tcPr>
          <w:p w:rsidR="002E5B4A" w:rsidRPr="00E65C5E" w:rsidRDefault="005178CD" w:rsidP="00E278E9">
            <w:pPr>
              <w:overflowPunct/>
              <w:autoSpaceDE/>
              <w:autoSpaceDN/>
              <w:adjustRightInd/>
              <w:rPr>
                <w:color w:val="000000"/>
                <w:sz w:val="18"/>
                <w:szCs w:val="18"/>
              </w:rPr>
            </w:pPr>
            <w:r w:rsidRPr="00E65C5E">
              <w:rPr>
                <w:color w:val="000000"/>
                <w:sz w:val="18"/>
                <w:szCs w:val="18"/>
              </w:rPr>
              <w:t xml:space="preserve">Наименование </w:t>
            </w:r>
            <w:r w:rsidR="002E5B4A" w:rsidRPr="00E65C5E">
              <w:rPr>
                <w:color w:val="000000"/>
                <w:sz w:val="18"/>
                <w:szCs w:val="18"/>
              </w:rPr>
              <w:t>финансового органа</w:t>
            </w:r>
          </w:p>
        </w:tc>
        <w:tc>
          <w:tcPr>
            <w:tcW w:w="4686" w:type="dxa"/>
            <w:gridSpan w:val="10"/>
            <w:tcBorders>
              <w:top w:val="nil"/>
              <w:left w:val="nil"/>
              <w:bottom w:val="single" w:sz="4" w:space="0" w:color="000000"/>
              <w:right w:val="nil"/>
            </w:tcBorders>
            <w:shd w:val="clear" w:color="auto" w:fill="auto"/>
            <w:vAlign w:val="bottom"/>
            <w:hideMark/>
          </w:tcPr>
          <w:p w:rsidR="002E5B4A" w:rsidRPr="00E65C5E" w:rsidRDefault="005F5864" w:rsidP="000C1784">
            <w:pPr>
              <w:overflowPunct/>
              <w:autoSpaceDE/>
              <w:autoSpaceDN/>
              <w:adjustRightInd/>
              <w:rPr>
                <w:color w:val="000000"/>
                <w:sz w:val="18"/>
                <w:szCs w:val="18"/>
              </w:rPr>
            </w:pPr>
            <w:r w:rsidRPr="00E65C5E">
              <w:rPr>
                <w:color w:val="000000"/>
                <w:sz w:val="18"/>
                <w:szCs w:val="18"/>
              </w:rPr>
              <w:t>Управление финансов</w:t>
            </w:r>
            <w:r w:rsidR="002E5B4A" w:rsidRPr="00E65C5E">
              <w:rPr>
                <w:color w:val="000000"/>
                <w:sz w:val="18"/>
                <w:szCs w:val="18"/>
              </w:rPr>
              <w:t xml:space="preserve"> муниципального района </w:t>
            </w:r>
            <w:r w:rsidR="00EB5168">
              <w:rPr>
                <w:color w:val="000000"/>
                <w:sz w:val="18"/>
                <w:szCs w:val="18"/>
              </w:rPr>
              <w:t>«</w:t>
            </w:r>
            <w:r w:rsidR="002E5B4A" w:rsidRPr="00E65C5E">
              <w:rPr>
                <w:color w:val="000000"/>
                <w:sz w:val="18"/>
                <w:szCs w:val="18"/>
              </w:rPr>
              <w:t>Печ</w:t>
            </w:r>
            <w:r w:rsidR="002E5B4A" w:rsidRPr="00E65C5E">
              <w:rPr>
                <w:color w:val="000000"/>
                <w:sz w:val="18"/>
                <w:szCs w:val="18"/>
              </w:rPr>
              <w:t>о</w:t>
            </w:r>
            <w:r w:rsidR="002E5B4A" w:rsidRPr="00E65C5E">
              <w:rPr>
                <w:color w:val="000000"/>
                <w:sz w:val="18"/>
                <w:szCs w:val="18"/>
              </w:rPr>
              <w:t>ра</w:t>
            </w:r>
            <w:r w:rsidR="00EB5168">
              <w:rPr>
                <w:color w:val="000000"/>
                <w:sz w:val="18"/>
                <w:szCs w:val="18"/>
              </w:rPr>
              <w:t>»</w:t>
            </w:r>
          </w:p>
        </w:tc>
        <w:tc>
          <w:tcPr>
            <w:tcW w:w="1560" w:type="dxa"/>
            <w:gridSpan w:val="3"/>
            <w:tcBorders>
              <w:top w:val="nil"/>
              <w:left w:val="nil"/>
              <w:bottom w:val="nil"/>
              <w:right w:val="single" w:sz="8" w:space="0" w:color="000000"/>
            </w:tcBorders>
            <w:shd w:val="clear" w:color="auto" w:fill="auto"/>
            <w:noWrap/>
            <w:vAlign w:val="center"/>
            <w:hideMark/>
          </w:tcPr>
          <w:p w:rsidR="002E5B4A" w:rsidRPr="00E65C5E" w:rsidRDefault="002E5B4A" w:rsidP="007D1AFB">
            <w:pPr>
              <w:overflowPunct/>
              <w:autoSpaceDE/>
              <w:autoSpaceDN/>
              <w:adjustRightInd/>
              <w:jc w:val="right"/>
              <w:rPr>
                <w:color w:val="000000"/>
                <w:sz w:val="18"/>
                <w:szCs w:val="18"/>
              </w:rPr>
            </w:pPr>
            <w:r w:rsidRPr="00E65C5E">
              <w:rPr>
                <w:color w:val="000000"/>
                <w:sz w:val="18"/>
                <w:szCs w:val="18"/>
              </w:rPr>
              <w:t>Глава по БК</w:t>
            </w:r>
          </w:p>
        </w:tc>
        <w:tc>
          <w:tcPr>
            <w:tcW w:w="1275" w:type="dxa"/>
            <w:gridSpan w:val="5"/>
            <w:tcBorders>
              <w:top w:val="nil"/>
              <w:left w:val="nil"/>
              <w:bottom w:val="single" w:sz="4" w:space="0" w:color="000000"/>
              <w:right w:val="single" w:sz="8" w:space="0" w:color="000000"/>
            </w:tcBorders>
            <w:shd w:val="clear" w:color="auto" w:fill="auto"/>
            <w:noWrap/>
            <w:vAlign w:val="bottom"/>
            <w:hideMark/>
          </w:tcPr>
          <w:p w:rsidR="002E5B4A" w:rsidRPr="00E65C5E" w:rsidRDefault="002E5B4A" w:rsidP="007D1AFB">
            <w:pPr>
              <w:overflowPunct/>
              <w:autoSpaceDE/>
              <w:autoSpaceDN/>
              <w:adjustRightInd/>
              <w:jc w:val="center"/>
              <w:rPr>
                <w:color w:val="000000"/>
                <w:sz w:val="18"/>
                <w:szCs w:val="18"/>
              </w:rPr>
            </w:pPr>
            <w:r w:rsidRPr="00E65C5E">
              <w:rPr>
                <w:color w:val="000000"/>
                <w:sz w:val="18"/>
                <w:szCs w:val="18"/>
              </w:rPr>
              <w:t>992</w:t>
            </w:r>
          </w:p>
        </w:tc>
      </w:tr>
      <w:tr w:rsidR="002E5B4A" w:rsidRPr="002E5B4A" w:rsidTr="005178CD">
        <w:trPr>
          <w:trHeight w:val="315"/>
        </w:trPr>
        <w:tc>
          <w:tcPr>
            <w:tcW w:w="3111" w:type="dxa"/>
            <w:gridSpan w:val="2"/>
            <w:tcBorders>
              <w:top w:val="nil"/>
              <w:left w:val="nil"/>
              <w:bottom w:val="nil"/>
              <w:right w:val="nil"/>
            </w:tcBorders>
            <w:shd w:val="clear" w:color="auto" w:fill="auto"/>
            <w:noWrap/>
            <w:vAlign w:val="bottom"/>
            <w:hideMark/>
          </w:tcPr>
          <w:p w:rsidR="002E5B4A" w:rsidRPr="00E65C5E" w:rsidRDefault="002E5B4A" w:rsidP="00E278E9">
            <w:pPr>
              <w:overflowPunct/>
              <w:autoSpaceDE/>
              <w:autoSpaceDN/>
              <w:adjustRightInd/>
              <w:rPr>
                <w:color w:val="000000"/>
                <w:sz w:val="18"/>
                <w:szCs w:val="18"/>
              </w:rPr>
            </w:pPr>
            <w:r w:rsidRPr="00E65C5E">
              <w:rPr>
                <w:color w:val="000000"/>
                <w:sz w:val="18"/>
                <w:szCs w:val="18"/>
              </w:rPr>
              <w:t>Наименование публично-правового обр</w:t>
            </w:r>
            <w:r w:rsidRPr="00E65C5E">
              <w:rPr>
                <w:color w:val="000000"/>
                <w:sz w:val="18"/>
                <w:szCs w:val="18"/>
              </w:rPr>
              <w:t>а</w:t>
            </w:r>
            <w:r w:rsidRPr="00E65C5E">
              <w:rPr>
                <w:color w:val="000000"/>
                <w:sz w:val="18"/>
                <w:szCs w:val="18"/>
              </w:rPr>
              <w:t xml:space="preserve">зования </w:t>
            </w:r>
          </w:p>
        </w:tc>
        <w:tc>
          <w:tcPr>
            <w:tcW w:w="4686" w:type="dxa"/>
            <w:gridSpan w:val="10"/>
            <w:tcBorders>
              <w:top w:val="single" w:sz="4" w:space="0" w:color="000000"/>
              <w:left w:val="nil"/>
              <w:bottom w:val="single" w:sz="4" w:space="0" w:color="000000"/>
              <w:right w:val="nil"/>
            </w:tcBorders>
            <w:shd w:val="clear" w:color="auto" w:fill="auto"/>
            <w:vAlign w:val="bottom"/>
            <w:hideMark/>
          </w:tcPr>
          <w:p w:rsidR="002E5B4A" w:rsidRPr="00E65C5E" w:rsidRDefault="00DB6C1D" w:rsidP="00DB6C1D">
            <w:pPr>
              <w:overflowPunct/>
              <w:autoSpaceDE/>
              <w:autoSpaceDN/>
              <w:adjustRightInd/>
              <w:rPr>
                <w:color w:val="000000"/>
                <w:sz w:val="18"/>
                <w:szCs w:val="18"/>
              </w:rPr>
            </w:pPr>
            <w:r>
              <w:rPr>
                <w:color w:val="000000"/>
                <w:sz w:val="18"/>
                <w:szCs w:val="18"/>
              </w:rPr>
              <w:t>Бюджет м</w:t>
            </w:r>
            <w:r w:rsidR="005F5864" w:rsidRPr="00E65C5E">
              <w:rPr>
                <w:color w:val="000000"/>
                <w:sz w:val="18"/>
                <w:szCs w:val="18"/>
              </w:rPr>
              <w:t>униципально</w:t>
            </w:r>
            <w:r>
              <w:rPr>
                <w:color w:val="000000"/>
                <w:sz w:val="18"/>
                <w:szCs w:val="18"/>
              </w:rPr>
              <w:t>го</w:t>
            </w:r>
            <w:r w:rsidR="005F5864" w:rsidRPr="00E65C5E">
              <w:rPr>
                <w:color w:val="000000"/>
                <w:sz w:val="18"/>
                <w:szCs w:val="18"/>
              </w:rPr>
              <w:t xml:space="preserve"> образовани</w:t>
            </w:r>
            <w:r>
              <w:rPr>
                <w:color w:val="000000"/>
                <w:sz w:val="18"/>
                <w:szCs w:val="18"/>
              </w:rPr>
              <w:t>я</w:t>
            </w:r>
            <w:r w:rsidR="005F5864" w:rsidRPr="00E65C5E">
              <w:rPr>
                <w:color w:val="000000"/>
                <w:sz w:val="18"/>
                <w:szCs w:val="18"/>
              </w:rPr>
              <w:t xml:space="preserve"> муниципального района «Печора»</w:t>
            </w:r>
          </w:p>
        </w:tc>
        <w:tc>
          <w:tcPr>
            <w:tcW w:w="1560" w:type="dxa"/>
            <w:gridSpan w:val="3"/>
            <w:tcBorders>
              <w:top w:val="nil"/>
              <w:left w:val="nil"/>
              <w:bottom w:val="nil"/>
              <w:right w:val="single" w:sz="8" w:space="0" w:color="000000"/>
            </w:tcBorders>
            <w:shd w:val="clear" w:color="auto" w:fill="auto"/>
            <w:noWrap/>
            <w:vAlign w:val="bottom"/>
            <w:hideMark/>
          </w:tcPr>
          <w:p w:rsidR="002E5B4A" w:rsidRPr="00E65C5E" w:rsidRDefault="00E278E9" w:rsidP="007D1AFB">
            <w:pPr>
              <w:overflowPunct/>
              <w:autoSpaceDE/>
              <w:autoSpaceDN/>
              <w:adjustRightInd/>
              <w:jc w:val="right"/>
              <w:rPr>
                <w:color w:val="000000"/>
                <w:sz w:val="18"/>
                <w:szCs w:val="18"/>
              </w:rPr>
            </w:pPr>
            <w:r w:rsidRPr="00E65C5E">
              <w:rPr>
                <w:color w:val="000000"/>
                <w:sz w:val="18"/>
                <w:szCs w:val="18"/>
              </w:rPr>
              <w:t xml:space="preserve">         По </w:t>
            </w:r>
            <w:r w:rsidR="002E5B4A" w:rsidRPr="00E65C5E">
              <w:rPr>
                <w:color w:val="000000"/>
                <w:sz w:val="18"/>
                <w:szCs w:val="18"/>
              </w:rPr>
              <w:t>О</w:t>
            </w:r>
            <w:r w:rsidR="002E5B4A" w:rsidRPr="00E65C5E">
              <w:rPr>
                <w:color w:val="000000"/>
                <w:sz w:val="18"/>
                <w:szCs w:val="18"/>
              </w:rPr>
              <w:t>К</w:t>
            </w:r>
            <w:r w:rsidR="002E5B4A" w:rsidRPr="00E65C5E">
              <w:rPr>
                <w:color w:val="000000"/>
                <w:sz w:val="18"/>
                <w:szCs w:val="18"/>
              </w:rPr>
              <w:t>ТМО</w:t>
            </w:r>
          </w:p>
        </w:tc>
        <w:tc>
          <w:tcPr>
            <w:tcW w:w="1275" w:type="dxa"/>
            <w:gridSpan w:val="5"/>
            <w:tcBorders>
              <w:top w:val="nil"/>
              <w:left w:val="nil"/>
              <w:bottom w:val="single" w:sz="4" w:space="0" w:color="000000"/>
              <w:right w:val="single" w:sz="8" w:space="0" w:color="000000"/>
            </w:tcBorders>
            <w:shd w:val="clear" w:color="auto" w:fill="auto"/>
            <w:noWrap/>
            <w:vAlign w:val="bottom"/>
            <w:hideMark/>
          </w:tcPr>
          <w:p w:rsidR="002E5B4A" w:rsidRPr="00E65C5E" w:rsidRDefault="002E5B4A" w:rsidP="007D1AFB">
            <w:pPr>
              <w:overflowPunct/>
              <w:autoSpaceDE/>
              <w:autoSpaceDN/>
              <w:adjustRightInd/>
              <w:jc w:val="center"/>
              <w:rPr>
                <w:color w:val="000000"/>
                <w:sz w:val="18"/>
                <w:szCs w:val="18"/>
              </w:rPr>
            </w:pPr>
            <w:r w:rsidRPr="00E65C5E">
              <w:rPr>
                <w:color w:val="000000"/>
                <w:sz w:val="18"/>
                <w:szCs w:val="18"/>
              </w:rPr>
              <w:t>87620000</w:t>
            </w:r>
          </w:p>
        </w:tc>
      </w:tr>
      <w:tr w:rsidR="002E5B4A" w:rsidRPr="002E5B4A" w:rsidTr="005178CD">
        <w:trPr>
          <w:trHeight w:val="282"/>
        </w:trPr>
        <w:tc>
          <w:tcPr>
            <w:tcW w:w="3111" w:type="dxa"/>
            <w:gridSpan w:val="2"/>
            <w:tcBorders>
              <w:top w:val="nil"/>
              <w:left w:val="nil"/>
              <w:bottom w:val="nil"/>
              <w:right w:val="nil"/>
            </w:tcBorders>
            <w:shd w:val="clear" w:color="auto" w:fill="auto"/>
            <w:noWrap/>
            <w:vAlign w:val="bottom"/>
            <w:hideMark/>
          </w:tcPr>
          <w:p w:rsidR="002E5B4A" w:rsidRPr="00E65C5E" w:rsidRDefault="002E5B4A" w:rsidP="00E278E9">
            <w:pPr>
              <w:overflowPunct/>
              <w:autoSpaceDE/>
              <w:autoSpaceDN/>
              <w:adjustRightInd/>
              <w:rPr>
                <w:color w:val="000000"/>
                <w:sz w:val="18"/>
                <w:szCs w:val="18"/>
              </w:rPr>
            </w:pPr>
            <w:r w:rsidRPr="00E65C5E">
              <w:rPr>
                <w:color w:val="000000"/>
                <w:sz w:val="18"/>
                <w:szCs w:val="18"/>
              </w:rPr>
              <w:t>Периодичность: месячная, квартальная, г</w:t>
            </w:r>
            <w:r w:rsidRPr="00E65C5E">
              <w:rPr>
                <w:color w:val="000000"/>
                <w:sz w:val="18"/>
                <w:szCs w:val="18"/>
              </w:rPr>
              <w:t>о</w:t>
            </w:r>
            <w:r w:rsidRPr="00E65C5E">
              <w:rPr>
                <w:color w:val="000000"/>
                <w:sz w:val="18"/>
                <w:szCs w:val="18"/>
              </w:rPr>
              <w:t>довая</w:t>
            </w:r>
          </w:p>
        </w:tc>
        <w:tc>
          <w:tcPr>
            <w:tcW w:w="3977" w:type="dxa"/>
            <w:gridSpan w:val="4"/>
            <w:tcBorders>
              <w:top w:val="nil"/>
              <w:left w:val="nil"/>
              <w:bottom w:val="nil"/>
              <w:right w:val="nil"/>
            </w:tcBorders>
            <w:shd w:val="clear" w:color="auto" w:fill="auto"/>
            <w:noWrap/>
            <w:vAlign w:val="bottom"/>
            <w:hideMark/>
          </w:tcPr>
          <w:p w:rsidR="002E5B4A" w:rsidRPr="00E65C5E" w:rsidRDefault="002E5B4A" w:rsidP="00E278E9">
            <w:pPr>
              <w:overflowPunct/>
              <w:autoSpaceDE/>
              <w:autoSpaceDN/>
              <w:adjustRightInd/>
              <w:rPr>
                <w:color w:val="000000"/>
                <w:sz w:val="18"/>
                <w:szCs w:val="18"/>
              </w:rPr>
            </w:pPr>
            <w:r w:rsidRPr="00E65C5E">
              <w:rPr>
                <w:color w:val="000000"/>
                <w:sz w:val="18"/>
                <w:szCs w:val="18"/>
              </w:rPr>
              <w:t> </w:t>
            </w:r>
          </w:p>
        </w:tc>
        <w:tc>
          <w:tcPr>
            <w:tcW w:w="280" w:type="dxa"/>
            <w:gridSpan w:val="3"/>
            <w:tcBorders>
              <w:top w:val="nil"/>
              <w:left w:val="nil"/>
              <w:bottom w:val="nil"/>
              <w:right w:val="nil"/>
            </w:tcBorders>
            <w:shd w:val="clear" w:color="auto" w:fill="auto"/>
            <w:noWrap/>
            <w:vAlign w:val="bottom"/>
            <w:hideMark/>
          </w:tcPr>
          <w:p w:rsidR="002E5B4A" w:rsidRPr="00E65C5E" w:rsidRDefault="002E5B4A" w:rsidP="00E278E9">
            <w:pPr>
              <w:overflowPunct/>
              <w:autoSpaceDE/>
              <w:autoSpaceDN/>
              <w:adjustRightInd/>
              <w:rPr>
                <w:color w:val="000000"/>
                <w:sz w:val="18"/>
                <w:szCs w:val="18"/>
              </w:rPr>
            </w:pPr>
            <w:r w:rsidRPr="00E65C5E">
              <w:rPr>
                <w:color w:val="000000"/>
                <w:sz w:val="18"/>
                <w:szCs w:val="18"/>
              </w:rPr>
              <w:t> </w:t>
            </w:r>
          </w:p>
        </w:tc>
        <w:tc>
          <w:tcPr>
            <w:tcW w:w="284" w:type="dxa"/>
            <w:gridSpan w:val="2"/>
            <w:tcBorders>
              <w:top w:val="nil"/>
              <w:left w:val="nil"/>
              <w:bottom w:val="nil"/>
              <w:right w:val="nil"/>
            </w:tcBorders>
            <w:shd w:val="clear" w:color="auto" w:fill="auto"/>
            <w:noWrap/>
            <w:vAlign w:val="bottom"/>
            <w:hideMark/>
          </w:tcPr>
          <w:p w:rsidR="002E5B4A" w:rsidRPr="00E65C5E" w:rsidRDefault="002E5B4A" w:rsidP="00E278E9">
            <w:pPr>
              <w:overflowPunct/>
              <w:autoSpaceDE/>
              <w:autoSpaceDN/>
              <w:adjustRightInd/>
              <w:rPr>
                <w:color w:val="000000"/>
                <w:sz w:val="18"/>
                <w:szCs w:val="18"/>
              </w:rPr>
            </w:pPr>
            <w:r w:rsidRPr="00E65C5E">
              <w:rPr>
                <w:color w:val="000000"/>
                <w:sz w:val="18"/>
                <w:szCs w:val="18"/>
              </w:rPr>
              <w:t> </w:t>
            </w:r>
          </w:p>
        </w:tc>
        <w:tc>
          <w:tcPr>
            <w:tcW w:w="1705" w:type="dxa"/>
            <w:gridSpan w:val="4"/>
            <w:tcBorders>
              <w:top w:val="nil"/>
              <w:left w:val="nil"/>
              <w:bottom w:val="nil"/>
              <w:right w:val="single" w:sz="8" w:space="0" w:color="000000"/>
            </w:tcBorders>
            <w:shd w:val="clear" w:color="auto" w:fill="auto"/>
            <w:noWrap/>
            <w:vAlign w:val="bottom"/>
            <w:hideMark/>
          </w:tcPr>
          <w:p w:rsidR="002E5B4A" w:rsidRPr="00E65C5E" w:rsidRDefault="002E5B4A" w:rsidP="007D1AFB">
            <w:pPr>
              <w:overflowPunct/>
              <w:autoSpaceDE/>
              <w:autoSpaceDN/>
              <w:adjustRightInd/>
              <w:jc w:val="right"/>
              <w:rPr>
                <w:color w:val="000000"/>
                <w:sz w:val="18"/>
                <w:szCs w:val="18"/>
              </w:rPr>
            </w:pPr>
            <w:r w:rsidRPr="00E65C5E">
              <w:rPr>
                <w:color w:val="000000"/>
                <w:sz w:val="18"/>
                <w:szCs w:val="18"/>
              </w:rPr>
              <w:t> </w:t>
            </w:r>
          </w:p>
        </w:tc>
        <w:tc>
          <w:tcPr>
            <w:tcW w:w="1275" w:type="dxa"/>
            <w:gridSpan w:val="5"/>
            <w:tcBorders>
              <w:top w:val="nil"/>
              <w:left w:val="nil"/>
              <w:bottom w:val="single" w:sz="4" w:space="0" w:color="000000"/>
              <w:right w:val="single" w:sz="8" w:space="0" w:color="000000"/>
            </w:tcBorders>
            <w:shd w:val="clear" w:color="auto" w:fill="auto"/>
            <w:noWrap/>
            <w:vAlign w:val="bottom"/>
            <w:hideMark/>
          </w:tcPr>
          <w:p w:rsidR="002E5B4A" w:rsidRPr="00E65C5E" w:rsidRDefault="002E5B4A" w:rsidP="007D1AFB">
            <w:pPr>
              <w:overflowPunct/>
              <w:autoSpaceDE/>
              <w:autoSpaceDN/>
              <w:adjustRightInd/>
              <w:jc w:val="center"/>
              <w:rPr>
                <w:color w:val="000000"/>
                <w:sz w:val="18"/>
                <w:szCs w:val="18"/>
              </w:rPr>
            </w:pPr>
          </w:p>
        </w:tc>
      </w:tr>
      <w:tr w:rsidR="002E5B4A" w:rsidRPr="002E5B4A" w:rsidTr="005178CD">
        <w:trPr>
          <w:trHeight w:val="242"/>
        </w:trPr>
        <w:tc>
          <w:tcPr>
            <w:tcW w:w="3111" w:type="dxa"/>
            <w:gridSpan w:val="2"/>
            <w:tcBorders>
              <w:top w:val="nil"/>
              <w:left w:val="nil"/>
              <w:bottom w:val="nil"/>
              <w:right w:val="nil"/>
            </w:tcBorders>
            <w:shd w:val="clear" w:color="auto" w:fill="auto"/>
            <w:noWrap/>
            <w:vAlign w:val="bottom"/>
            <w:hideMark/>
          </w:tcPr>
          <w:p w:rsidR="002E5B4A" w:rsidRPr="00E65C5E" w:rsidRDefault="002E5B4A" w:rsidP="00E278E9">
            <w:pPr>
              <w:overflowPunct/>
              <w:autoSpaceDE/>
              <w:autoSpaceDN/>
              <w:adjustRightInd/>
              <w:rPr>
                <w:color w:val="000000"/>
                <w:sz w:val="18"/>
                <w:szCs w:val="18"/>
              </w:rPr>
            </w:pPr>
            <w:r w:rsidRPr="00E65C5E">
              <w:rPr>
                <w:color w:val="000000"/>
                <w:sz w:val="18"/>
                <w:szCs w:val="18"/>
              </w:rPr>
              <w:t>Единица измерения:  руб</w:t>
            </w:r>
          </w:p>
        </w:tc>
        <w:tc>
          <w:tcPr>
            <w:tcW w:w="3977" w:type="dxa"/>
            <w:gridSpan w:val="4"/>
            <w:tcBorders>
              <w:top w:val="nil"/>
              <w:left w:val="nil"/>
              <w:bottom w:val="nil"/>
              <w:right w:val="nil"/>
            </w:tcBorders>
            <w:shd w:val="clear" w:color="auto" w:fill="auto"/>
            <w:noWrap/>
            <w:vAlign w:val="bottom"/>
            <w:hideMark/>
          </w:tcPr>
          <w:p w:rsidR="002E5B4A" w:rsidRPr="00E65C5E" w:rsidRDefault="002E5B4A" w:rsidP="00E278E9">
            <w:pPr>
              <w:overflowPunct/>
              <w:autoSpaceDE/>
              <w:autoSpaceDN/>
              <w:adjustRightInd/>
              <w:rPr>
                <w:color w:val="000000"/>
                <w:sz w:val="18"/>
                <w:szCs w:val="18"/>
              </w:rPr>
            </w:pPr>
            <w:r w:rsidRPr="00E65C5E">
              <w:rPr>
                <w:color w:val="000000"/>
                <w:sz w:val="18"/>
                <w:szCs w:val="18"/>
              </w:rPr>
              <w:t> </w:t>
            </w:r>
          </w:p>
        </w:tc>
        <w:tc>
          <w:tcPr>
            <w:tcW w:w="280" w:type="dxa"/>
            <w:gridSpan w:val="3"/>
            <w:tcBorders>
              <w:top w:val="nil"/>
              <w:left w:val="nil"/>
              <w:bottom w:val="nil"/>
              <w:right w:val="nil"/>
            </w:tcBorders>
            <w:shd w:val="clear" w:color="auto" w:fill="auto"/>
            <w:noWrap/>
            <w:vAlign w:val="bottom"/>
            <w:hideMark/>
          </w:tcPr>
          <w:p w:rsidR="002E5B4A" w:rsidRPr="00E65C5E" w:rsidRDefault="002E5B4A" w:rsidP="00E278E9">
            <w:pPr>
              <w:overflowPunct/>
              <w:autoSpaceDE/>
              <w:autoSpaceDN/>
              <w:adjustRightInd/>
              <w:rPr>
                <w:color w:val="000000"/>
                <w:sz w:val="18"/>
                <w:szCs w:val="18"/>
              </w:rPr>
            </w:pPr>
            <w:r w:rsidRPr="00E65C5E">
              <w:rPr>
                <w:color w:val="000000"/>
                <w:sz w:val="18"/>
                <w:szCs w:val="18"/>
              </w:rPr>
              <w:t> </w:t>
            </w:r>
          </w:p>
        </w:tc>
        <w:tc>
          <w:tcPr>
            <w:tcW w:w="284" w:type="dxa"/>
            <w:gridSpan w:val="2"/>
            <w:tcBorders>
              <w:top w:val="nil"/>
              <w:left w:val="nil"/>
              <w:bottom w:val="nil"/>
              <w:right w:val="nil"/>
            </w:tcBorders>
            <w:shd w:val="clear" w:color="auto" w:fill="auto"/>
            <w:noWrap/>
            <w:vAlign w:val="bottom"/>
            <w:hideMark/>
          </w:tcPr>
          <w:p w:rsidR="002E5B4A" w:rsidRPr="00E65C5E" w:rsidRDefault="002E5B4A" w:rsidP="00E278E9">
            <w:pPr>
              <w:overflowPunct/>
              <w:autoSpaceDE/>
              <w:autoSpaceDN/>
              <w:adjustRightInd/>
              <w:rPr>
                <w:color w:val="000000"/>
                <w:sz w:val="18"/>
                <w:szCs w:val="18"/>
              </w:rPr>
            </w:pPr>
            <w:r w:rsidRPr="00E65C5E">
              <w:rPr>
                <w:color w:val="000000"/>
                <w:sz w:val="18"/>
                <w:szCs w:val="18"/>
              </w:rPr>
              <w:t> </w:t>
            </w:r>
          </w:p>
        </w:tc>
        <w:tc>
          <w:tcPr>
            <w:tcW w:w="1705" w:type="dxa"/>
            <w:gridSpan w:val="4"/>
            <w:tcBorders>
              <w:top w:val="nil"/>
              <w:left w:val="nil"/>
              <w:bottom w:val="nil"/>
              <w:right w:val="single" w:sz="8" w:space="0" w:color="000000"/>
            </w:tcBorders>
            <w:shd w:val="clear" w:color="auto" w:fill="auto"/>
            <w:noWrap/>
            <w:vAlign w:val="bottom"/>
            <w:hideMark/>
          </w:tcPr>
          <w:p w:rsidR="002E5B4A" w:rsidRPr="00E65C5E" w:rsidRDefault="002E5B4A" w:rsidP="007D1AFB">
            <w:pPr>
              <w:overflowPunct/>
              <w:autoSpaceDE/>
              <w:autoSpaceDN/>
              <w:adjustRightInd/>
              <w:jc w:val="right"/>
              <w:rPr>
                <w:color w:val="000000"/>
                <w:sz w:val="18"/>
                <w:szCs w:val="18"/>
              </w:rPr>
            </w:pPr>
            <w:r w:rsidRPr="00E65C5E">
              <w:rPr>
                <w:color w:val="000000"/>
                <w:sz w:val="18"/>
                <w:szCs w:val="18"/>
              </w:rPr>
              <w:t>по ОКЕИ</w:t>
            </w:r>
          </w:p>
        </w:tc>
        <w:tc>
          <w:tcPr>
            <w:tcW w:w="1275" w:type="dxa"/>
            <w:gridSpan w:val="5"/>
            <w:tcBorders>
              <w:top w:val="nil"/>
              <w:left w:val="nil"/>
              <w:bottom w:val="single" w:sz="8" w:space="0" w:color="000000"/>
              <w:right w:val="single" w:sz="8" w:space="0" w:color="000000"/>
            </w:tcBorders>
            <w:shd w:val="clear" w:color="auto" w:fill="auto"/>
            <w:noWrap/>
            <w:vAlign w:val="bottom"/>
            <w:hideMark/>
          </w:tcPr>
          <w:p w:rsidR="002E5B4A" w:rsidRPr="00E65C5E" w:rsidRDefault="002E5B4A" w:rsidP="007D1AFB">
            <w:pPr>
              <w:overflowPunct/>
              <w:autoSpaceDE/>
              <w:autoSpaceDN/>
              <w:adjustRightInd/>
              <w:jc w:val="center"/>
              <w:rPr>
                <w:color w:val="000000"/>
                <w:sz w:val="18"/>
                <w:szCs w:val="18"/>
              </w:rPr>
            </w:pPr>
            <w:r w:rsidRPr="00E65C5E">
              <w:rPr>
                <w:color w:val="000000"/>
                <w:sz w:val="18"/>
                <w:szCs w:val="18"/>
              </w:rPr>
              <w:t>383</w:t>
            </w:r>
          </w:p>
        </w:tc>
      </w:tr>
      <w:tr w:rsidR="002E5B4A" w:rsidRPr="00E65C5E" w:rsidTr="004726F8">
        <w:trPr>
          <w:gridBefore w:val="1"/>
          <w:gridAfter w:val="1"/>
          <w:wBefore w:w="93" w:type="dxa"/>
          <w:wAfter w:w="57" w:type="dxa"/>
          <w:trHeight w:val="282"/>
        </w:trPr>
        <w:tc>
          <w:tcPr>
            <w:tcW w:w="10482" w:type="dxa"/>
            <w:gridSpan w:val="18"/>
            <w:tcBorders>
              <w:top w:val="nil"/>
              <w:left w:val="nil"/>
              <w:right w:val="nil"/>
            </w:tcBorders>
            <w:shd w:val="clear" w:color="auto" w:fill="auto"/>
            <w:noWrap/>
            <w:vAlign w:val="bottom"/>
            <w:hideMark/>
          </w:tcPr>
          <w:p w:rsidR="00695758" w:rsidRPr="00E65C5E" w:rsidRDefault="002E5B4A" w:rsidP="00695758">
            <w:pPr>
              <w:numPr>
                <w:ilvl w:val="0"/>
                <w:numId w:val="8"/>
              </w:numPr>
              <w:overflowPunct/>
              <w:autoSpaceDE/>
              <w:autoSpaceDN/>
              <w:adjustRightInd/>
              <w:jc w:val="center"/>
              <w:rPr>
                <w:b/>
                <w:bCs/>
                <w:color w:val="000000"/>
                <w:sz w:val="18"/>
                <w:szCs w:val="18"/>
              </w:rPr>
            </w:pPr>
            <w:r w:rsidRPr="00E65C5E">
              <w:rPr>
                <w:b/>
                <w:bCs/>
                <w:color w:val="000000"/>
                <w:sz w:val="18"/>
                <w:szCs w:val="18"/>
              </w:rPr>
              <w:t>Доходы бюджета</w:t>
            </w:r>
          </w:p>
        </w:tc>
      </w:tr>
    </w:tbl>
    <w:p w:rsidR="002664EA" w:rsidRDefault="002664EA" w:rsidP="00F46CC0">
      <w:pPr>
        <w:widowControl w:val="0"/>
        <w:outlineLvl w:val="0"/>
        <w:rPr>
          <w:sz w:val="18"/>
          <w:szCs w:val="18"/>
        </w:rPr>
      </w:pPr>
    </w:p>
    <w:tbl>
      <w:tblPr>
        <w:tblW w:w="10505" w:type="dxa"/>
        <w:tblInd w:w="93" w:type="dxa"/>
        <w:tblLayout w:type="fixed"/>
        <w:tblLook w:val="04A0" w:firstRow="1" w:lastRow="0" w:firstColumn="1" w:lastColumn="0" w:noHBand="0" w:noVBand="1"/>
      </w:tblPr>
      <w:tblGrid>
        <w:gridCol w:w="3559"/>
        <w:gridCol w:w="567"/>
        <w:gridCol w:w="2126"/>
        <w:gridCol w:w="1418"/>
        <w:gridCol w:w="1417"/>
        <w:gridCol w:w="1418"/>
      </w:tblGrid>
      <w:tr w:rsidR="00041D45" w:rsidRPr="00CC29D2" w:rsidTr="00147293">
        <w:trPr>
          <w:trHeight w:val="258"/>
          <w:tblHeader/>
        </w:trPr>
        <w:tc>
          <w:tcPr>
            <w:tcW w:w="355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Наименование показателя</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Код строки</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Код дохода по бюджетной классификации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Утвержденные бюджетные назначения</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Исполнено</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Неисполненные назначения</w:t>
            </w:r>
          </w:p>
        </w:tc>
      </w:tr>
      <w:tr w:rsidR="00041D45" w:rsidRPr="00CC29D2" w:rsidTr="00147293">
        <w:trPr>
          <w:trHeight w:val="240"/>
          <w:tblHeader/>
        </w:trPr>
        <w:tc>
          <w:tcPr>
            <w:tcW w:w="3559" w:type="dxa"/>
            <w:vMerge/>
            <w:tcBorders>
              <w:top w:val="single" w:sz="4" w:space="0" w:color="000000"/>
              <w:left w:val="single" w:sz="4" w:space="0" w:color="000000"/>
              <w:bottom w:val="single" w:sz="4" w:space="0" w:color="000000"/>
              <w:right w:val="single" w:sz="4" w:space="0" w:color="000000"/>
            </w:tcBorders>
            <w:vAlign w:val="center"/>
            <w:hideMark/>
          </w:tcPr>
          <w:p w:rsidR="00041D45" w:rsidRPr="00CC29D2" w:rsidRDefault="00041D45" w:rsidP="00041D45">
            <w:pPr>
              <w:overflowPunct/>
              <w:autoSpaceDE/>
              <w:autoSpaceDN/>
              <w:adjustRightInd/>
              <w:rPr>
                <w:color w:val="000000"/>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041D45" w:rsidRPr="00CC29D2" w:rsidRDefault="00041D45" w:rsidP="00041D45">
            <w:pPr>
              <w:overflowPunct/>
              <w:autoSpaceDE/>
              <w:autoSpaceDN/>
              <w:adjustRightInd/>
              <w:rPr>
                <w:color w:val="000000"/>
                <w:sz w:val="16"/>
                <w:szCs w:val="16"/>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041D45" w:rsidRPr="00CC29D2" w:rsidRDefault="00041D45" w:rsidP="00041D45">
            <w:pPr>
              <w:overflowPunct/>
              <w:autoSpaceDE/>
              <w:autoSpaceDN/>
              <w:adjustRightInd/>
              <w:rPr>
                <w:color w:val="000000"/>
                <w:sz w:val="16"/>
                <w:szCs w:val="16"/>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041D45" w:rsidRPr="00CC29D2" w:rsidRDefault="00041D45" w:rsidP="00041D45">
            <w:pPr>
              <w:overflowPunct/>
              <w:autoSpaceDE/>
              <w:autoSpaceDN/>
              <w:adjustRightInd/>
              <w:rPr>
                <w:color w:val="000000"/>
                <w:sz w:val="16"/>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041D45" w:rsidRPr="00CC29D2" w:rsidRDefault="00041D45" w:rsidP="00041D45">
            <w:pPr>
              <w:overflowPunct/>
              <w:autoSpaceDE/>
              <w:autoSpaceDN/>
              <w:adjustRightInd/>
              <w:rPr>
                <w:color w:val="000000"/>
                <w:sz w:val="16"/>
                <w:szCs w:val="16"/>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041D45" w:rsidRPr="00CC29D2" w:rsidRDefault="00041D45" w:rsidP="00041D45">
            <w:pPr>
              <w:overflowPunct/>
              <w:autoSpaceDE/>
              <w:autoSpaceDN/>
              <w:adjustRightInd/>
              <w:rPr>
                <w:color w:val="000000"/>
                <w:sz w:val="16"/>
                <w:szCs w:val="16"/>
              </w:rPr>
            </w:pPr>
          </w:p>
        </w:tc>
      </w:tr>
      <w:tr w:rsidR="00041D45" w:rsidRPr="00CC29D2" w:rsidTr="00147293">
        <w:trPr>
          <w:trHeight w:val="285"/>
          <w:tblHeader/>
        </w:trPr>
        <w:tc>
          <w:tcPr>
            <w:tcW w:w="3559" w:type="dxa"/>
            <w:vMerge/>
            <w:tcBorders>
              <w:top w:val="single" w:sz="4" w:space="0" w:color="000000"/>
              <w:left w:val="single" w:sz="4" w:space="0" w:color="000000"/>
              <w:bottom w:val="single" w:sz="4" w:space="0" w:color="000000"/>
              <w:right w:val="single" w:sz="4" w:space="0" w:color="000000"/>
            </w:tcBorders>
            <w:vAlign w:val="center"/>
            <w:hideMark/>
          </w:tcPr>
          <w:p w:rsidR="00041D45" w:rsidRPr="00CC29D2" w:rsidRDefault="00041D45" w:rsidP="00041D45">
            <w:pPr>
              <w:overflowPunct/>
              <w:autoSpaceDE/>
              <w:autoSpaceDN/>
              <w:adjustRightInd/>
              <w:rPr>
                <w:color w:val="000000"/>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041D45" w:rsidRPr="00CC29D2" w:rsidRDefault="00041D45" w:rsidP="00041D45">
            <w:pPr>
              <w:overflowPunct/>
              <w:autoSpaceDE/>
              <w:autoSpaceDN/>
              <w:adjustRightInd/>
              <w:rPr>
                <w:color w:val="000000"/>
                <w:sz w:val="16"/>
                <w:szCs w:val="16"/>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041D45" w:rsidRPr="00CC29D2" w:rsidRDefault="00041D45" w:rsidP="00041D45">
            <w:pPr>
              <w:overflowPunct/>
              <w:autoSpaceDE/>
              <w:autoSpaceDN/>
              <w:adjustRightInd/>
              <w:rPr>
                <w:color w:val="000000"/>
                <w:sz w:val="16"/>
                <w:szCs w:val="16"/>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041D45" w:rsidRPr="00CC29D2" w:rsidRDefault="00041D45" w:rsidP="00041D45">
            <w:pPr>
              <w:overflowPunct/>
              <w:autoSpaceDE/>
              <w:autoSpaceDN/>
              <w:adjustRightInd/>
              <w:rPr>
                <w:color w:val="000000"/>
                <w:sz w:val="16"/>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041D45" w:rsidRPr="00CC29D2" w:rsidRDefault="00041D45" w:rsidP="00041D45">
            <w:pPr>
              <w:overflowPunct/>
              <w:autoSpaceDE/>
              <w:autoSpaceDN/>
              <w:adjustRightInd/>
              <w:rPr>
                <w:color w:val="000000"/>
                <w:sz w:val="16"/>
                <w:szCs w:val="16"/>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041D45" w:rsidRPr="00CC29D2" w:rsidRDefault="00041D45" w:rsidP="00041D45">
            <w:pPr>
              <w:overflowPunct/>
              <w:autoSpaceDE/>
              <w:autoSpaceDN/>
              <w:adjustRightInd/>
              <w:rPr>
                <w:color w:val="000000"/>
                <w:sz w:val="16"/>
                <w:szCs w:val="16"/>
              </w:rPr>
            </w:pPr>
          </w:p>
        </w:tc>
      </w:tr>
      <w:tr w:rsidR="00041D45" w:rsidRPr="00CC29D2" w:rsidTr="00147293">
        <w:trPr>
          <w:trHeight w:val="285"/>
          <w:tblHeader/>
        </w:trPr>
        <w:tc>
          <w:tcPr>
            <w:tcW w:w="3559" w:type="dxa"/>
            <w:tcBorders>
              <w:top w:val="nil"/>
              <w:left w:val="single" w:sz="4" w:space="0" w:color="000000"/>
              <w:bottom w:val="single" w:sz="4" w:space="0" w:color="000000"/>
              <w:right w:val="single" w:sz="4" w:space="0" w:color="000000"/>
            </w:tcBorders>
            <w:shd w:val="clear" w:color="auto" w:fill="auto"/>
            <w:noWrap/>
            <w:vAlign w:val="center"/>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w:t>
            </w:r>
          </w:p>
        </w:tc>
        <w:tc>
          <w:tcPr>
            <w:tcW w:w="567" w:type="dxa"/>
            <w:tcBorders>
              <w:top w:val="nil"/>
              <w:left w:val="nil"/>
              <w:bottom w:val="single" w:sz="8" w:space="0" w:color="000000"/>
              <w:right w:val="single" w:sz="4" w:space="0" w:color="000000"/>
            </w:tcBorders>
            <w:shd w:val="clear" w:color="auto" w:fill="auto"/>
            <w:noWrap/>
            <w:vAlign w:val="center"/>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w:t>
            </w:r>
          </w:p>
        </w:tc>
        <w:tc>
          <w:tcPr>
            <w:tcW w:w="2126" w:type="dxa"/>
            <w:tcBorders>
              <w:top w:val="nil"/>
              <w:left w:val="nil"/>
              <w:bottom w:val="single" w:sz="8" w:space="0" w:color="000000"/>
              <w:right w:val="single" w:sz="4" w:space="0" w:color="000000"/>
            </w:tcBorders>
            <w:shd w:val="clear" w:color="auto" w:fill="auto"/>
            <w:noWrap/>
            <w:vAlign w:val="center"/>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3</w:t>
            </w:r>
          </w:p>
        </w:tc>
        <w:tc>
          <w:tcPr>
            <w:tcW w:w="1418" w:type="dxa"/>
            <w:tcBorders>
              <w:top w:val="nil"/>
              <w:left w:val="nil"/>
              <w:bottom w:val="single" w:sz="8" w:space="0" w:color="000000"/>
              <w:right w:val="single" w:sz="4" w:space="0" w:color="000000"/>
            </w:tcBorders>
            <w:shd w:val="clear" w:color="auto" w:fill="auto"/>
            <w:noWrap/>
            <w:vAlign w:val="center"/>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4</w:t>
            </w:r>
          </w:p>
        </w:tc>
        <w:tc>
          <w:tcPr>
            <w:tcW w:w="1417" w:type="dxa"/>
            <w:tcBorders>
              <w:top w:val="nil"/>
              <w:left w:val="nil"/>
              <w:bottom w:val="single" w:sz="8" w:space="0" w:color="000000"/>
              <w:right w:val="single" w:sz="4" w:space="0" w:color="000000"/>
            </w:tcBorders>
            <w:shd w:val="clear" w:color="auto" w:fill="auto"/>
            <w:noWrap/>
            <w:vAlign w:val="center"/>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5</w:t>
            </w:r>
          </w:p>
        </w:tc>
        <w:tc>
          <w:tcPr>
            <w:tcW w:w="1418" w:type="dxa"/>
            <w:tcBorders>
              <w:top w:val="nil"/>
              <w:left w:val="nil"/>
              <w:bottom w:val="single" w:sz="8" w:space="0" w:color="000000"/>
              <w:right w:val="single" w:sz="4" w:space="0" w:color="000000"/>
            </w:tcBorders>
            <w:shd w:val="clear" w:color="auto" w:fill="auto"/>
            <w:noWrap/>
            <w:vAlign w:val="center"/>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6</w:t>
            </w:r>
          </w:p>
        </w:tc>
      </w:tr>
      <w:tr w:rsidR="00041D45" w:rsidRPr="00CC29D2" w:rsidTr="00147293">
        <w:trPr>
          <w:trHeight w:val="345"/>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Доходы бюджета - всего</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x</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2 591 342 283,68</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1 532 091 993,56</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1 059 250 290,12</w:t>
            </w:r>
          </w:p>
        </w:tc>
      </w:tr>
      <w:tr w:rsidR="00041D45" w:rsidRPr="00CC29D2" w:rsidTr="00147293">
        <w:trPr>
          <w:trHeight w:val="300"/>
        </w:trPr>
        <w:tc>
          <w:tcPr>
            <w:tcW w:w="3559" w:type="dxa"/>
            <w:tcBorders>
              <w:top w:val="nil"/>
              <w:left w:val="single" w:sz="4" w:space="0" w:color="000000"/>
              <w:bottom w:val="nil"/>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в том числе:</w:t>
            </w:r>
          </w:p>
        </w:tc>
        <w:tc>
          <w:tcPr>
            <w:tcW w:w="567" w:type="dxa"/>
            <w:tcBorders>
              <w:top w:val="nil"/>
              <w:left w:val="nil"/>
              <w:bottom w:val="nil"/>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 </w:t>
            </w:r>
          </w:p>
        </w:tc>
        <w:tc>
          <w:tcPr>
            <w:tcW w:w="2126" w:type="dxa"/>
            <w:tcBorders>
              <w:top w:val="nil"/>
              <w:left w:val="nil"/>
              <w:bottom w:val="nil"/>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 </w:t>
            </w:r>
          </w:p>
        </w:tc>
        <w:tc>
          <w:tcPr>
            <w:tcW w:w="1418" w:type="dxa"/>
            <w:tcBorders>
              <w:top w:val="nil"/>
              <w:left w:val="nil"/>
              <w:bottom w:val="nil"/>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 </w:t>
            </w:r>
          </w:p>
        </w:tc>
        <w:tc>
          <w:tcPr>
            <w:tcW w:w="1417" w:type="dxa"/>
            <w:tcBorders>
              <w:top w:val="nil"/>
              <w:left w:val="nil"/>
              <w:bottom w:val="nil"/>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 </w:t>
            </w:r>
          </w:p>
        </w:tc>
        <w:tc>
          <w:tcPr>
            <w:tcW w:w="1418" w:type="dxa"/>
            <w:tcBorders>
              <w:top w:val="nil"/>
              <w:left w:val="nil"/>
              <w:bottom w:val="nil"/>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 </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5D4B21">
            <w:pPr>
              <w:overflowPunct/>
              <w:autoSpaceDE/>
              <w:autoSpaceDN/>
              <w:adjustRightInd/>
              <w:rPr>
                <w:color w:val="000000"/>
                <w:sz w:val="16"/>
                <w:szCs w:val="16"/>
              </w:rPr>
            </w:pPr>
            <w:r w:rsidRPr="00CC29D2">
              <w:rPr>
                <w:color w:val="000000"/>
                <w:sz w:val="16"/>
                <w:szCs w:val="16"/>
              </w:rPr>
              <w:t>НАЛОГОВЫЕ И НЕНАЛОГОВЫЕ ДОХОДЫ</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048 1 00 00000 00 0000 000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23 154 000,00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42 540 950,58</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1 792 356,09</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5D4B21">
            <w:pPr>
              <w:overflowPunct/>
              <w:autoSpaceDE/>
              <w:autoSpaceDN/>
              <w:adjustRightInd/>
              <w:rPr>
                <w:color w:val="000000"/>
                <w:sz w:val="16"/>
                <w:szCs w:val="16"/>
              </w:rPr>
            </w:pPr>
            <w:r w:rsidRPr="00CC29D2">
              <w:rPr>
                <w:color w:val="000000"/>
                <w:sz w:val="16"/>
                <w:szCs w:val="16"/>
              </w:rPr>
              <w:t>ПЛАТЕЖИ ПРИ ПОЛЬЗОВАНИИ ПРИРОДНЫМИ РЕСУРСАМИ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048 1 12 00000 00 0000 000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23 154 000,00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42 540 950,58</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1 792 356,09</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5D4B21">
            <w:pPr>
              <w:overflowPunct/>
              <w:autoSpaceDE/>
              <w:autoSpaceDN/>
              <w:adjustRightInd/>
              <w:rPr>
                <w:color w:val="000000"/>
                <w:sz w:val="16"/>
                <w:szCs w:val="16"/>
              </w:rPr>
            </w:pPr>
            <w:r w:rsidRPr="00CC29D2">
              <w:rPr>
                <w:color w:val="000000"/>
                <w:sz w:val="16"/>
                <w:szCs w:val="16"/>
              </w:rPr>
              <w:t>Плата за негативное воздействие на окружающую среду</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048 1 12 01000 01 0000 120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23 154 000,00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42 540 950,58</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1 792 356,09</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5D4B21">
            <w:pPr>
              <w:overflowPunct/>
              <w:autoSpaceDE/>
              <w:autoSpaceDN/>
              <w:adjustRightInd/>
              <w:rPr>
                <w:color w:val="000000"/>
                <w:sz w:val="16"/>
                <w:szCs w:val="16"/>
              </w:rPr>
            </w:pPr>
            <w:r w:rsidRPr="00CC29D2">
              <w:rPr>
                <w:color w:val="000000"/>
                <w:sz w:val="16"/>
                <w:szCs w:val="16"/>
              </w:rPr>
              <w:t>Плата за выбросы загрязняющих веществ в атмосферный воздух стационарными объектами &lt;10&gt;</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048 1 12 01010 01 0000 120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1 680 000,00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896 663,98</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783 336,02</w:t>
            </w:r>
          </w:p>
        </w:tc>
      </w:tr>
      <w:tr w:rsidR="00041D45" w:rsidRPr="00CC29D2" w:rsidTr="00147293">
        <w:trPr>
          <w:trHeight w:val="84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5D4B21">
            <w:pPr>
              <w:overflowPunct/>
              <w:autoSpaceDE/>
              <w:autoSpaceDN/>
              <w:adjustRightInd/>
              <w:rPr>
                <w:color w:val="000000"/>
                <w:sz w:val="16"/>
                <w:szCs w:val="16"/>
              </w:rPr>
            </w:pPr>
            <w:r w:rsidRPr="00CC29D2">
              <w:rPr>
                <w:color w:val="000000"/>
                <w:sz w:val="16"/>
                <w:szCs w:val="16"/>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048 1 12 01010 01 6000 120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896 663,98</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5D4B21">
            <w:pPr>
              <w:overflowPunct/>
              <w:autoSpaceDE/>
              <w:autoSpaceDN/>
              <w:adjustRightInd/>
              <w:rPr>
                <w:color w:val="000000"/>
                <w:sz w:val="16"/>
                <w:szCs w:val="16"/>
              </w:rPr>
            </w:pPr>
            <w:r w:rsidRPr="00CC29D2">
              <w:rPr>
                <w:color w:val="000000"/>
                <w:sz w:val="16"/>
                <w:szCs w:val="16"/>
              </w:rPr>
              <w:t xml:space="preserve"> Плата за сбросы загрязняющих веществ в водные объекты</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048 1 12 01030 01 0000 120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1 530 000,00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4 162 928,69</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84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5D4B21">
            <w:pPr>
              <w:overflowPunct/>
              <w:autoSpaceDE/>
              <w:autoSpaceDN/>
              <w:adjustRightInd/>
              <w:rPr>
                <w:color w:val="000000"/>
                <w:sz w:val="16"/>
                <w:szCs w:val="16"/>
              </w:rPr>
            </w:pPr>
            <w:r w:rsidRPr="00CC29D2">
              <w:rPr>
                <w:color w:val="000000"/>
                <w:sz w:val="16"/>
                <w:szCs w:val="16"/>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048 1 12 01030 01 6000 120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4 162 928,69</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5D4B21">
            <w:pPr>
              <w:overflowPunct/>
              <w:autoSpaceDE/>
              <w:autoSpaceDN/>
              <w:adjustRightInd/>
              <w:rPr>
                <w:color w:val="000000"/>
                <w:sz w:val="16"/>
                <w:szCs w:val="16"/>
              </w:rPr>
            </w:pPr>
            <w:r w:rsidRPr="00CC29D2">
              <w:rPr>
                <w:color w:val="000000"/>
                <w:sz w:val="16"/>
                <w:szCs w:val="16"/>
              </w:rPr>
              <w:t>Плата за размещение отходов производства и потребления</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048 1 12 01040 01 0000 120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1 329 000,00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430 686,77</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1 009 020,07</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5D4B21">
            <w:pPr>
              <w:overflowPunct/>
              <w:autoSpaceDE/>
              <w:autoSpaceDN/>
              <w:adjustRightInd/>
              <w:rPr>
                <w:color w:val="000000"/>
                <w:sz w:val="16"/>
                <w:szCs w:val="16"/>
              </w:rPr>
            </w:pPr>
            <w:r w:rsidRPr="00CC29D2">
              <w:rPr>
                <w:color w:val="000000"/>
                <w:sz w:val="16"/>
                <w:szCs w:val="16"/>
              </w:rPr>
              <w:t>Плата за размещение отходов производства</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048 1 12 01041 01 0000 120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199 000,00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309 706,84</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84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5D4B21">
            <w:pPr>
              <w:overflowPunct/>
              <w:autoSpaceDE/>
              <w:autoSpaceDN/>
              <w:adjustRightInd/>
              <w:rPr>
                <w:color w:val="000000"/>
                <w:sz w:val="16"/>
                <w:szCs w:val="16"/>
              </w:rPr>
            </w:pPr>
            <w:r w:rsidRPr="00CC29D2">
              <w:rPr>
                <w:color w:val="000000"/>
                <w:sz w:val="16"/>
                <w:szCs w:val="16"/>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048 1 12 01041 01 6000 120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309 706,84</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5D4B21">
            <w:pPr>
              <w:overflowPunct/>
              <w:autoSpaceDE/>
              <w:autoSpaceDN/>
              <w:adjustRightInd/>
              <w:rPr>
                <w:color w:val="000000"/>
                <w:sz w:val="16"/>
                <w:szCs w:val="16"/>
              </w:rPr>
            </w:pPr>
            <w:r w:rsidRPr="00CC29D2">
              <w:rPr>
                <w:color w:val="000000"/>
                <w:sz w:val="16"/>
                <w:szCs w:val="16"/>
              </w:rPr>
              <w:t>Плата за размещение твердых коммунальных отходов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048 1 12 01042 01 0000 120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1 130 000,00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120 979,93</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1 009 020,07</w:t>
            </w:r>
          </w:p>
        </w:tc>
      </w:tr>
      <w:tr w:rsidR="00041D45" w:rsidRPr="00CC29D2" w:rsidTr="00147293">
        <w:trPr>
          <w:trHeight w:val="445"/>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5D4B21">
            <w:pPr>
              <w:overflowPunct/>
              <w:autoSpaceDE/>
              <w:autoSpaceDN/>
              <w:adjustRightInd/>
              <w:rPr>
                <w:color w:val="000000"/>
                <w:sz w:val="16"/>
                <w:szCs w:val="16"/>
              </w:rPr>
            </w:pPr>
            <w:r w:rsidRPr="00CC29D2">
              <w:rPr>
                <w:color w:val="000000"/>
                <w:sz w:val="16"/>
                <w:szCs w:val="16"/>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048 1 12 01042 01 6000 120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120 979,93</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636"/>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5D4B21">
            <w:pPr>
              <w:overflowPunct/>
              <w:autoSpaceDE/>
              <w:autoSpaceDN/>
              <w:adjustRightInd/>
              <w:rPr>
                <w:color w:val="000000"/>
                <w:sz w:val="16"/>
                <w:szCs w:val="16"/>
              </w:rPr>
            </w:pPr>
            <w:r w:rsidRPr="00CC29D2">
              <w:rPr>
                <w:color w:val="000000"/>
                <w:sz w:val="16"/>
                <w:szCs w:val="16"/>
              </w:rPr>
              <w:lastRenderedPageBreak/>
              <w:t>Плата за выбросы загрязняющих веществ, образующихся при сжигании на факельных установках и (или) рассеивании попутного нефтяного газа</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048 1 12 01070 01 0000 120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18 615 000,00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37 050 671,14</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1044"/>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5D4B21">
            <w:pPr>
              <w:overflowPunct/>
              <w:autoSpaceDE/>
              <w:autoSpaceDN/>
              <w:adjustRightInd/>
              <w:rPr>
                <w:color w:val="000000"/>
                <w:sz w:val="16"/>
                <w:szCs w:val="16"/>
              </w:rPr>
            </w:pPr>
            <w:r w:rsidRPr="00CC29D2">
              <w:rPr>
                <w:color w:val="000000"/>
                <w:sz w:val="16"/>
                <w:szCs w:val="16"/>
              </w:rPr>
              <w:t xml:space="preserve"> Плата за выбросы загрязняющих веществ, образующихся при сжигании на факельных установках и (или) рассеивании попутного нефтяного газа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048 1 12 01070 01 6000 120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37 050 671,14</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5D4B21">
            <w:pPr>
              <w:overflowPunct/>
              <w:autoSpaceDE/>
              <w:autoSpaceDN/>
              <w:adjustRightInd/>
              <w:rPr>
                <w:color w:val="000000"/>
                <w:sz w:val="16"/>
                <w:szCs w:val="16"/>
              </w:rPr>
            </w:pPr>
            <w:r w:rsidRPr="00CC29D2">
              <w:rPr>
                <w:color w:val="000000"/>
                <w:sz w:val="16"/>
                <w:szCs w:val="16"/>
              </w:rPr>
              <w:t>НАЛОГОВЫЕ И НЕНАЛОГОВЫЕ ДОХОДЫ</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182 1 00 00000 00 0000 000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1 102 925 000,00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529 610 350,64</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574 936 621,28</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5D4B21">
            <w:pPr>
              <w:overflowPunct/>
              <w:autoSpaceDE/>
              <w:autoSpaceDN/>
              <w:adjustRightInd/>
              <w:rPr>
                <w:color w:val="000000"/>
                <w:sz w:val="16"/>
                <w:szCs w:val="16"/>
              </w:rPr>
            </w:pPr>
            <w:r w:rsidRPr="00CC29D2">
              <w:rPr>
                <w:color w:val="000000"/>
                <w:sz w:val="16"/>
                <w:szCs w:val="16"/>
              </w:rPr>
              <w:t>НАЛОГИ НА ПРИБЫЛЬ, ДОХОДЫ</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182 1 01 00000 00 0000 000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926 411 000,00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417 656 006,15</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508 928 163,60</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5D4B21">
            <w:pPr>
              <w:overflowPunct/>
              <w:autoSpaceDE/>
              <w:autoSpaceDN/>
              <w:adjustRightInd/>
              <w:rPr>
                <w:color w:val="000000"/>
                <w:sz w:val="16"/>
                <w:szCs w:val="16"/>
              </w:rPr>
            </w:pPr>
            <w:r w:rsidRPr="00CC29D2">
              <w:rPr>
                <w:color w:val="000000"/>
                <w:sz w:val="16"/>
                <w:szCs w:val="16"/>
              </w:rPr>
              <w:t xml:space="preserve"> Налог на доходы физических лиц</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182 1 01 02000 01 0000 110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926 411 000,00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417 656 006,15</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508 928 163,60</w:t>
            </w:r>
          </w:p>
        </w:tc>
      </w:tr>
      <w:tr w:rsidR="00041D45" w:rsidRPr="00CC29D2" w:rsidTr="00147293">
        <w:trPr>
          <w:trHeight w:val="288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5D4B21">
            <w:pPr>
              <w:overflowPunct/>
              <w:autoSpaceDE/>
              <w:autoSpaceDN/>
              <w:adjustRightInd/>
              <w:rPr>
                <w:color w:val="000000"/>
                <w:sz w:val="16"/>
                <w:szCs w:val="16"/>
              </w:rPr>
            </w:pPr>
            <w:r w:rsidRPr="00CC29D2">
              <w:rP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182 1 01 02010 01 0000 110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646 741 000,00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222 527 637,51</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424 213 362,49</w:t>
            </w:r>
          </w:p>
        </w:tc>
      </w:tr>
      <w:tr w:rsidR="00041D45" w:rsidRPr="00CC29D2" w:rsidTr="00147293">
        <w:trPr>
          <w:trHeight w:val="186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5D4B21">
            <w:pPr>
              <w:overflowPunct/>
              <w:autoSpaceDE/>
              <w:autoSpaceDN/>
              <w:adjustRightInd/>
              <w:rPr>
                <w:color w:val="000000"/>
                <w:sz w:val="16"/>
                <w:szCs w:val="16"/>
              </w:rPr>
            </w:pPr>
            <w:r w:rsidRPr="00CC29D2">
              <w:rP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182 1 01 02010 01 1000 110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222 524 314,40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186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5D4B21">
            <w:pPr>
              <w:overflowPunct/>
              <w:autoSpaceDE/>
              <w:autoSpaceDN/>
              <w:adjustRightInd/>
              <w:rPr>
                <w:color w:val="000000"/>
                <w:sz w:val="16"/>
                <w:szCs w:val="16"/>
              </w:rPr>
            </w:pPr>
            <w:r w:rsidRPr="00CC29D2">
              <w:rP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182 1 01 02010 01 3000 110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3 323,11</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2064"/>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5D4B21">
            <w:pPr>
              <w:overflowPunct/>
              <w:autoSpaceDE/>
              <w:autoSpaceDN/>
              <w:adjustRightInd/>
              <w:rPr>
                <w:color w:val="000000"/>
                <w:sz w:val="16"/>
                <w:szCs w:val="16"/>
              </w:rPr>
            </w:pPr>
            <w:r w:rsidRPr="00CC29D2">
              <w:rPr>
                <w:color w:val="000000"/>
                <w:sz w:val="16"/>
                <w:szCs w:val="16"/>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182 1 01 02020 01 0000 110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1 231 000,00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672 889,28</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558 110,72</w:t>
            </w:r>
          </w:p>
        </w:tc>
      </w:tr>
      <w:tr w:rsidR="00041D45" w:rsidRPr="00CC29D2" w:rsidTr="00147293">
        <w:trPr>
          <w:trHeight w:val="186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5D4B21">
            <w:pPr>
              <w:overflowPunct/>
              <w:autoSpaceDE/>
              <w:autoSpaceDN/>
              <w:adjustRightInd/>
              <w:rPr>
                <w:color w:val="000000"/>
                <w:sz w:val="16"/>
                <w:szCs w:val="16"/>
              </w:rPr>
            </w:pPr>
            <w:r w:rsidRPr="00CC29D2">
              <w:rPr>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182 1 01 02020 01 1000 110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672 881,18</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186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5D4B21">
            <w:pPr>
              <w:overflowPunct/>
              <w:autoSpaceDE/>
              <w:autoSpaceDN/>
              <w:adjustRightInd/>
              <w:rPr>
                <w:color w:val="000000"/>
                <w:sz w:val="16"/>
                <w:szCs w:val="16"/>
              </w:rPr>
            </w:pPr>
            <w:r w:rsidRPr="00CC29D2">
              <w:rPr>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182 1 01 02020 01 3000 110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2064"/>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5D4B21">
            <w:pPr>
              <w:overflowPunct/>
              <w:autoSpaceDE/>
              <w:autoSpaceDN/>
              <w:adjustRightInd/>
              <w:rPr>
                <w:color w:val="000000"/>
                <w:sz w:val="16"/>
                <w:szCs w:val="16"/>
              </w:rPr>
            </w:pPr>
            <w:r w:rsidRPr="00CC29D2">
              <w:rPr>
                <w:color w:val="000000"/>
                <w:sz w:val="16"/>
                <w:szCs w:val="16"/>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182 1 01 02021 01 0000 110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131 204,27</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247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5D4B21">
            <w:pPr>
              <w:overflowPunct/>
              <w:autoSpaceDE/>
              <w:autoSpaceDN/>
              <w:adjustRightInd/>
              <w:rPr>
                <w:color w:val="000000"/>
                <w:sz w:val="16"/>
                <w:szCs w:val="16"/>
              </w:rPr>
            </w:pPr>
            <w:r w:rsidRPr="00CC29D2">
              <w:rPr>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(сумма платежа (перерасчеты, недоимка и задолженность по соответствующему платежу, в том числе по отмененном</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182 1 01 02021 01 1000 110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131 204,27</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2064"/>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5D4B21">
            <w:pPr>
              <w:overflowPunct/>
              <w:autoSpaceDE/>
              <w:autoSpaceDN/>
              <w:adjustRightInd/>
              <w:rPr>
                <w:color w:val="000000"/>
                <w:sz w:val="16"/>
                <w:szCs w:val="16"/>
              </w:rPr>
            </w:pPr>
            <w:r w:rsidRPr="00CC29D2">
              <w:rPr>
                <w:color w:val="000000"/>
                <w:sz w:val="16"/>
                <w:szCs w:val="16"/>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182 1 01 02022 01 0000 110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38 418,12</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247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5D4B21">
            <w:pPr>
              <w:overflowPunct/>
              <w:autoSpaceDE/>
              <w:autoSpaceDN/>
              <w:adjustRightInd/>
              <w:rPr>
                <w:color w:val="000000"/>
                <w:sz w:val="16"/>
                <w:szCs w:val="16"/>
              </w:rPr>
            </w:pPr>
            <w:r w:rsidRPr="00CC29D2">
              <w:rPr>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(сумма платежа (перерасчеты, недоимка и задолженность по соответствующему платежу, в том числе по отмененному)</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182 1 01 02022 01 1000 110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38 418,12</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186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5D4B21">
            <w:pPr>
              <w:overflowPunct/>
              <w:autoSpaceDE/>
              <w:autoSpaceDN/>
              <w:adjustRightInd/>
              <w:rPr>
                <w:color w:val="000000"/>
                <w:sz w:val="16"/>
                <w:szCs w:val="16"/>
              </w:rPr>
            </w:pPr>
            <w:r w:rsidRPr="00CC29D2">
              <w:rPr>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182 1 01 02030 01 0000 110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3 249 000,00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383 737,38</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2 865 262,62</w:t>
            </w:r>
          </w:p>
        </w:tc>
      </w:tr>
      <w:tr w:rsidR="00041D45" w:rsidRPr="00CC29D2" w:rsidTr="00147293">
        <w:trPr>
          <w:trHeight w:val="445"/>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5D4B21">
            <w:pPr>
              <w:overflowPunct/>
              <w:autoSpaceDE/>
              <w:autoSpaceDN/>
              <w:adjustRightInd/>
              <w:rPr>
                <w:color w:val="000000"/>
                <w:sz w:val="16"/>
                <w:szCs w:val="16"/>
              </w:rPr>
            </w:pPr>
            <w:r w:rsidRPr="00CC29D2">
              <w:rPr>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182 1 01 02030 01 1000 110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379 536,99</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1044"/>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820027">
            <w:pPr>
              <w:overflowPunct/>
              <w:autoSpaceDE/>
              <w:autoSpaceDN/>
              <w:adjustRightInd/>
              <w:rPr>
                <w:color w:val="000000"/>
                <w:sz w:val="16"/>
                <w:szCs w:val="16"/>
              </w:rPr>
            </w:pPr>
            <w:r w:rsidRPr="00CC29D2">
              <w:rPr>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182 1 01 02030 01 3000 110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4 200,39</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124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820027">
            <w:pPr>
              <w:overflowPunct/>
              <w:autoSpaceDE/>
              <w:autoSpaceDN/>
              <w:adjustRightInd/>
              <w:rPr>
                <w:color w:val="000000"/>
                <w:sz w:val="16"/>
                <w:szCs w:val="16"/>
              </w:rPr>
            </w:pPr>
            <w:r w:rsidRPr="00CC29D2">
              <w:rPr>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182 1 01 02040 01 0000 110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550 000,00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291 843,90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258 156,10</w:t>
            </w:r>
          </w:p>
        </w:tc>
      </w:tr>
      <w:tr w:rsidR="00041D45" w:rsidRPr="00CC29D2" w:rsidTr="00147293">
        <w:trPr>
          <w:trHeight w:val="1656"/>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820027">
            <w:pPr>
              <w:overflowPunct/>
              <w:autoSpaceDE/>
              <w:autoSpaceDN/>
              <w:adjustRightInd/>
              <w:rPr>
                <w:color w:val="000000"/>
                <w:sz w:val="16"/>
                <w:szCs w:val="16"/>
              </w:rPr>
            </w:pPr>
            <w:r w:rsidRPr="00CC29D2">
              <w:rPr>
                <w:color w:val="000000"/>
                <w:sz w:val="16"/>
                <w:szCs w:val="16"/>
              </w:rPr>
              <w:lastRenderedPageBreak/>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182 1 01 02040 01 1000 110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291 843,90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1295"/>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820027">
            <w:pPr>
              <w:overflowPunct/>
              <w:autoSpaceDE/>
              <w:autoSpaceDN/>
              <w:adjustRightInd/>
              <w:rPr>
                <w:color w:val="000000"/>
                <w:sz w:val="16"/>
                <w:szCs w:val="16"/>
              </w:rPr>
            </w:pPr>
            <w:r w:rsidRPr="00CC29D2">
              <w:rPr>
                <w:color w:val="000000"/>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182 1 01 02080 01 0000 110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3 727 000,00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435 021,85</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3 291 978,15</w:t>
            </w:r>
          </w:p>
        </w:tc>
      </w:tr>
      <w:tr w:rsidR="00041D45" w:rsidRPr="00CC29D2" w:rsidTr="00147293">
        <w:trPr>
          <w:trHeight w:val="226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ind w:firstLineChars="200" w:firstLine="320"/>
              <w:rPr>
                <w:color w:val="000000"/>
                <w:sz w:val="16"/>
                <w:szCs w:val="16"/>
              </w:rPr>
            </w:pPr>
            <w:r w:rsidRPr="00CC29D2">
              <w:rPr>
                <w:color w:val="000000"/>
                <w:sz w:val="16"/>
                <w:szCs w:val="16"/>
              </w:rPr>
              <w:t xml:space="preserve">  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182 1 01 02080 01 1000 110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435 021,85</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124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820027">
            <w:pPr>
              <w:overflowPunct/>
              <w:autoSpaceDE/>
              <w:autoSpaceDN/>
              <w:adjustRightInd/>
              <w:rPr>
                <w:color w:val="000000"/>
                <w:sz w:val="16"/>
                <w:szCs w:val="16"/>
              </w:rPr>
            </w:pPr>
            <w:r w:rsidRPr="00CC29D2">
              <w:rPr>
                <w:color w:val="000000"/>
                <w:sz w:val="16"/>
                <w:szCs w:val="16"/>
              </w:rPr>
              <w:lastRenderedPageBreak/>
              <w:t xml:space="preserve"> 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(суммы денежных взысканий (штрафов) по соответствующему платежу согласно законодательству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182 1 01 02130 01 0000 110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2 888 000,00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1 379 574,30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1 508 425,70</w:t>
            </w:r>
          </w:p>
        </w:tc>
      </w:tr>
      <w:tr w:rsidR="00041D45" w:rsidRPr="00CC29D2" w:rsidTr="00147293">
        <w:trPr>
          <w:trHeight w:val="124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820027">
            <w:pPr>
              <w:overflowPunct/>
              <w:autoSpaceDE/>
              <w:autoSpaceDN/>
              <w:adjustRightInd/>
              <w:rPr>
                <w:color w:val="000000"/>
                <w:sz w:val="16"/>
                <w:szCs w:val="16"/>
              </w:rPr>
            </w:pPr>
            <w:r w:rsidRPr="00CC29D2">
              <w:rPr>
                <w:color w:val="000000"/>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182 1 01 02130 01 1000 110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1 379 574,30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145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820027">
            <w:pPr>
              <w:overflowPunct/>
              <w:autoSpaceDE/>
              <w:autoSpaceDN/>
              <w:adjustRightInd/>
              <w:rPr>
                <w:color w:val="000000"/>
                <w:sz w:val="16"/>
                <w:szCs w:val="16"/>
              </w:rPr>
            </w:pPr>
            <w:r w:rsidRPr="00CC29D2">
              <w:rPr>
                <w:color w:val="000000"/>
                <w:sz w:val="16"/>
                <w:szCs w:val="16"/>
              </w:rPr>
              <w:t xml:space="preserve"> 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182 1 01 02140 01 0000 110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3 106 000,00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1 099 452,87</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2 006 547,13</w:t>
            </w:r>
          </w:p>
        </w:tc>
      </w:tr>
      <w:tr w:rsidR="00041D45" w:rsidRPr="00CC29D2" w:rsidTr="00147293">
        <w:trPr>
          <w:trHeight w:val="124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820027">
            <w:pPr>
              <w:overflowPunct/>
              <w:autoSpaceDE/>
              <w:autoSpaceDN/>
              <w:adjustRightInd/>
              <w:rPr>
                <w:color w:val="000000"/>
                <w:sz w:val="16"/>
                <w:szCs w:val="16"/>
              </w:rPr>
            </w:pPr>
            <w:r w:rsidRPr="00CC29D2">
              <w:rPr>
                <w:color w:val="000000"/>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182 1 01 02140 01 1000 110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1 099 452,87</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84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820027">
            <w:pPr>
              <w:overflowPunct/>
              <w:autoSpaceDE/>
              <w:autoSpaceDN/>
              <w:adjustRightInd/>
              <w:rPr>
                <w:color w:val="000000"/>
                <w:sz w:val="16"/>
                <w:szCs w:val="16"/>
              </w:rPr>
            </w:pPr>
            <w:r w:rsidRPr="00CC29D2">
              <w:rPr>
                <w:color w:val="000000"/>
                <w:sz w:val="16"/>
                <w:szCs w:val="16"/>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182 1 01 02210 01 0000 110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264 919 000,00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190 692 679,31</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74 226 320,69</w:t>
            </w:r>
          </w:p>
        </w:tc>
      </w:tr>
      <w:tr w:rsidR="00041D45" w:rsidRPr="00CC29D2" w:rsidTr="00147293">
        <w:trPr>
          <w:trHeight w:val="124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820027">
            <w:pPr>
              <w:overflowPunct/>
              <w:autoSpaceDE/>
              <w:autoSpaceDN/>
              <w:adjustRightInd/>
              <w:rPr>
                <w:color w:val="000000"/>
                <w:sz w:val="16"/>
                <w:szCs w:val="16"/>
              </w:rPr>
            </w:pPr>
            <w:r w:rsidRPr="00CC29D2">
              <w:rPr>
                <w:color w:val="000000"/>
                <w:sz w:val="16"/>
                <w:szCs w:val="16"/>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 (сумма платежа (перерасчеты, недоимка и задолженность по соответствующему платежу, в том числе по отмененном</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182 1 01 02210 01 1000 110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190 692 679,31</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84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820027">
            <w:pPr>
              <w:overflowPunct/>
              <w:autoSpaceDE/>
              <w:autoSpaceDN/>
              <w:adjustRightInd/>
              <w:rPr>
                <w:color w:val="000000"/>
                <w:sz w:val="16"/>
                <w:szCs w:val="16"/>
              </w:rPr>
            </w:pPr>
            <w:r w:rsidRPr="00CC29D2">
              <w:rPr>
                <w:color w:val="000000"/>
                <w:sz w:val="16"/>
                <w:szCs w:val="16"/>
              </w:rPr>
              <w:t>Налог на доходы физических лиц в части суммы налога, превышающей 650 тысяч рублей, относящейся к налоговой базе, указанной в пункте 62 статьи 210 Налогового кодекса Российской Федерации, превышающей 5 миллионов рублей</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182 1 01 02230 01 0000 110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3 547,36</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124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820027">
            <w:pPr>
              <w:overflowPunct/>
              <w:autoSpaceDE/>
              <w:autoSpaceDN/>
              <w:adjustRightInd/>
              <w:rPr>
                <w:color w:val="000000"/>
                <w:sz w:val="16"/>
                <w:szCs w:val="16"/>
              </w:rPr>
            </w:pPr>
            <w:r w:rsidRPr="00CC29D2">
              <w:rPr>
                <w:color w:val="000000"/>
                <w:sz w:val="16"/>
                <w:szCs w:val="16"/>
              </w:rPr>
              <w:t>Налог на доходы физических лиц в части суммы налога, превышающей 650 тысяч рублей, относящейся к налоговой базе, указанной в пункте 62 статьи 210 Налогового кодекса Российской Федерации, превышающей 5 миллионов рублей (сумма платежа (перерасчеты, недоимка и задолженность по соответствующему платежу, в том числе по отмененном</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182 1 01 02230 01 1000 110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3 547,36</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820027">
            <w:pPr>
              <w:overflowPunct/>
              <w:autoSpaceDE/>
              <w:autoSpaceDN/>
              <w:adjustRightInd/>
              <w:rPr>
                <w:color w:val="000000"/>
                <w:sz w:val="16"/>
                <w:szCs w:val="16"/>
              </w:rPr>
            </w:pPr>
            <w:r w:rsidRPr="00CC29D2">
              <w:rPr>
                <w:color w:val="000000"/>
                <w:sz w:val="16"/>
                <w:szCs w:val="16"/>
              </w:rPr>
              <w:t>НАЛОГИ НА ТОВАРЫ (РАБОТЫ, УСЛУГИ), РЕАЛИЗУЕМЫЕ НА ТЕРРИТОРИИ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182 1 03 00000 00 0000 000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10 193 000,00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4 135 397,84</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6 057 602,16</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820027">
            <w:pPr>
              <w:overflowPunct/>
              <w:autoSpaceDE/>
              <w:autoSpaceDN/>
              <w:adjustRightInd/>
              <w:rPr>
                <w:color w:val="000000"/>
                <w:sz w:val="16"/>
                <w:szCs w:val="16"/>
              </w:rPr>
            </w:pPr>
            <w:r w:rsidRPr="00CC29D2">
              <w:rPr>
                <w:color w:val="000000"/>
                <w:sz w:val="16"/>
                <w:szCs w:val="16"/>
              </w:rPr>
              <w:t>Акцизы по подакцизным товарам (продукции), производимым на территории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182 1 03 02000 01 0000 110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10 193 000,00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4 135 397,84</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6 057 602,16</w:t>
            </w:r>
          </w:p>
        </w:tc>
      </w:tr>
      <w:tr w:rsidR="00041D45" w:rsidRPr="00CC29D2" w:rsidTr="00147293">
        <w:trPr>
          <w:trHeight w:val="84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820027">
            <w:pPr>
              <w:overflowPunct/>
              <w:autoSpaceDE/>
              <w:autoSpaceDN/>
              <w:adjustRightInd/>
              <w:rPr>
                <w:color w:val="000000"/>
                <w:sz w:val="16"/>
                <w:szCs w:val="16"/>
              </w:rPr>
            </w:pPr>
            <w:r w:rsidRPr="00CC29D2">
              <w:rPr>
                <w:color w:val="000000"/>
                <w:sz w:val="16"/>
                <w:szCs w:val="16"/>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182 1 03 02230 01 0000 110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5 331 000,00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2 079 960,77</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3 251 039,23</w:t>
            </w:r>
          </w:p>
        </w:tc>
      </w:tr>
      <w:tr w:rsidR="00041D45" w:rsidRPr="00CC29D2" w:rsidTr="00147293">
        <w:trPr>
          <w:trHeight w:val="145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820027">
            <w:pPr>
              <w:overflowPunct/>
              <w:autoSpaceDE/>
              <w:autoSpaceDN/>
              <w:adjustRightInd/>
              <w:rPr>
                <w:color w:val="000000"/>
                <w:sz w:val="16"/>
                <w:szCs w:val="16"/>
              </w:rPr>
            </w:pPr>
            <w:r w:rsidRPr="00CC29D2">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182 1 03 02231 01 0000 110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5 331 000,00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2 079 960,77</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3 251 039,23</w:t>
            </w:r>
          </w:p>
        </w:tc>
      </w:tr>
      <w:tr w:rsidR="00041D45" w:rsidRPr="00CC29D2" w:rsidTr="00147293">
        <w:trPr>
          <w:trHeight w:val="1044"/>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820027">
            <w:pPr>
              <w:overflowPunct/>
              <w:autoSpaceDE/>
              <w:autoSpaceDN/>
              <w:adjustRightInd/>
              <w:rPr>
                <w:color w:val="000000"/>
                <w:sz w:val="16"/>
                <w:szCs w:val="16"/>
              </w:rPr>
            </w:pPr>
            <w:r w:rsidRPr="00CC29D2">
              <w:rPr>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182 1 03 02240 01 0000 110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24 000,00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12 807,51</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11 192,49</w:t>
            </w:r>
          </w:p>
        </w:tc>
      </w:tr>
      <w:tr w:rsidR="00041D45" w:rsidRPr="00CC29D2" w:rsidTr="00147293">
        <w:trPr>
          <w:trHeight w:val="1656"/>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820027">
            <w:pPr>
              <w:overflowPunct/>
              <w:autoSpaceDE/>
              <w:autoSpaceDN/>
              <w:adjustRightInd/>
              <w:rPr>
                <w:color w:val="000000"/>
                <w:sz w:val="16"/>
                <w:szCs w:val="16"/>
              </w:rPr>
            </w:pPr>
            <w:r w:rsidRPr="00CC29D2">
              <w:rPr>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182 1 03 02241 01 0000 110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24 000,00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12 807,51</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11 192,49</w:t>
            </w:r>
          </w:p>
        </w:tc>
      </w:tr>
      <w:tr w:rsidR="00041D45" w:rsidRPr="00CC29D2" w:rsidTr="00147293">
        <w:trPr>
          <w:trHeight w:val="84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820027">
            <w:pPr>
              <w:overflowPunct/>
              <w:autoSpaceDE/>
              <w:autoSpaceDN/>
              <w:adjustRightInd/>
              <w:rPr>
                <w:color w:val="000000"/>
                <w:sz w:val="16"/>
                <w:szCs w:val="16"/>
              </w:rPr>
            </w:pPr>
            <w:r w:rsidRPr="00CC29D2">
              <w:rPr>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182 1 03 02250 01 0000 110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5 384 000,00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2 266 604,17</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3 117 395,83</w:t>
            </w:r>
          </w:p>
        </w:tc>
      </w:tr>
      <w:tr w:rsidR="00041D45" w:rsidRPr="00CC29D2" w:rsidTr="00147293">
        <w:trPr>
          <w:trHeight w:val="145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820027">
            <w:pPr>
              <w:overflowPunct/>
              <w:autoSpaceDE/>
              <w:autoSpaceDN/>
              <w:adjustRightInd/>
              <w:rPr>
                <w:color w:val="000000"/>
                <w:sz w:val="16"/>
                <w:szCs w:val="16"/>
              </w:rPr>
            </w:pPr>
            <w:r w:rsidRPr="00CC29D2">
              <w:rPr>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182 1 03 02251 01 0000 110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5 384 000,00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2 266 604,17</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3 117 395,83</w:t>
            </w:r>
          </w:p>
        </w:tc>
      </w:tr>
      <w:tr w:rsidR="00041D45" w:rsidRPr="00CC29D2" w:rsidTr="00147293">
        <w:trPr>
          <w:trHeight w:val="587"/>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820027">
            <w:pPr>
              <w:overflowPunct/>
              <w:autoSpaceDE/>
              <w:autoSpaceDN/>
              <w:adjustRightInd/>
              <w:rPr>
                <w:color w:val="000000"/>
                <w:sz w:val="16"/>
                <w:szCs w:val="16"/>
              </w:rPr>
            </w:pPr>
            <w:r w:rsidRPr="00CC29D2">
              <w:rPr>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182 1 03 02260 01 0000 110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-546 000,00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-223 974,61</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-322 025,39</w:t>
            </w:r>
          </w:p>
        </w:tc>
      </w:tr>
      <w:tr w:rsidR="00041D45" w:rsidRPr="00CC29D2" w:rsidTr="00147293">
        <w:trPr>
          <w:trHeight w:val="145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820027">
            <w:pPr>
              <w:overflowPunct/>
              <w:autoSpaceDE/>
              <w:autoSpaceDN/>
              <w:adjustRightInd/>
              <w:rPr>
                <w:color w:val="000000"/>
                <w:sz w:val="16"/>
                <w:szCs w:val="16"/>
              </w:rPr>
            </w:pPr>
            <w:r w:rsidRPr="00CC29D2">
              <w:rPr>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182 1 03 02261 01 0000 110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-546 000,00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-223 974,61</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-322 025,39</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820027">
            <w:pPr>
              <w:overflowPunct/>
              <w:autoSpaceDE/>
              <w:autoSpaceDN/>
              <w:adjustRightInd/>
              <w:rPr>
                <w:color w:val="000000"/>
                <w:sz w:val="16"/>
                <w:szCs w:val="16"/>
              </w:rPr>
            </w:pPr>
            <w:r w:rsidRPr="00CC29D2">
              <w:rPr>
                <w:color w:val="000000"/>
                <w:sz w:val="16"/>
                <w:szCs w:val="16"/>
              </w:rPr>
              <w:t>НАЛОГИ НА СОВОКУПНЫЙ ДОХОД</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182 1 05 00000 00 0000 000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149 421 000,00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89 549 053,60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59 950 855,52</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820027">
            <w:pPr>
              <w:overflowPunct/>
              <w:autoSpaceDE/>
              <w:autoSpaceDN/>
              <w:adjustRightInd/>
              <w:rPr>
                <w:color w:val="000000"/>
                <w:sz w:val="16"/>
                <w:szCs w:val="16"/>
              </w:rPr>
            </w:pPr>
            <w:r w:rsidRPr="00CC29D2">
              <w:rPr>
                <w:color w:val="000000"/>
                <w:sz w:val="16"/>
                <w:szCs w:val="16"/>
              </w:rPr>
              <w:t>Налог, взимаемый в связи с применением упрощенной системы налогообложения</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182 1 05 01000 00 0000 110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140 200 000,00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82 188 099,40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58 011 900,60</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820027">
            <w:pPr>
              <w:overflowPunct/>
              <w:autoSpaceDE/>
              <w:autoSpaceDN/>
              <w:adjustRightInd/>
              <w:rPr>
                <w:color w:val="000000"/>
                <w:sz w:val="16"/>
                <w:szCs w:val="16"/>
              </w:rPr>
            </w:pPr>
            <w:r w:rsidRPr="00CC29D2">
              <w:rPr>
                <w:color w:val="000000"/>
                <w:sz w:val="16"/>
                <w:szCs w:val="16"/>
              </w:rPr>
              <w:lastRenderedPageBreak/>
              <w:t>Налог, взимаемый с налогоплательщиков, выбравших в качестве объекта налогообложения доходы</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182 1 05 01010 01 0000 110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123 400 000,00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66 494 770,91</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56 905 229,09</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820027">
            <w:pPr>
              <w:overflowPunct/>
              <w:autoSpaceDE/>
              <w:autoSpaceDN/>
              <w:adjustRightInd/>
              <w:rPr>
                <w:color w:val="000000"/>
                <w:sz w:val="16"/>
                <w:szCs w:val="16"/>
              </w:rPr>
            </w:pPr>
            <w:r w:rsidRPr="00CC29D2">
              <w:rPr>
                <w:color w:val="000000"/>
                <w:sz w:val="16"/>
                <w:szCs w:val="16"/>
              </w:rPr>
              <w:t>Налог, взимаемый с налогоплательщиков, выбравших в качестве объекта налогообложения доходы</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182 1 05 01011 01 0000 110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123 400 000,00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66 494 770,91</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56 905 229,09</w:t>
            </w:r>
          </w:p>
        </w:tc>
      </w:tr>
      <w:tr w:rsidR="00041D45" w:rsidRPr="00CC29D2" w:rsidTr="00147293">
        <w:trPr>
          <w:trHeight w:val="84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820027">
            <w:pPr>
              <w:overflowPunct/>
              <w:autoSpaceDE/>
              <w:autoSpaceDN/>
              <w:adjustRightInd/>
              <w:rPr>
                <w:color w:val="000000"/>
                <w:sz w:val="16"/>
                <w:szCs w:val="16"/>
              </w:rPr>
            </w:pPr>
            <w:r w:rsidRPr="00CC29D2">
              <w:rPr>
                <w:color w:val="000000"/>
                <w:sz w:val="16"/>
                <w:szCs w:val="16"/>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182 1 05 01011 01 1000 110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66 481 301,10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84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820027">
            <w:pPr>
              <w:overflowPunct/>
              <w:autoSpaceDE/>
              <w:autoSpaceDN/>
              <w:adjustRightInd/>
              <w:rPr>
                <w:color w:val="000000"/>
                <w:sz w:val="16"/>
                <w:szCs w:val="16"/>
              </w:rPr>
            </w:pPr>
            <w:r w:rsidRPr="00CC29D2">
              <w:rPr>
                <w:color w:val="000000"/>
                <w:sz w:val="16"/>
                <w:szCs w:val="16"/>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182 1 05 01011 01 3000 110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13 469,81</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636"/>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820027">
            <w:pPr>
              <w:overflowPunct/>
              <w:autoSpaceDE/>
              <w:autoSpaceDN/>
              <w:adjustRightInd/>
              <w:rPr>
                <w:color w:val="000000"/>
                <w:sz w:val="16"/>
                <w:szCs w:val="16"/>
              </w:rPr>
            </w:pPr>
            <w:r w:rsidRPr="00CC29D2">
              <w:rPr>
                <w:color w:val="000000"/>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182 1 05 01020 01 0000 110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16 800 000,00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15 693 328,49</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1 106 671,51</w:t>
            </w:r>
          </w:p>
        </w:tc>
      </w:tr>
      <w:tr w:rsidR="00041D45" w:rsidRPr="00CC29D2" w:rsidTr="00147293">
        <w:trPr>
          <w:trHeight w:val="84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820027">
            <w:pPr>
              <w:overflowPunct/>
              <w:autoSpaceDE/>
              <w:autoSpaceDN/>
              <w:adjustRightInd/>
              <w:rPr>
                <w:color w:val="000000"/>
                <w:sz w:val="16"/>
                <w:szCs w:val="16"/>
              </w:rPr>
            </w:pPr>
            <w:r w:rsidRPr="00CC29D2">
              <w:rPr>
                <w:color w:val="000000"/>
                <w:sz w:val="16"/>
                <w:szCs w:val="16"/>
              </w:rPr>
              <w:t xml:space="preserve">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182 1 05 01021 01 0000 110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16 800 000,00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15 693 328,49</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1 106 671,51</w:t>
            </w:r>
          </w:p>
        </w:tc>
      </w:tr>
      <w:tr w:rsidR="00041D45" w:rsidRPr="00CC29D2" w:rsidTr="00147293">
        <w:trPr>
          <w:trHeight w:val="124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820027">
            <w:pPr>
              <w:overflowPunct/>
              <w:autoSpaceDE/>
              <w:autoSpaceDN/>
              <w:adjustRightInd/>
              <w:rPr>
                <w:color w:val="000000"/>
                <w:sz w:val="16"/>
                <w:szCs w:val="16"/>
              </w:rPr>
            </w:pPr>
            <w:r w:rsidRPr="00CC29D2">
              <w:rPr>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182 1 05 01021 01 1000 110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15 693 328,49</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820027">
            <w:pPr>
              <w:overflowPunct/>
              <w:autoSpaceDE/>
              <w:autoSpaceDN/>
              <w:adjustRightInd/>
              <w:rPr>
                <w:color w:val="000000"/>
                <w:sz w:val="16"/>
                <w:szCs w:val="16"/>
              </w:rPr>
            </w:pPr>
            <w:r w:rsidRPr="00CC29D2">
              <w:rPr>
                <w:color w:val="000000"/>
                <w:sz w:val="16"/>
                <w:szCs w:val="16"/>
              </w:rPr>
              <w:t>Единый налог на вмененный доход для отдельных видов деятельности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182 1 05 02000 02 0000 110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11 708,93</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1 291,07</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820027">
            <w:pPr>
              <w:overflowPunct/>
              <w:autoSpaceDE/>
              <w:autoSpaceDN/>
              <w:adjustRightInd/>
              <w:rPr>
                <w:color w:val="000000"/>
                <w:sz w:val="16"/>
                <w:szCs w:val="16"/>
              </w:rPr>
            </w:pPr>
            <w:r w:rsidRPr="00CC29D2">
              <w:rPr>
                <w:color w:val="000000"/>
                <w:sz w:val="16"/>
                <w:szCs w:val="16"/>
              </w:rPr>
              <w:t>Единый налог на вмененный доход для отдельных видов деятельности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182 1 05 02010 02 0000 110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11 708,93</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1 291,07</w:t>
            </w:r>
          </w:p>
        </w:tc>
      </w:tr>
      <w:tr w:rsidR="00041D45" w:rsidRPr="00CC29D2" w:rsidTr="00147293">
        <w:trPr>
          <w:trHeight w:val="84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820027">
            <w:pPr>
              <w:overflowPunct/>
              <w:autoSpaceDE/>
              <w:autoSpaceDN/>
              <w:adjustRightInd/>
              <w:rPr>
                <w:color w:val="000000"/>
                <w:sz w:val="16"/>
                <w:szCs w:val="16"/>
              </w:rPr>
            </w:pPr>
            <w:r w:rsidRPr="00CC29D2">
              <w:rPr>
                <w:color w:val="000000"/>
                <w:sz w:val="16"/>
                <w:szCs w:val="16"/>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182 1 05 02010 02 1000 110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11 708,93</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820027">
            <w:pPr>
              <w:overflowPunct/>
              <w:autoSpaceDE/>
              <w:autoSpaceDN/>
              <w:adjustRightInd/>
              <w:rPr>
                <w:color w:val="000000"/>
                <w:sz w:val="16"/>
                <w:szCs w:val="16"/>
              </w:rPr>
            </w:pPr>
            <w:r w:rsidRPr="00CC29D2">
              <w:rPr>
                <w:color w:val="000000"/>
                <w:sz w:val="16"/>
                <w:szCs w:val="16"/>
              </w:rPr>
              <w:t xml:space="preserve"> Единый сельскохозяйственный налог</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182 1 05 03000 01 0000 110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233 000,00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64 814,05</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168 185,95</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820027">
            <w:pPr>
              <w:overflowPunct/>
              <w:autoSpaceDE/>
              <w:autoSpaceDN/>
              <w:adjustRightInd/>
              <w:rPr>
                <w:color w:val="000000"/>
                <w:sz w:val="16"/>
                <w:szCs w:val="16"/>
              </w:rPr>
            </w:pPr>
            <w:r w:rsidRPr="00CC29D2">
              <w:rPr>
                <w:color w:val="000000"/>
                <w:sz w:val="16"/>
                <w:szCs w:val="16"/>
              </w:rPr>
              <w:t>Единый сельскохозяйственный налог</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182 1 05 03010 01 0000 110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233 000,00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64 814,05</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168 185,95</w:t>
            </w:r>
          </w:p>
        </w:tc>
      </w:tr>
      <w:tr w:rsidR="00041D45" w:rsidRPr="00CC29D2" w:rsidTr="00147293">
        <w:trPr>
          <w:trHeight w:val="636"/>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820027">
            <w:pPr>
              <w:overflowPunct/>
              <w:autoSpaceDE/>
              <w:autoSpaceDN/>
              <w:adjustRightInd/>
              <w:rPr>
                <w:color w:val="000000"/>
                <w:sz w:val="16"/>
                <w:szCs w:val="16"/>
              </w:rPr>
            </w:pPr>
            <w:r w:rsidRPr="00CC29D2">
              <w:rPr>
                <w:color w:val="000000"/>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182 1 05 03010 01 1000 110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64 814,05</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820027">
            <w:pPr>
              <w:overflowPunct/>
              <w:autoSpaceDE/>
              <w:autoSpaceDN/>
              <w:adjustRightInd/>
              <w:rPr>
                <w:color w:val="000000"/>
                <w:sz w:val="16"/>
                <w:szCs w:val="16"/>
              </w:rPr>
            </w:pPr>
            <w:r w:rsidRPr="00CC29D2">
              <w:rPr>
                <w:color w:val="000000"/>
                <w:sz w:val="16"/>
                <w:szCs w:val="16"/>
              </w:rPr>
              <w:t>Налог, взимаемый в связи с применением патентной системы налогообложения</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182 1 05 04000 02 0000 110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8 975 000,00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7 205 522,10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1 769 477,90</w:t>
            </w:r>
          </w:p>
        </w:tc>
      </w:tr>
      <w:tr w:rsidR="00041D45" w:rsidRPr="00CC29D2" w:rsidTr="00147293">
        <w:trPr>
          <w:trHeight w:val="161"/>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A6868">
            <w:pPr>
              <w:overflowPunct/>
              <w:autoSpaceDE/>
              <w:autoSpaceDN/>
              <w:adjustRightInd/>
              <w:rPr>
                <w:color w:val="000000"/>
                <w:sz w:val="16"/>
                <w:szCs w:val="16"/>
              </w:rPr>
            </w:pPr>
            <w:r w:rsidRPr="00CC29D2">
              <w:rPr>
                <w:color w:val="000000"/>
                <w:sz w:val="16"/>
                <w:szCs w:val="16"/>
              </w:rPr>
              <w:t>Налог, взимаемый в связи с применением патентной системы налогообложения, зачисляемый в бюджеты муниципальных районов3</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182 1 05 04020 02 0000 110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8 975 000,00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7 205 522,10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1 769 477,90</w:t>
            </w:r>
          </w:p>
        </w:tc>
      </w:tr>
      <w:tr w:rsidR="00041D45" w:rsidRPr="00CC29D2" w:rsidTr="00147293">
        <w:trPr>
          <w:trHeight w:val="84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A6868">
            <w:pPr>
              <w:overflowPunct/>
              <w:autoSpaceDE/>
              <w:autoSpaceDN/>
              <w:adjustRightInd/>
              <w:rPr>
                <w:color w:val="000000"/>
                <w:sz w:val="16"/>
                <w:szCs w:val="16"/>
              </w:rPr>
            </w:pPr>
            <w:r w:rsidRPr="00CC29D2">
              <w:rPr>
                <w:color w:val="000000"/>
                <w:sz w:val="16"/>
                <w:szCs w:val="16"/>
              </w:rPr>
              <w:t xml:space="preserve"> 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182 1 05 04020 02 1000 110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7 205 522,10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636"/>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A6868">
            <w:pPr>
              <w:overflowPunct/>
              <w:autoSpaceDE/>
              <w:autoSpaceDN/>
              <w:adjustRightInd/>
              <w:rPr>
                <w:color w:val="000000"/>
                <w:sz w:val="16"/>
                <w:szCs w:val="16"/>
              </w:rPr>
            </w:pPr>
            <w:r w:rsidRPr="00CC29D2">
              <w:rPr>
                <w:color w:val="000000"/>
                <w:sz w:val="16"/>
                <w:szCs w:val="16"/>
              </w:rPr>
              <w:lastRenderedPageBreak/>
              <w:t>Налог, взимаемый в связи с применением специального налогового режима "Автоматизированная упрощенная система налогообложения"</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182 1 05 07000 01 0000 110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78 909,12</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1044"/>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A6868">
            <w:pPr>
              <w:overflowPunct/>
              <w:autoSpaceDE/>
              <w:autoSpaceDN/>
              <w:adjustRightInd/>
              <w:rPr>
                <w:color w:val="000000"/>
                <w:sz w:val="16"/>
                <w:szCs w:val="16"/>
              </w:rPr>
            </w:pPr>
            <w:r w:rsidRPr="00CC29D2">
              <w:rPr>
                <w:color w:val="000000"/>
                <w:sz w:val="16"/>
                <w:szCs w:val="16"/>
              </w:rPr>
              <w:t>Налог, взимаемый в связи с применением специального налогового режима "Автоматизированная упрощенная система налогообложения" (сумма платежа (перерасчеты, недоимка и задолженность по соответствующему платежу, в том числе по отмененном</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182 1 05 07000 01 1000 110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78 909,12</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A6868">
            <w:pPr>
              <w:overflowPunct/>
              <w:autoSpaceDE/>
              <w:autoSpaceDN/>
              <w:adjustRightInd/>
              <w:rPr>
                <w:color w:val="000000"/>
                <w:sz w:val="16"/>
                <w:szCs w:val="16"/>
              </w:rPr>
            </w:pPr>
            <w:r w:rsidRPr="00CC29D2">
              <w:rPr>
                <w:color w:val="000000"/>
                <w:sz w:val="16"/>
                <w:szCs w:val="16"/>
              </w:rPr>
              <w:t>ГОСУДАРСТВЕННАЯ ПОШЛИНА</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182 1 08 00000 00 0000 000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16 900 000,00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18 269 893,05</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A6868">
            <w:pPr>
              <w:overflowPunct/>
              <w:autoSpaceDE/>
              <w:autoSpaceDN/>
              <w:adjustRightInd/>
              <w:rPr>
                <w:color w:val="000000"/>
                <w:sz w:val="16"/>
                <w:szCs w:val="16"/>
              </w:rPr>
            </w:pPr>
            <w:r w:rsidRPr="00CC29D2">
              <w:rPr>
                <w:color w:val="000000"/>
                <w:sz w:val="16"/>
                <w:szCs w:val="16"/>
              </w:rPr>
              <w:t>Государственная пошлина по делам, рассматриваемым в судах общей юрисдикции, мировыми судьями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182 1 08 03000 01 0000 110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16 900 000,00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18 269 893,05</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636"/>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A6868">
            <w:pPr>
              <w:overflowPunct/>
              <w:autoSpaceDE/>
              <w:autoSpaceDN/>
              <w:adjustRightInd/>
              <w:rPr>
                <w:color w:val="000000"/>
                <w:sz w:val="16"/>
                <w:szCs w:val="16"/>
              </w:rPr>
            </w:pPr>
            <w:r w:rsidRPr="00CC29D2">
              <w:rPr>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182 1 08 03010 01 0000 110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16 900 000,00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18 269 893,05</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84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A6868">
            <w:pPr>
              <w:overflowPunct/>
              <w:autoSpaceDE/>
              <w:autoSpaceDN/>
              <w:adjustRightInd/>
              <w:rPr>
                <w:color w:val="000000"/>
                <w:sz w:val="16"/>
                <w:szCs w:val="16"/>
              </w:rPr>
            </w:pPr>
            <w:r w:rsidRPr="00CC29D2">
              <w:rPr>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182 1 08 03010 01 1050 110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16 125 894,39</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1044"/>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A6868">
            <w:pPr>
              <w:overflowPunct/>
              <w:autoSpaceDE/>
              <w:autoSpaceDN/>
              <w:adjustRightInd/>
              <w:rPr>
                <w:color w:val="000000"/>
                <w:sz w:val="16"/>
                <w:szCs w:val="16"/>
              </w:rPr>
            </w:pPr>
            <w:r w:rsidRPr="00CC29D2">
              <w:rPr>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182 1 08 03010 01 1060 110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2 143 998,66</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A6868">
            <w:pPr>
              <w:overflowPunct/>
              <w:autoSpaceDE/>
              <w:autoSpaceDN/>
              <w:adjustRightInd/>
              <w:rPr>
                <w:color w:val="000000"/>
                <w:sz w:val="16"/>
                <w:szCs w:val="16"/>
              </w:rPr>
            </w:pPr>
            <w:r w:rsidRPr="00CC29D2">
              <w:rPr>
                <w:color w:val="000000"/>
                <w:sz w:val="16"/>
                <w:szCs w:val="16"/>
              </w:rPr>
              <w:t>НАЛОГОВЫЕ И НЕНАЛОГОВЫЕ ДОХОДЫ</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188 1 00 00000 00 0000 000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765,09</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A6868">
            <w:pPr>
              <w:overflowPunct/>
              <w:autoSpaceDE/>
              <w:autoSpaceDN/>
              <w:adjustRightInd/>
              <w:rPr>
                <w:color w:val="000000"/>
                <w:sz w:val="16"/>
                <w:szCs w:val="16"/>
              </w:rPr>
            </w:pPr>
            <w:r w:rsidRPr="00CC29D2">
              <w:rPr>
                <w:color w:val="000000"/>
                <w:sz w:val="16"/>
                <w:szCs w:val="16"/>
              </w:rPr>
              <w:t>ШТРАФЫ, САНКЦИИ, ВОЗМЕЩЕНИЕ УЩЕРБА</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188 1 16 00000 00 0000 000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765,09</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A6868">
            <w:pPr>
              <w:overflowPunct/>
              <w:autoSpaceDE/>
              <w:autoSpaceDN/>
              <w:adjustRightInd/>
              <w:rPr>
                <w:color w:val="000000"/>
                <w:sz w:val="16"/>
                <w:szCs w:val="16"/>
              </w:rPr>
            </w:pPr>
            <w:r w:rsidRPr="00CC29D2">
              <w:rPr>
                <w:color w:val="000000"/>
                <w:sz w:val="16"/>
                <w:szCs w:val="16"/>
              </w:rPr>
              <w:t>Платежи в целях возмещения причиненного ущерба (убытков)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188 1 16 10000 00 0000 140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765,09</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84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A6868">
            <w:pPr>
              <w:overflowPunct/>
              <w:autoSpaceDE/>
              <w:autoSpaceDN/>
              <w:adjustRightInd/>
              <w:rPr>
                <w:color w:val="000000"/>
                <w:sz w:val="16"/>
                <w:szCs w:val="16"/>
              </w:rPr>
            </w:pPr>
            <w:r w:rsidRPr="00CC29D2">
              <w:rPr>
                <w:color w:val="000000"/>
                <w:sz w:val="16"/>
                <w:szCs w:val="16"/>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188 1 16 10120 00 0000 140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765,09</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84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A6868">
            <w:pPr>
              <w:overflowPunct/>
              <w:autoSpaceDE/>
              <w:autoSpaceDN/>
              <w:adjustRightInd/>
              <w:rPr>
                <w:color w:val="000000"/>
                <w:sz w:val="16"/>
                <w:szCs w:val="16"/>
              </w:rPr>
            </w:pPr>
            <w:r w:rsidRPr="00CC29D2">
              <w:rPr>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188 1 16 10123 01 0000 140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765,09</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303"/>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A6868">
            <w:pPr>
              <w:overflowPunct/>
              <w:autoSpaceDE/>
              <w:autoSpaceDN/>
              <w:adjustRightInd/>
              <w:rPr>
                <w:color w:val="000000"/>
                <w:sz w:val="16"/>
                <w:szCs w:val="16"/>
              </w:rPr>
            </w:pPr>
            <w:r w:rsidRPr="00CC29D2">
              <w:rPr>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w:t>
            </w:r>
            <w:r w:rsidR="002D7001" w:rsidRPr="00CC29D2">
              <w:rPr>
                <w:color w:val="000000"/>
                <w:sz w:val="16"/>
                <w:szCs w:val="16"/>
              </w:rPr>
              <w:t>ь</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188 1 16 10123 01 0051 140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765,09</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НАЛОГОВЫЕ И НЕНАЛОГОВЫЕ ДОХОДЫ</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852 1 00 00000 00 0000 000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2 672 144,13</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ШТРАФЫ, САНКЦИИ, ВОЗМЕЩЕНИЕ УЩЕРБА</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852 1 16 00000 00 0000 000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2 672 144,13</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Платежи, уплачиваемые в целях возмещения вреда</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852 1 16 11000 01 0000 140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2 672 144,13</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226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lastRenderedPageBreak/>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852 1 16 11050 01 0000 140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2 672 144,13</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НАЛОГОВЫЕ И НЕНАЛОГОВЫЕ ДОХОДЫ</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854 1 00 00000 00 0000 000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50 000,00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ШТРАФЫ, САНКЦИИ, ВОЗМЕЩЕНИЕ УЩЕРБА</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854 1 16 00000 00 0000 000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50 000,00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Административные штрафы, установленные Кодексом Российской Федерации об административных правонарушениях</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854 1 16 01000 01 0000 140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50 000,00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636"/>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854 1 16 01190 01 0000 140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50 000,00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1044"/>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854 1 16 01193 01 0000 140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50 000,00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145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854 1 16 01193 01 0020 140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50 000,00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НАЛОГОВЫЕ И НЕНАЛОГОВЫЕ ДОХОДЫ</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875 1 00 00000 00 0000 000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56 661,88</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73 338,12</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ШТРАФЫ, САНКЦИИ, ВОЗМЕЩЕНИЕ УЩЕРБА</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875 1 16 00000 00 0000 000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56 661,88</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73 338,12</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Административные штрафы, установленные Кодексом Российской Федерации об административных правонарушениях</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875 1 16 01000 01 0000 140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56 661,88</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73 338,12</w:t>
            </w:r>
          </w:p>
        </w:tc>
      </w:tr>
      <w:tr w:rsidR="00041D45" w:rsidRPr="00CC29D2" w:rsidTr="00147293">
        <w:trPr>
          <w:trHeight w:val="636"/>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875 1 16 01050 01 0000 140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7 216,45</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7 783,55</w:t>
            </w:r>
          </w:p>
        </w:tc>
      </w:tr>
      <w:tr w:rsidR="00041D45" w:rsidRPr="00CC29D2" w:rsidTr="00147293">
        <w:trPr>
          <w:trHeight w:val="1044"/>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875 1 16 01053 01 0000 140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7 216,45</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7 783,55</w:t>
            </w:r>
          </w:p>
        </w:tc>
      </w:tr>
      <w:tr w:rsidR="00041D45" w:rsidRPr="00CC29D2" w:rsidTr="00147293">
        <w:trPr>
          <w:trHeight w:val="1656"/>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lastRenderedPageBreak/>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875 1 16 01053 01 0035 140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7 216,45</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1044"/>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875 1 16 01060 01 0000 140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20 726,82</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29 273,18</w:t>
            </w:r>
          </w:p>
        </w:tc>
      </w:tr>
      <w:tr w:rsidR="00041D45" w:rsidRPr="00CC29D2" w:rsidTr="00147293">
        <w:trPr>
          <w:trHeight w:val="124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875 1 16 01063 01 0000 140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20 726,82</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29 273,18</w:t>
            </w:r>
          </w:p>
        </w:tc>
      </w:tr>
      <w:tr w:rsidR="00041D45" w:rsidRPr="00CC29D2" w:rsidTr="00147293">
        <w:trPr>
          <w:trHeight w:val="1154"/>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875 1 16 01063 01 0101 140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10 620,30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145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875 1 16 01063 01 9000 140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10 106,52</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84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875 1 16 01070 01 0000 140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3 518,60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6 481,40</w:t>
            </w:r>
          </w:p>
        </w:tc>
      </w:tr>
      <w:tr w:rsidR="00041D45" w:rsidRPr="00CC29D2" w:rsidTr="00147293">
        <w:trPr>
          <w:trHeight w:val="1044"/>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875 1 16 01073 01 0000 140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3 518,60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6 481,40</w:t>
            </w:r>
          </w:p>
        </w:tc>
      </w:tr>
      <w:tr w:rsidR="00041D45" w:rsidRPr="00CC29D2" w:rsidTr="00147293">
        <w:trPr>
          <w:trHeight w:val="124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875 1 16 01073 01 0027 140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3 518,60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636"/>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875 1 16 01190 01 0000 140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4 900,00</w:t>
            </w:r>
          </w:p>
        </w:tc>
      </w:tr>
      <w:tr w:rsidR="00041D45" w:rsidRPr="00CC29D2" w:rsidTr="00147293">
        <w:trPr>
          <w:trHeight w:val="1044"/>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875 1 16 01193 01 0000 140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4 900,00</w:t>
            </w:r>
          </w:p>
        </w:tc>
      </w:tr>
      <w:tr w:rsidR="00041D45" w:rsidRPr="00CC29D2" w:rsidTr="00147293">
        <w:trPr>
          <w:trHeight w:val="1044"/>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875 1 16 01193 01 9000 140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84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875 1 16 01200 01 0000 140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25 100,01</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24 899,99</w:t>
            </w:r>
          </w:p>
        </w:tc>
      </w:tr>
      <w:tr w:rsidR="00041D45" w:rsidRPr="00CC29D2" w:rsidTr="00147293">
        <w:trPr>
          <w:trHeight w:val="124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875 1 16 01203 01 0000 140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25 100,01</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24 899,99</w:t>
            </w:r>
          </w:p>
        </w:tc>
      </w:tr>
      <w:tr w:rsidR="00041D45" w:rsidRPr="00CC29D2" w:rsidTr="00147293">
        <w:trPr>
          <w:trHeight w:val="124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875 1 16 01203 01 9000 140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25 100,01</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 xml:space="preserve"> НАЛОГОВЫЕ И НЕНАЛОГОВЫЕ ДОХОДЫ</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890 1 00 00000 00 0000 000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6 638 000,00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21 490 263,28</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968 881,59</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ШТРАФЫ, САНКЦИИ, ВОЗМЕЩЕНИЕ УЩЕРБА</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890 1 16 00000 00 0000 000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6 638 000,00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21 490 263,28</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968 881,59</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Административные штрафы, установленные Кодексом Российской Федерации об административных правонарушениях</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890 1 16 01000 01 0000 140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6 438 000,00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21 414 479,55</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844 665,32</w:t>
            </w:r>
          </w:p>
        </w:tc>
      </w:tr>
      <w:tr w:rsidR="00041D45" w:rsidRPr="00CC29D2" w:rsidTr="00147293">
        <w:trPr>
          <w:trHeight w:val="636"/>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890 1 16 01050 01 0000 140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88 000,00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35 000,00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53 000,00</w:t>
            </w:r>
          </w:p>
        </w:tc>
      </w:tr>
      <w:tr w:rsidR="00041D45" w:rsidRPr="00CC29D2" w:rsidTr="00147293">
        <w:trPr>
          <w:trHeight w:val="1044"/>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890 1 16 01053 01 0000 140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88 000,00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35 000,00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53 000,00</w:t>
            </w:r>
          </w:p>
        </w:tc>
      </w:tr>
      <w:tr w:rsidR="00041D45" w:rsidRPr="00CC29D2" w:rsidTr="00147293">
        <w:trPr>
          <w:trHeight w:val="1044"/>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890 1 16 01053 01 9000 140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35 000,00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1044"/>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lastRenderedPageBreak/>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890 1 16 01060 01 0000 140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374 631,03</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325 368,97</w:t>
            </w:r>
          </w:p>
        </w:tc>
      </w:tr>
      <w:tr w:rsidR="00041D45" w:rsidRPr="00CC29D2" w:rsidTr="00147293">
        <w:trPr>
          <w:trHeight w:val="124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890 1 16 01063 01 0000 140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374 631,03</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325 368,97</w:t>
            </w:r>
          </w:p>
        </w:tc>
      </w:tr>
      <w:tr w:rsidR="00041D45" w:rsidRPr="00CC29D2" w:rsidTr="00147293">
        <w:trPr>
          <w:trHeight w:val="226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890 1 16 01063 01 0008 140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17 774,05</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186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890 1 16 01063 01 0009 140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23 217,51</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247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890 1 16 01063 01 0091 140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1 400,00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445"/>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w:t>
            </w:r>
            <w:r w:rsidRPr="00CC29D2">
              <w:rPr>
                <w:color w:val="000000"/>
                <w:sz w:val="16"/>
                <w:szCs w:val="16"/>
              </w:rPr>
              <w:lastRenderedPageBreak/>
              <w:t>несовершеннолетних и защите их прав (штрафы за побои)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lastRenderedPageBreak/>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890 1 16 01063 01 0101 140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332 239,47</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84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890 1 16 01070 01 0000 140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63 947,35</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236 052,65</w:t>
            </w:r>
          </w:p>
        </w:tc>
      </w:tr>
      <w:tr w:rsidR="00041D45" w:rsidRPr="00CC29D2" w:rsidTr="00147293">
        <w:trPr>
          <w:trHeight w:val="1044"/>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890 1 16 01073 01 0000 140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63 947,35</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236 052,65</w:t>
            </w:r>
          </w:p>
        </w:tc>
      </w:tr>
      <w:tr w:rsidR="00041D45" w:rsidRPr="00CC29D2" w:rsidTr="00147293">
        <w:trPr>
          <w:trHeight w:val="124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890 1 16 01073 01 0017 140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72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890 1 16 01073 01 0019 140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58 347,35</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124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890 1 16 01073 01 0027 140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5 000,00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84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890 1 16 01080 01 0000 140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18 650,00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31 350,00</w:t>
            </w:r>
          </w:p>
        </w:tc>
      </w:tr>
      <w:tr w:rsidR="00041D45" w:rsidRPr="00CC29D2" w:rsidTr="00147293">
        <w:trPr>
          <w:trHeight w:val="124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890 1 16 01083 01 0000 140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18 650,00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31 350,00</w:t>
            </w:r>
          </w:p>
        </w:tc>
      </w:tr>
      <w:tr w:rsidR="00041D45" w:rsidRPr="00CC29D2" w:rsidTr="00147293">
        <w:trPr>
          <w:trHeight w:val="161"/>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(Государственная пошлина за истребование документов с территории иностранных государств)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890 1 16 01083 01 0037 140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18 650,00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636"/>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 xml:space="preserve">Административные штрафы, установленные главой 13 Кодекса Российской Федерации об административных правонарушениях, за </w:t>
            </w:r>
            <w:r w:rsidRPr="00CC29D2">
              <w:rPr>
                <w:color w:val="000000"/>
                <w:sz w:val="16"/>
                <w:szCs w:val="16"/>
              </w:rPr>
              <w:lastRenderedPageBreak/>
              <w:t>административные правонарушения в области связи и информации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lastRenderedPageBreak/>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890 1 16 01130 01 0000 140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4 500,00</w:t>
            </w:r>
          </w:p>
        </w:tc>
      </w:tr>
      <w:tr w:rsidR="00041D45" w:rsidRPr="00CC29D2" w:rsidTr="00147293">
        <w:trPr>
          <w:trHeight w:val="1044"/>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lastRenderedPageBreak/>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890 1 16 01133 01 0000 140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4 500,00</w:t>
            </w:r>
          </w:p>
        </w:tc>
      </w:tr>
      <w:tr w:rsidR="00041D45" w:rsidRPr="00CC29D2" w:rsidTr="00147293">
        <w:trPr>
          <w:trHeight w:val="1044"/>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890 1 16 01133 01 9000 140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1044"/>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890 1 16 01140 01 0000 140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50 000,00</w:t>
            </w:r>
          </w:p>
        </w:tc>
      </w:tr>
      <w:tr w:rsidR="00041D45" w:rsidRPr="00CC29D2" w:rsidTr="00147293">
        <w:trPr>
          <w:trHeight w:val="87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890 1 16 01143 01 0000 140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50 000,00</w:t>
            </w:r>
          </w:p>
        </w:tc>
      </w:tr>
      <w:tr w:rsidR="00041D45" w:rsidRPr="00CC29D2" w:rsidTr="00147293">
        <w:trPr>
          <w:trHeight w:val="124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890 1 16 01150 01 0000 140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34 640,00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186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890 1 16 01153 01 0000 140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34 640,00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87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(Субсидии бюджетам внутригородских муниципальных образований городов федерального значения на обеспечение мероприятий по модернизации систем </w:t>
            </w:r>
            <w:r w:rsidRPr="00CC29D2">
              <w:rPr>
                <w:color w:val="000000"/>
                <w:sz w:val="16"/>
                <w:szCs w:val="16"/>
              </w:rPr>
              <w:lastRenderedPageBreak/>
              <w:t>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lastRenderedPageBreak/>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890 1 16 01153 01 0005 140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14 510,00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2064"/>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самовольное занятие водного объекта или пользование им с нарушением установленных условий)</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890 1 16 01153 01 0006 140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15 130,00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2064"/>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авторских и смежных прав, изобретательских и патентных прав)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890 1 16 01153 01 0012 140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5 000,00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84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890 1 16 01170 01 0000 140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21 872,70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1044"/>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2D7001" w:rsidP="002D7001">
            <w:pPr>
              <w:overflowPunct/>
              <w:autoSpaceDE/>
              <w:autoSpaceDN/>
              <w:adjustRightInd/>
              <w:rPr>
                <w:color w:val="000000"/>
                <w:sz w:val="16"/>
                <w:szCs w:val="16"/>
              </w:rPr>
            </w:pPr>
            <w:r w:rsidRPr="00CC29D2">
              <w:rPr>
                <w:color w:val="000000"/>
                <w:sz w:val="16"/>
                <w:szCs w:val="16"/>
              </w:rPr>
              <w:t>А</w:t>
            </w:r>
            <w:r w:rsidR="00041D45" w:rsidRPr="00CC29D2">
              <w:rPr>
                <w:color w:val="000000"/>
                <w:sz w:val="16"/>
                <w:szCs w:val="16"/>
              </w:rPr>
              <w:t>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890 1 16 01173 01 0000 140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21 872,70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186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890 1 16 01173 01 0007 140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2 000,00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2064"/>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lastRenderedPageBreak/>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890 1 16 01173 01 0008 140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4 000,14</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124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890 1 16 01173 01 9000 140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15 872,56</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124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890 1 16 01180 01 0000 140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35 000,00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1656"/>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890 1 16 01183 01 0000 140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35 000,00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636"/>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890 1 16 01190 01 0000 140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55 606,30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144 393,70</w:t>
            </w:r>
          </w:p>
        </w:tc>
      </w:tr>
      <w:tr w:rsidR="00041D45" w:rsidRPr="00CC29D2" w:rsidTr="00147293">
        <w:trPr>
          <w:trHeight w:val="303"/>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890 1 16 01193 01 0000 140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55 606,30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144 393,70</w:t>
            </w:r>
          </w:p>
        </w:tc>
      </w:tr>
      <w:tr w:rsidR="00041D45" w:rsidRPr="00CC29D2" w:rsidTr="00147293">
        <w:trPr>
          <w:trHeight w:val="172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890 1 16 01193 01 0005 140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11 000,00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124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890 1 16 01193 01 0007 140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3 610,00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1656"/>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890 1 16 01193 01 0012 140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5 000,00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124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890 1 16 01193 01 0013 140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12 378,30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2064"/>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ind w:leftChars="-35" w:left="2" w:hangingChars="58" w:hanging="93"/>
              <w:rPr>
                <w:color w:val="000000"/>
                <w:sz w:val="16"/>
                <w:szCs w:val="16"/>
              </w:rPr>
            </w:pPr>
            <w:r w:rsidRPr="00CC29D2">
              <w:rPr>
                <w:color w:val="000000"/>
                <w:sz w:val="16"/>
                <w:szCs w:val="16"/>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890 1 16 01193 01 0401 140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5 000,00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587"/>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890 1 16 01193 01 9000 140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18 618,00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84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890 1 16 01200 01 0000 140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5 000 000,00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20 774 632,17</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72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890 1 16 01203 01 0000 140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5 000 000,00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20 774 632,17</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145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890 1 16 01203 01 0007 140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110 000,00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303"/>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890 1 16 01203 01 0008 140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1 500,00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186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приобретение, продажу, передачу, хранение, перевозку, транспортирование, ношение или использование оружия, основных частей огнестрельного оружия и патронов к оружию)</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890 1 16 01203 01 0010 140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15 604,37</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145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пересылку оружия, нарушение правил перевозки, транспортирования или использования оружия и патронов к нему)</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890 1 16 01203 01 0012 140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1 000,00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72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890 1 16 01203 01 0021 140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3 999,62</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124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890 1 16 01203 01 9000 140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20 642 528,18</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145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890 1 16 01330 00 0000 140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75 783,73</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124 216,27</w:t>
            </w:r>
          </w:p>
        </w:tc>
      </w:tr>
      <w:tr w:rsidR="00041D45" w:rsidRPr="00CC29D2" w:rsidTr="00147293">
        <w:trPr>
          <w:trHeight w:val="186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890 1 16 01333 01 0000 140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75 783,73</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124 216,27</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 xml:space="preserve"> НАЛОГОВЫЕ И НЕНАЛОГОВЫЕ ДОХОДЫ</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923 1 00 00000 00 0000 000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720 000,00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1 264 332,99</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34 967,64</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ДОХОДЫ ОТ ОКАЗАНИЯ ПЛАТНЫХ УСЛУГ И КОМПЕНСАЦИИ ЗАТРАТ ГОСУДАРСТВА</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923 1 13 00000 00 0000 000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233 000,00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257 677,96</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34 269,04</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Доходы от оказания платных услуг (работ)</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923 1 13 01000 00 0000 130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178 000,00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177 846,03</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153,97</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Прочие доходы от оказания платных услуг (работ)</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923 1 13 01990 00 0000 130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178 000,00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177 846,03</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153,97</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Прочие доходы от оказания платных услуг (работ) получателями средств бюджетов муниципальных районов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923 1 13 01995 05 0000 130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178 000,00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177 846,03</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153,97</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Доходы от компенсации затрат государства</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923 1 13 02000 00 0000 130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55 000,00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79 831,93</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34 115,07</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 xml:space="preserve"> Доходы, поступающие в порядке возмещения расходов, понесенных в связи с эксплуатацией имущества</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923 1 13 02060 00 0000 130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55 000,00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20 884,93</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34 115,07</w:t>
            </w:r>
          </w:p>
        </w:tc>
      </w:tr>
      <w:tr w:rsidR="00041D45" w:rsidRPr="00CC29D2" w:rsidTr="00147293">
        <w:trPr>
          <w:trHeight w:val="636"/>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Доходы, поступающие в порядке возмещения расходов, понесенных в связи с эксплуатацией имущества муниципальных районов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923 1 13 02065 05 0000 130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55 000,00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20 884,93</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34 115,07</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Прочие доходы от компенсации затрат государства</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923 1 13 02990 00 0000 130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58 947,00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Прочие доходы от компенсации затрат бюджетов муниципальных районов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923 1 13 02995 05 0000 130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58 947,00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ШТРАФЫ, САНКЦИИ, ВОЗМЕЩЕНИЕ УЩЕРБА</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923 1 16 00000 00 0000 000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487 000,00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1 006 655,03</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698,60</w:t>
            </w:r>
          </w:p>
        </w:tc>
      </w:tr>
      <w:tr w:rsidR="00041D45" w:rsidRPr="00CC29D2" w:rsidTr="00147293">
        <w:trPr>
          <w:trHeight w:val="145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923 1 16 07000 00 0000 140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87 000,00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448 026,40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698,60</w:t>
            </w:r>
          </w:p>
        </w:tc>
      </w:tr>
      <w:tr w:rsidR="00041D45" w:rsidRPr="00CC29D2" w:rsidTr="00147293">
        <w:trPr>
          <w:trHeight w:val="84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923 1 16 07010 00 0000 140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87 000,00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86 301,40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698,60</w:t>
            </w:r>
          </w:p>
        </w:tc>
      </w:tr>
      <w:tr w:rsidR="00041D45" w:rsidRPr="00CC29D2" w:rsidTr="00147293">
        <w:trPr>
          <w:trHeight w:val="1044"/>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lastRenderedPageBreak/>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923 1 16 07010 05 0000 140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87 000,00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86 301,40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698,60</w:t>
            </w:r>
          </w:p>
        </w:tc>
      </w:tr>
      <w:tr w:rsidR="00041D45" w:rsidRPr="00CC29D2" w:rsidTr="00147293">
        <w:trPr>
          <w:trHeight w:val="1044"/>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923 1 16 07090 00 0000 140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361 725,00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84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923 1 16 07090 05 0000 140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361 725,00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Платежи в целях возмещения причиненного ущерба (убытков)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923 1 16 10000 00 0000 140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558 628,63</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84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923 1 16 10120 00 0000 140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558 628,63</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84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923 1 16 10123 01 0000 140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558 628,63</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1656"/>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923 1 16 10123 01 0051 140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558 628,63</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БЕЗВОЗМЕЗДНЫЕ ПОСТУПЛЕНИЯ</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923 2 00 00000 00 0000 000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147 616 200,30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44 231 828,80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102 791 260,50</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БЕЗВОЗМЕЗДНЫЕ ПОСТУПЛЕНИЯ ОТ ДРУГИХ БЮДЖЕТОВ БЮДЖЕТНОЙ СИСТЕМЫ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923 2 02 00000 00 0000 000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149 786 184,23</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46 994 923,73</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102 791 260,50</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Дотации бюджетам бюджетной системы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923 2 02 10000 00 0000 150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3 841 517,16</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3 841 517,16</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 xml:space="preserve"> Прочие дотации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923 2 02 19999 00 0000 150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3 841 517,16</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3 841 517,16</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Прочие дотации бюджетам муниципальных районов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923 2 02 19999 05 0000 150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3 841 517,16</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3 841 517,16</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Субсидии бюджетам бюджетной системы Российской Федерации (межбюджетные субсидии)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923 2 02 20000 00 0000 150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60 763 007,55</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26 631 435,63</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34 131 571,92</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Прочие субсидии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923 2 02 29999 00 0000 150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60 763 007,55</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26 631 435,63</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34 131 571,92</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Прочие субсидии бюджетам муниципальных районов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923 2 02 29999 05 0000 150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60 763 007,55</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26 631 435,63</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34 131 571,92</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Субвенции бюджетам бюджетной системы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923 2 02 30000 00 0000 150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26 840 369,78</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3 016 370,94</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23 823 998,84</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Субвенции местным бюджетам на выполнение передаваемых полномочий субъектов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923 2 02 30024 00 0000 150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26 793 181,78</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2 977 644,90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23 815 536,88</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923 2 02 30024 05 0000 150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26 793 181,78</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2 977 644,90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23 815 536,88</w:t>
            </w:r>
          </w:p>
        </w:tc>
      </w:tr>
      <w:tr w:rsidR="00041D45" w:rsidRPr="00CC29D2" w:rsidTr="00147293">
        <w:trPr>
          <w:trHeight w:val="84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lastRenderedPageBreak/>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923 2 02 35120 00 0000 150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47 188,00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38 726,04</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8 461,96</w:t>
            </w:r>
          </w:p>
        </w:tc>
      </w:tr>
      <w:tr w:rsidR="00041D45" w:rsidRPr="00CC29D2" w:rsidTr="00147293">
        <w:trPr>
          <w:trHeight w:val="84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923 2 02 35120 05 0000 150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47 188,00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38 726,04</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8 461,96</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Иные межбюджетные трансферты</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923 2 02 40000 00 0000 150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58 341 289,74</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13 505 600,00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44 835 689,74</w:t>
            </w:r>
          </w:p>
        </w:tc>
      </w:tr>
      <w:tr w:rsidR="00041D45" w:rsidRPr="00CC29D2" w:rsidTr="00147293">
        <w:trPr>
          <w:trHeight w:val="84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923 2 02 40014 00 0000 150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187 488,00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187 488,00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84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923 2 02 40014 05 0000 150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187 488,00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187 488,00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Прочие межбюджетные трансферты, передаваемые бюджетам</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923 2 02 49999 00 0000 150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58 153 801,74</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13 318 112,00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44 835 689,74</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Прочие межбюджетные трансферты, передаваемые бюджетам муниципальных районов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923 2 02 49999 05 0000 150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58 153 801,74</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13 318 112,00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44 835 689,74</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 xml:space="preserve"> БЕЗВОЗМЕЗДНЫЕ ПОСТУПЛЕНИЯ ОТ НЕГОСУДАРСТВЕННЫХ ОРГАНИЗАЦИЙ</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923 2 04 00000 00 0000 000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4 000,00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Безвозмездные поступления от негосударственных организаций в бюджеты муниципальных районов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923 2 04 05000 05 0000 150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4 000,00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636"/>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923 2 04 05020 05 0000 150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4 000,00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ПРОЧИЕ БЕЗВОЗМЕЗДНЫЕ ПОСТУПЛЕНИЯ</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923 2 07 00000 00 0000 000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42 400,00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42 400,00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Прочие безвозмездные поступления в бюджеты муниципальных районов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923 2 07 05000 05 0000 150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42 400,00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42 400,00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636"/>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Поступления от денежных пожертвований, предоставляемых физическими лицами получателям средств бюджетов муниципальных районов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923 2 07 05020 05 0000 150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42 400,00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42 400,00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84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923 2 18 00000 00 0000 000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100 000,00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1044"/>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923 2 18 00000 00 0000 150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100 000,00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1044"/>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923 2 18 00000 05 0000 150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100 000,00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Доходы бюджетов муниципальных районов от возврата организациями остатков субсидий прошлых лет</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923 2 18 05000 05 0000 150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100 000,00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lastRenderedPageBreak/>
              <w:t xml:space="preserve"> Доходы бюджетов муниципальных районов от возврата автономными учреждениями остатков субсидий прошлых лет</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923 2 18 05020 05 0000 150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100 000,00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636"/>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ВОЗВРАТ ОСТАТКОВ СУБСИДИЙ, СУБВЕНЦИЙ И ИНЫХ МЕЖБЮДЖЕТНЫХ ТРАНСФЕРТОВ, ИМЕЮЩИХ ЦЕЛЕВОЕ НАЗНАЧЕНИЕ, ПРОШЛЫХ ЛЕТ</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923 2 19 00000 00 0000 000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-2 216 383,93</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-2 909 494,93</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636"/>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923 2 19 00000 05 0000 150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-2 216 383,93</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-2 909 494,93</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636"/>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923 2 19 60010 05 0000 150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-2 216 383,93</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-2 909 494,93</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НАЛОГОВЫЕ И НЕНАЛОГОВЫЕ ДОХОДЫ</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929 1 00 00000 00 0000 000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214 000,00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219 139,98</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108 197,43</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ДОХОДЫ ОТ ИСПОЛЬЗОВАНИЯ ИМУЩЕСТВА, НАХОДЯЩЕГОСЯ В ГОСУДАРСТВЕННОЙ И МУНИЦИПАЛЬНОЙ СОБСТВЕННОСТИ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929 1 11 00000 00 0000 000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214 000,00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105 802,57</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108 197,43</w:t>
            </w:r>
          </w:p>
        </w:tc>
      </w:tr>
      <w:tr w:rsidR="00041D45" w:rsidRPr="00CC29D2" w:rsidTr="00147293">
        <w:trPr>
          <w:trHeight w:val="124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929 1 11 05000 00 0000 120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214 000,00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105 802,57</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108 197,43</w:t>
            </w:r>
          </w:p>
        </w:tc>
      </w:tr>
      <w:tr w:rsidR="00041D45" w:rsidRPr="00CC29D2" w:rsidTr="00147293">
        <w:trPr>
          <w:trHeight w:val="84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929 1 11 05010 00 0000 120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214 000,00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105 802,57</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108 197,43</w:t>
            </w:r>
          </w:p>
        </w:tc>
      </w:tr>
      <w:tr w:rsidR="00041D45" w:rsidRPr="00CC29D2" w:rsidTr="00147293">
        <w:trPr>
          <w:trHeight w:val="1044"/>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929 1 11 05013 13 0000 120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214 000,00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105 802,57</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108 197,43</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ДОХОДЫ ОТ ПРОДАЖИ МАТЕРИАЛЬНЫХ И НЕМАТЕРИАЛЬНЫХ АКТИВОВ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929 1 14 00000 00 0000 000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90 881,41</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Доходы от продажи земельных участков, находящихся в государственной и муниципальной собственности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929 1 14 06000 00 0000 430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90 881,41</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Доходы от продажи земельных участков, государственная собственность на которые не разграничена</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929 1 14 06010 00 0000 430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90 881,41</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636"/>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929 1 14 06013 13 0000 430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90 881,41</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ШТРАФЫ, САНКЦИИ, ВОЗМЕЩЕНИЕ УЩЕРБА</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929 1 16 00000 00 0000 000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22 456,00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Платежи, уплачиваемые в целях возмещения вреда</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929 1 16 11000 01 0000 140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22 456,00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87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 xml:space="preserve">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w:t>
            </w:r>
            <w:r w:rsidRPr="00CC29D2">
              <w:rPr>
                <w:color w:val="000000"/>
                <w:sz w:val="16"/>
                <w:szCs w:val="16"/>
              </w:rPr>
              <w:lastRenderedPageBreak/>
              <w:t>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lastRenderedPageBreak/>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929 1 16 11050 01 0000 140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22 456,00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lastRenderedPageBreak/>
              <w:t>НАЛОГОВЫЕ И НЕНАЛОГОВЫЕ ДОХОДЫ</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932 1 00 00000 00 0000 000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378 743,86</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260 266,70</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 xml:space="preserve"> ДОХОДЫ ОТ ИСПОЛЬЗОВАНИЯ ИМУЩЕСТВА, НАХОДЯЩЕГОСЯ В ГОСУДАРСТВЕННОЙ И МУНИЦИПАЛЬНОЙ СОБСТВЕННОСТИ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932 1 11 00000 00 0000 000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339 733,30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260 266,70</w:t>
            </w:r>
          </w:p>
        </w:tc>
      </w:tr>
      <w:tr w:rsidR="00041D45" w:rsidRPr="00CC29D2" w:rsidTr="00147293">
        <w:trPr>
          <w:trHeight w:val="124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932 1 11 05000 00 0000 120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339 733,30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260 266,70</w:t>
            </w:r>
          </w:p>
        </w:tc>
      </w:tr>
      <w:tr w:rsidR="00041D45" w:rsidRPr="00CC29D2" w:rsidTr="00147293">
        <w:trPr>
          <w:trHeight w:val="84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932 1 11 05010 00 0000 120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339 733,30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260 266,70</w:t>
            </w:r>
          </w:p>
        </w:tc>
      </w:tr>
      <w:tr w:rsidR="00041D45" w:rsidRPr="00CC29D2" w:rsidTr="00147293">
        <w:trPr>
          <w:trHeight w:val="1044"/>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932 1 11 05013 13 0000 120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339 733,30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260 266,70</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ДОХОДЫ ОТ ПРОДАЖИ МАТЕРИАЛЬНЫХ И НЕМАТЕРИАЛЬНЫХ АКТИВОВ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932 1 14 00000 00 0000 000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39 010,56</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Доходы от продажи земельных участков, находящихся в государственной и муниципальной собственности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932 1 14 06000 00 0000 430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39 010,56</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161"/>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Доходы от продажи земельных участков, государственная собственность на которые не разграничена</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932 1 14 06010 00 0000 430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39 010,56</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636"/>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932 1 14 06013 13 0000 430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39 010,56</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НАЛОГОВЫЕ И НЕНАЛОГОВЫЕ ДОХОДЫ</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956 1 00 00000 00 0000 000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21 840,00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ДОХОДЫ ОТ ОКАЗАНИЯ ПЛАТНЫХ УСЛУГ И КОМПЕНСАЦИИ ЗАТРАТ ГОСУДАРСТВА</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956 1 13 00000 00 0000 000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21 840,00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Доходы от компенсации затрат государства</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956 1 13 02000 00 0000 130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21 840,00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Прочие доходы от компенсации затрат государства</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956 1 13 02990 00 0000 130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21 840,00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Прочие доходы от компенсации затрат бюджетов муниципальных районов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956 1 13 02995 05 0000 130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21 840,00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БЕЗВОЗМЕЗДНЫЕ ПОСТУПЛЕНИЯ</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956 2 00 00000 00 0000 000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81 845 551,76</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44 602 668,51</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37 241 200,00</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БЕЗВОЗМЕЗДНЫЕ ПОСТУПЛЕНИЯ ОТ ДРУГИХ БЮДЖЕТОВ БЮДЖЕТНОЙ СИСТЕМЫ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956 2 02 00000 00 0000 000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81 832 151,76</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44 590 951,76</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37 241 200,00</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Субсидии бюджетам бюджетной системы Российской Федерации (межбюджетные субсидии)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956 2 02 20000 00 0000 150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81 832 151,76</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44 590 951,76</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37 241 200,00</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Субсидии бюджетам на поддержку отрасли культуры</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956 2 02 25519 00 0000 150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332 047,00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332 047,00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 xml:space="preserve"> Субсидии бюджетам муниципальных районов на поддержку отрасли культуры</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956 2 02 25519 05 0000 150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332 047,00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332 047,00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Прочие субсидии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956 2 02 29999 00 0000 150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81 500 104,76</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44 258 904,76</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37 241 200,00</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Прочие субсидии бюджетам муниципальных районов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956 2 02 29999 05 0000 150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81 500 104,76</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44 258 904,76</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37 241 200,00</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lastRenderedPageBreak/>
              <w:t>БЕЗВОЗМЕЗДНЫЕ ПОСТУПЛЕНИЯ ОТ НЕГОСУДАРСТВЕННЫХ ОРГАНИЗАЦИЙ</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956 2 04 00000 00 0000 000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5 000,00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Безвозмездные поступления от негосударственных организаций в бюджеты муниципальных районов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956 2 04 05000 05 0000 150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5 000,00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636"/>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956 2 04 05020 05 0000 150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5 000,00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ПРОЧИЕ БЕЗВОЗМЕЗДНЫЕ ПОСТУПЛЕНИЯ</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956 2 07 00000 00 0000 000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8 400,00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8 400,00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Прочие безвозмездные поступления в бюджеты муниципальных районов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956 2 07 05000 05 0000 150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8 400,00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8 400,00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636"/>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Поступления от денежных пожертвований, предоставляемых физическими лицами получателям средств бюджетов муниципальных районов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956 2 07 05020 05 0000 150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8 400,00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8 400,00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636"/>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ВОЗВРАТ ОСТАТКОВ СУБСИДИЙ, СУБВЕНЦИЙ И ИНЫХ МЕЖБЮДЖЕТНЫХ ТРАНСФЕРТОВ, ИМЕЮЩИХ ЦЕЛЕВОЕ НАЗНАЧЕНИЕ, ПРОШЛЫХ ЛЕТ</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956 2 19 00000 00 0000 000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-1 683,25</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636"/>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956 2 19 00000 05 0000 150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-1 683,25</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636"/>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956 2 19 60010 05 0000 150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-1 683,25</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НАЛОГОВЫЕ И НЕНАЛОГОВЫЕ ДОХОДЫ</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963 1 00 00000 00 0000 000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31 895 000,00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21 885 329,18</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10 667 607,77</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ДОХОДЫ ОТ ИСПОЛЬЗОВАНИЯ ИМУЩЕСТВА, НАХОДЯЩЕГОСЯ В ГОСУДАРСТВЕННОЙ И МУНИЦИПАЛЬНОЙ СОБСТВЕННОСТИ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963 1 11 00000 00 0000 000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25 148 000,00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18 642 250,67</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7 040 649,58</w:t>
            </w:r>
          </w:p>
        </w:tc>
      </w:tr>
      <w:tr w:rsidR="00041D45" w:rsidRPr="00CC29D2" w:rsidTr="00147293">
        <w:trPr>
          <w:trHeight w:val="1044"/>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 xml:space="preserve">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963 1 11 01000 00 0000 120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227 000,00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694 305,21</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636"/>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 xml:space="preserve">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963 1 11 01050 05 0000 120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227 000,00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694 305,21</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124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963 1 11 05000 00 0000 120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19 704 000,00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14 876 283,96</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4 895 098,90</w:t>
            </w:r>
          </w:p>
        </w:tc>
      </w:tr>
      <w:tr w:rsidR="00041D45" w:rsidRPr="00CC29D2" w:rsidTr="00147293">
        <w:trPr>
          <w:trHeight w:val="84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963 1 11 05010 00 0000 120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7 848 000,00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3 387 100,07</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4 460 899,93</w:t>
            </w:r>
          </w:p>
        </w:tc>
      </w:tr>
      <w:tr w:rsidR="00041D45" w:rsidRPr="00CC29D2" w:rsidTr="00147293">
        <w:trPr>
          <w:trHeight w:val="124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963 1 11 05013 05 0000 120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5 686 000,00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2 207 307,86</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3 478 692,14</w:t>
            </w:r>
          </w:p>
        </w:tc>
      </w:tr>
      <w:tr w:rsidR="00041D45" w:rsidRPr="00CC29D2" w:rsidTr="00147293">
        <w:trPr>
          <w:trHeight w:val="1044"/>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963 1 11 05013 13 0000 120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2 162 000,00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1 179 792,21</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982 207,79</w:t>
            </w:r>
          </w:p>
        </w:tc>
      </w:tr>
      <w:tr w:rsidR="00041D45" w:rsidRPr="00CC29D2" w:rsidTr="00147293">
        <w:trPr>
          <w:trHeight w:val="303"/>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963 1 11 05020 00 0000 120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267 000,00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218 584,58</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48 415,42</w:t>
            </w:r>
          </w:p>
        </w:tc>
      </w:tr>
      <w:tr w:rsidR="00041D45" w:rsidRPr="00CC29D2" w:rsidTr="00147293">
        <w:trPr>
          <w:trHeight w:val="1044"/>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963 1 11 05025 05 0000 120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267 000,00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218 584,58</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48 415,42</w:t>
            </w:r>
          </w:p>
        </w:tc>
      </w:tr>
      <w:tr w:rsidR="00041D45" w:rsidRPr="00CC29D2" w:rsidTr="00147293">
        <w:trPr>
          <w:trHeight w:val="1044"/>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963 1 11 05030 00 0000 120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189 000,00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256 382,86</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84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963 1 11 05035 05 0000 120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189 000,00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256 382,86</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636"/>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963 1 11 05070 00 0000 120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11 400 000,00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11 014 216,45</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385 783,55</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Доходы от сдачи в аренду имущества, составляющего казну муниципальных районов (за исключением земельных участков)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963 1 11 05075 05 0000 120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11 400 000,00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11 014 216,45</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385 783,55</w:t>
            </w:r>
          </w:p>
        </w:tc>
      </w:tr>
      <w:tr w:rsidR="00041D45" w:rsidRPr="00CC29D2" w:rsidTr="00147293">
        <w:trPr>
          <w:trHeight w:val="636"/>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963 1 11 05300 00 0000 120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212,18</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161"/>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963 1 11 05310 00 0000 120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212,18</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186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963 1 11 05313 05 0000 120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212,18</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 xml:space="preserve"> Платежи от государственных и муниципальных унитарных предприятий</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963 1 11 07000 00 0000 120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217 000,00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603,80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216 396,20</w:t>
            </w:r>
          </w:p>
        </w:tc>
      </w:tr>
      <w:tr w:rsidR="00041D45" w:rsidRPr="00CC29D2" w:rsidTr="00147293">
        <w:trPr>
          <w:trHeight w:val="636"/>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963 1 11 07010 00 0000 120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217 000,00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603,80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216 396,20</w:t>
            </w:r>
          </w:p>
        </w:tc>
      </w:tr>
      <w:tr w:rsidR="00041D45" w:rsidRPr="00CC29D2" w:rsidTr="00147293">
        <w:trPr>
          <w:trHeight w:val="636"/>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lastRenderedPageBreak/>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963 1 11 07015 05 0000 120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217 000,00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603,80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216 396,20</w:t>
            </w:r>
          </w:p>
        </w:tc>
      </w:tr>
      <w:tr w:rsidR="00041D45" w:rsidRPr="00CC29D2" w:rsidTr="00147293">
        <w:trPr>
          <w:trHeight w:val="1044"/>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963 1 11 09000 00 0000 120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5 000 000,00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3 070 845,52</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1 929 154,48</w:t>
            </w:r>
          </w:p>
        </w:tc>
      </w:tr>
      <w:tr w:rsidR="00041D45" w:rsidRPr="00CC29D2" w:rsidTr="00147293">
        <w:trPr>
          <w:trHeight w:val="1044"/>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963 1 11 09040 00 0000 120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5 000 000,00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3 070 845,52</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1 929 154,48</w:t>
            </w:r>
          </w:p>
        </w:tc>
      </w:tr>
      <w:tr w:rsidR="00041D45" w:rsidRPr="00CC29D2" w:rsidTr="00147293">
        <w:trPr>
          <w:trHeight w:val="1044"/>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963 1 11 09045 05 0000 120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5 000 000,00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3 070 845,52</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1 929 154,48</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ДОХОДЫ ОТ ОКАЗАНИЯ ПЛАТНЫХ УСЛУГ И КОМПЕНСАЦИИ ЗАТРАТ ГОСУДАРСТВА</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963 1 13 00000 00 0000 000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434 000,00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286 976,41</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147 023,59</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Доходы от компенсации затрат государства</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963 1 13 02000 00 0000 130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434 000,00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286 976,41</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147 023,59</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Доходы, поступающие в порядке возмещения расходов, понесенных в связи с эксплуатацией имущества</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963 1 13 02060 00 0000 130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124 749,21</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25 250,79</w:t>
            </w:r>
          </w:p>
        </w:tc>
      </w:tr>
      <w:tr w:rsidR="00041D45" w:rsidRPr="00CC29D2" w:rsidTr="00147293">
        <w:trPr>
          <w:trHeight w:val="636"/>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Доходы, поступающие в порядке возмещения расходов, понесенных в связи с эксплуатацией имущества муниципальных районов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963 1 13 02065 05 0000 130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124 749,21</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25 250,79</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 xml:space="preserve"> Прочие доходы от компенсации затрат государства</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963 1 13 02990 00 0000 130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284 000,00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162 227,20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121 772,80</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Прочие доходы от компенсации затрат бюджетов муниципальных районов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963 1 13 02995 05 0000 130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284 000,00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162 227,20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121 772,80</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ДОХОДЫ ОТ ПРОДАЖИ МАТЕРИАЛЬНЫХ И НЕМАТЕРИАЛЬНЫХ АКТИВОВ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963 1 14 00000 00 0000 000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6 313 000,00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2 881 974,98</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3 479 934,60</w:t>
            </w:r>
          </w:p>
        </w:tc>
      </w:tr>
      <w:tr w:rsidR="00041D45" w:rsidRPr="00CC29D2" w:rsidTr="00147293">
        <w:trPr>
          <w:trHeight w:val="303"/>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963 1 14 02000 00 0000 000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5 500 000,00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2 667 604,50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2 832 395,50</w:t>
            </w:r>
          </w:p>
        </w:tc>
      </w:tr>
      <w:tr w:rsidR="00041D45" w:rsidRPr="00CC29D2" w:rsidTr="00147293">
        <w:trPr>
          <w:trHeight w:val="124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963 1 14 02050 05 0000 410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5 500 000,00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2 667 604,50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2 832 395,50</w:t>
            </w:r>
          </w:p>
        </w:tc>
      </w:tr>
      <w:tr w:rsidR="00041D45" w:rsidRPr="00CC29D2" w:rsidTr="00147293">
        <w:trPr>
          <w:trHeight w:val="124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963 1 14 02053 05 0000 410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5 500 000,00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2 667 604,50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2 832 395,50</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Доходы от продажи земельных участков, находящихся в государственной и муниципальной собственности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963 1 14 06000 00 0000 430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678 000,00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45 747,90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632 252,10</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lastRenderedPageBreak/>
              <w:t>Доходы от продажи земельных участков, государственная собственность на которые не разграничена</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963 1 14 06010 00 0000 430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478 000,00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38 747,90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439 252,10</w:t>
            </w:r>
          </w:p>
        </w:tc>
      </w:tr>
      <w:tr w:rsidR="00041D45" w:rsidRPr="00CC29D2" w:rsidTr="00147293">
        <w:trPr>
          <w:trHeight w:val="84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963 1 14 06013 05 0000 430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32 000,00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32 000,00</w:t>
            </w:r>
          </w:p>
        </w:tc>
      </w:tr>
      <w:tr w:rsidR="00041D45" w:rsidRPr="00CC29D2" w:rsidTr="00147293">
        <w:trPr>
          <w:trHeight w:val="636"/>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963 1 14 06013 13 0000 430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446 000,00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38 747,90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407 252,10</w:t>
            </w:r>
          </w:p>
        </w:tc>
      </w:tr>
      <w:tr w:rsidR="00041D45" w:rsidRPr="00CC29D2" w:rsidTr="00147293">
        <w:trPr>
          <w:trHeight w:val="636"/>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963 1 14 06020 00 0000 430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7 000,00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193 000,00</w:t>
            </w:r>
          </w:p>
        </w:tc>
      </w:tr>
      <w:tr w:rsidR="00041D45" w:rsidRPr="00CC29D2" w:rsidTr="00147293">
        <w:trPr>
          <w:trHeight w:val="636"/>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963 1 14 06025 05 0000 430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7 000,00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193 000,00</w:t>
            </w:r>
          </w:p>
        </w:tc>
      </w:tr>
      <w:tr w:rsidR="00041D45" w:rsidRPr="00CC29D2" w:rsidTr="00147293">
        <w:trPr>
          <w:trHeight w:val="84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963 1 14 06300 00 0000 430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135 000,00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168 622,58</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15 287,00</w:t>
            </w:r>
          </w:p>
        </w:tc>
      </w:tr>
      <w:tr w:rsidR="00041D45" w:rsidRPr="00CC29D2" w:rsidTr="00147293">
        <w:trPr>
          <w:trHeight w:val="84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963 1 14 06310 00 0000 430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135 000,00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168 622,58</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15 287,00</w:t>
            </w:r>
          </w:p>
        </w:tc>
      </w:tr>
      <w:tr w:rsidR="00041D45" w:rsidRPr="00CC29D2" w:rsidTr="00147293">
        <w:trPr>
          <w:trHeight w:val="124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 xml:space="preserve">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963 1 14 06313 05 0000 430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36 000,00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20 713,00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15 287,00</w:t>
            </w:r>
          </w:p>
        </w:tc>
      </w:tr>
      <w:tr w:rsidR="00041D45" w:rsidRPr="00CC29D2" w:rsidTr="00147293">
        <w:trPr>
          <w:trHeight w:val="445"/>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963 1 14 06313 13 0000 430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99 000,00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147 909,58</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ШТРАФЫ, САНКЦИИ, ВОЗМЕЩЕНИЕ УЩЕРБА</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963 1 16 00000 00 0000 000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51 900,24</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445"/>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963 1 16 07000 00 0000 140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51 900,24</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1044"/>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963 1 16 07090 00 0000 140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51 900,24</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84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lastRenderedPageBreak/>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963 1 16 07090 05 0000 140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51 900,24</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ПРОЧИЕ НЕНАЛОГОВЫЕ ДОХОДЫ</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963 1 17 00000 00 0000 000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22 226,88</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Невыясненные поступления</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963 1 17 01000 00 0000 180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22 226,88</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Невыясненные поступления, зачисляемые в бюджеты муниципальных районов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963 1 17 01050 05 0000 180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22 226,88</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БЕЗВОЗМЕЗДНЫЕ ПОСТУПЛЕНИЯ</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963 2 00 00000 00 0000 000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8 961 553,87</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5 278 766,65</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3 682 787,22</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БЕЗВОЗМЕЗДНЫЕ ПОСТУПЛЕНИЯ ОТ ДРУГИХ БЮДЖЕТОВ БЮДЖЕТНОЙ СИСТЕМЫ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963 2 02 00000 00 0000 000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8 961 553,87</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5 278 766,65</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3 682 787,22</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Субсидии бюджетам бюджетной системы Российской Федерации (межбюджетные субсидии)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963 2 02 20000 00 0000 150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419 171,87</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324 234,37</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94 937,50</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Субсидии бюджетам на реализацию мероприятий по обеспечению жильем молодых семей</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963 2 02 25497 00 0000 150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324 234,37</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324 234,37</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Субсидии бюджетам муниципальных районов на реализацию мероприятий по обеспечению жильем молодых семей</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963 2 02 25497 05 0000 150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324 234,37</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324 234,37</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Прочие субсидии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963 2 02 29999 00 0000 150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94 937,50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94 937,50</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Прочие субсидии бюджетам муниципальных районов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963 2 02 29999 05 0000 150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94 937,50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94 937,50</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Субвенции бюджетам бюджетной системы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963 2 02 30000 00 0000 150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8 542 382,00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4 954 532,28</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3 587 849,72</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Субвенции местным бюджетам на выполнение передаваемых полномочий субъектов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963 2 02 30024 00 0000 150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1 460 100,00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546 866,28</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913 233,72</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963 2 02 30024 05 0000 150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1 460 100,00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546 866,28</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913 233,72</w:t>
            </w:r>
          </w:p>
        </w:tc>
      </w:tr>
      <w:tr w:rsidR="00041D45" w:rsidRPr="00CC29D2" w:rsidTr="00147293">
        <w:trPr>
          <w:trHeight w:val="84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963 2 02 35082 00 0000 150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5 253 986,00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4 407 666,00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846 320,00</w:t>
            </w:r>
          </w:p>
        </w:tc>
      </w:tr>
      <w:tr w:rsidR="00041D45" w:rsidRPr="00CC29D2" w:rsidTr="00147293">
        <w:trPr>
          <w:trHeight w:val="84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963 2 02 35082 05 0000 150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5 253 986,00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4 407 666,00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846 320,00</w:t>
            </w:r>
          </w:p>
        </w:tc>
      </w:tr>
      <w:tr w:rsidR="00041D45" w:rsidRPr="00CC29D2" w:rsidTr="00147293">
        <w:trPr>
          <w:trHeight w:val="84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963 2 02 35176 00 0000 150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1 828 296,00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1 828 296,00</w:t>
            </w:r>
          </w:p>
        </w:tc>
      </w:tr>
      <w:tr w:rsidR="00041D45" w:rsidRPr="00CC29D2" w:rsidTr="00147293">
        <w:trPr>
          <w:trHeight w:val="84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963 2 02 35176 05 0000 150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1 828 296,00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1 828 296,00</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НАЛОГОВЫЕ И НЕНАЛОГОВЫЕ ДОХОДЫ</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975 1 00 00000 00 0000 000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167 000,00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69 274,60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129 753,57</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ДОХОДЫ ОТ ОКАЗАНИЯ ПЛАТНЫХ УСЛУГ И КОМПЕНСАЦИИ ЗАТРАТ ГОСУДАРСТВА</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975 1 13 00000 00 0000 000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167 000,00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44 164,83</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129 753,57</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Доходы от компенсации затрат государства</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975 1 13 02000 00 0000 130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167 000,00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44 164,83</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129 753,57</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Доходы, поступающие в порядке возмещения расходов, понесенных в связи с эксплуатацией имущества</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975 1 13 02060 00 0000 130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167 000,00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37 246,43</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129 753,57</w:t>
            </w:r>
          </w:p>
        </w:tc>
      </w:tr>
      <w:tr w:rsidR="00041D45" w:rsidRPr="00CC29D2" w:rsidTr="00147293">
        <w:trPr>
          <w:trHeight w:val="636"/>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lastRenderedPageBreak/>
              <w:t>Доходы, поступающие в порядке возмещения расходов, понесенных в связи с эксплуатацией имущества муниципальных районов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975 1 13 02065 05 0000 130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167 000,00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37 246,43</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129 753,57</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Прочие доходы от компенсации затрат государства</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975 1 13 02990 00 0000 130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6 918,40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Прочие доходы от компенсации затрат бюджетов муниципальных районов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975 1 13 02995 05 0000 130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6 918,40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ШТРАФЫ, САНКЦИИ, ВОЗМЕЩЕНИЕ УЩЕРБА</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975 1 16 00000 00 0000 000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25 109,77</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145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975 1 16 07000 00 0000 140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25 109,77</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445"/>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975 1 16 07010 00 0000 140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25 109,77</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1044"/>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975 1 16 07010 05 0000 140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25 109,77</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 xml:space="preserve"> БЕЗВОЗМЕЗДНЫЕ ПОСТУПЛЕНИЯ</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975 2 00 00000 00 0000 000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1 165 822 717,71</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805 981 737,14</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359 730 179,17</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БЕЗВОЗМЕЗДНЫЕ ПОСТУПЛЕНИЯ ОТ ДРУГИХ БЮДЖЕТОВ БЮДЖЕТНОЙ СИСТЕМЫ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975 2 02 00000 00 0000 000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1 165 482 238,10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805 752 058,93</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359 730 179,17</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Субсидии бюджетам бюджетной системы Российской Федерации (межбюджетные субсидии)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975 2 02 20000 00 0000 150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45 447 119,10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32 120 219,09</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13 326 900,01</w:t>
            </w:r>
          </w:p>
        </w:tc>
      </w:tr>
      <w:tr w:rsidR="00041D45" w:rsidRPr="00CC29D2" w:rsidTr="00147293">
        <w:trPr>
          <w:trHeight w:val="636"/>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975 2 02 25304 00 0000 150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28 326 900,00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15 799 999,99</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12 526 900,01</w:t>
            </w:r>
          </w:p>
        </w:tc>
      </w:tr>
      <w:tr w:rsidR="00041D45" w:rsidRPr="00CC29D2" w:rsidTr="00147293">
        <w:trPr>
          <w:trHeight w:val="84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975 2 02 25304 05 0000 150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28 326 900,00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15 799 999,99</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12 526 900,01</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Прочие субсидии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975 2 02 29999 00 0000 150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17 120 219,10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16 320 219,10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800 000,00</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 xml:space="preserve"> Прочие субсидии бюджетам муниципальных районов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975 2 02 29999 05 0000 150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17 120 219,10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16 320 219,10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800 000,00</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Субвенции бюджетам бюджетной системы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975 2 02 30000 00 0000 150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1 028 449 900,00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721 460 220,84</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306 989 679,16</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 xml:space="preserve"> Субвенции местным бюджетам на выполнение передаваемых полномочий субъектов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975 2 02 30024 00 0000 150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15 111 800,00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5 060 220,84</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10 051 579,16</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975 2 02 30024 05 0000 150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15 111 800,00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5 060 220,84</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10 051 579,16</w:t>
            </w:r>
          </w:p>
        </w:tc>
      </w:tr>
      <w:tr w:rsidR="00041D45" w:rsidRPr="00CC29D2" w:rsidTr="00147293">
        <w:trPr>
          <w:trHeight w:val="1044"/>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975 2 02 30029 00 0000 150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12 525 900,00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4 400 000,00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8 125 900,00</w:t>
            </w:r>
          </w:p>
        </w:tc>
      </w:tr>
      <w:tr w:rsidR="00041D45" w:rsidRPr="00CC29D2" w:rsidTr="00147293">
        <w:trPr>
          <w:trHeight w:val="1044"/>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lastRenderedPageBreak/>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975 2 02 30029 05 0000 150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12 525 900,00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4 400 000,00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8 125 900,00</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Прочие субвенции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975 2 02 39999 00 0000 150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1 000 812 200,00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712 000 000,00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288 812 200,00</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Прочие субвенции бюджетам муниципальных районов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975 2 02 39999 05 0000 150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1 000 812 200,00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712 000 000,00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288 812 200,00</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Иные межбюджетные трансферты</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975 2 02 40000 00 0000 150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91 585 219,00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52 171 619,00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39 413 600,00</w:t>
            </w:r>
          </w:p>
        </w:tc>
      </w:tr>
      <w:tr w:rsidR="00041D45" w:rsidRPr="00CC29D2" w:rsidTr="00147293">
        <w:trPr>
          <w:trHeight w:val="186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 xml:space="preserve"> 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975 2 02 45050 00 0000 150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2 133 600,00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1 320 000,00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813 600,00</w:t>
            </w:r>
          </w:p>
        </w:tc>
      </w:tr>
      <w:tr w:rsidR="00041D45" w:rsidRPr="00CC29D2" w:rsidTr="00147293">
        <w:trPr>
          <w:trHeight w:val="186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975 2 02 45050 05 0000 150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2 133 600,00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1 320 000,00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813 600,00</w:t>
            </w:r>
          </w:p>
        </w:tc>
      </w:tr>
      <w:tr w:rsidR="00041D45" w:rsidRPr="00CC29D2" w:rsidTr="00147293">
        <w:trPr>
          <w:trHeight w:val="1044"/>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975 2 02 45179 00 0000 150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6 269 519,00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3 869 519,00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2 400 000,00</w:t>
            </w:r>
          </w:p>
        </w:tc>
      </w:tr>
      <w:tr w:rsidR="00041D45" w:rsidRPr="00CC29D2" w:rsidTr="00147293">
        <w:trPr>
          <w:trHeight w:val="1044"/>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975 2 02 45179 05 0000 150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6 269 519,00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3 869 519,00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2 400 000,00</w:t>
            </w:r>
          </w:p>
        </w:tc>
      </w:tr>
      <w:tr w:rsidR="00041D45" w:rsidRPr="00CC29D2" w:rsidTr="00147293">
        <w:trPr>
          <w:trHeight w:val="145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975 2 02 45303 00 0000 150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82 245 200,00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46 045 200,00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36 200 000,00</w:t>
            </w:r>
          </w:p>
        </w:tc>
      </w:tr>
      <w:tr w:rsidR="00041D45" w:rsidRPr="00CC29D2" w:rsidTr="00147293">
        <w:trPr>
          <w:trHeight w:val="1656"/>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lastRenderedPageBreak/>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975 2 02 45303 05 0000 150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82 245 200,00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46 045 200,00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36 200 000,00</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Прочие межбюджетные трансферты, передаваемые бюджетам</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975 2 02 49999 00 0000 150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936 900,00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936 900,00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Прочие межбюджетные трансферты, передаваемые бюджетам муниципальных районов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975 2 02 49999 05 0000 150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936 900,00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936 900,00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БЕЗВОЗМЕЗДНЫЕ ПОСТУПЛЕНИЯ ОТ НЕГОСУДАРСТВЕННЫХ ОРГАНИЗАЦИЙ</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975 2 04 00000 00 0000 000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35 000,00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35 000,00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Безвозмездные поступления от негосударственных организаций в бюджеты муниципальных районов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975 2 04 05000 05 0000 150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35 000,00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35 000,00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636"/>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975 2 04 05020 05 0000 150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35 000,00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35 000,00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ПРОЧИЕ БЕЗВОЗМЕЗДНЫЕ ПОСТУПЛЕНИЯ</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975 2 07 00000 00 0000 000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168 500,00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168 500,00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Прочие безвозмездные поступления в бюджеты муниципальных районов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975 2 07 05000 05 0000 150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168 500,00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168 500,00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636"/>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Поступления от денежных пожертвований, предоставляемых физическими лицами получателям средств бюджетов муниципальных районов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975 2 07 05020 05 0000 150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168 500,00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168 500,00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84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 xml:space="preserve"> 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975 2 18 00000 00 0000 000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136 979,61</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136 979,61</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1044"/>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 xml:space="preserve"> 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975 2 18 00000 00 0000 150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136 979,61</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136 979,61</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1044"/>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975 2 18 00000 05 0000 150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136 979,61</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136 979,61</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Доходы бюджетов муниципальных районов от возврата организациями остатков субсидий прошлых лет</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975 2 18 05000 05 0000 150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136 979,61</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136 979,61</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Доходы бюджетов муниципальных районов от возврата бюджетными учреждениями остатков субсидий прошлых лет</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975 2 18 05010 05 0000 150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136 979,61</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136 979,61</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161"/>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 xml:space="preserve"> ВОЗВРАТ ОСТАТКОВ СУБСИДИЙ, СУБВЕНЦИЙ И ИНЫХ МЕЖБЮДЖЕТНЫХ ТРАНСФЕРТОВ, ИМЕЮЩИХ ЦЕЛЕВОЕ НАЗНАЧЕНИЕ, ПРОШЛЫХ ЛЕТ</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975 2 19 00000 00 0000 000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-110 801,40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636"/>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975 2 19 00000 05 0000 150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-110 801,40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636"/>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2D7001">
            <w:pPr>
              <w:overflowPunct/>
              <w:autoSpaceDE/>
              <w:autoSpaceDN/>
              <w:adjustRightInd/>
              <w:rPr>
                <w:color w:val="000000"/>
                <w:sz w:val="16"/>
                <w:szCs w:val="16"/>
              </w:rPr>
            </w:pPr>
            <w:r w:rsidRPr="00CC29D2">
              <w:rPr>
                <w:color w:val="000000"/>
                <w:sz w:val="16"/>
                <w:szCs w:val="16"/>
              </w:rPr>
              <w:lastRenderedPageBreak/>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975 2 19 60010 05 0000 150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-110 801,40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C05581">
            <w:pPr>
              <w:overflowPunct/>
              <w:autoSpaceDE/>
              <w:autoSpaceDN/>
              <w:adjustRightInd/>
              <w:rPr>
                <w:color w:val="000000"/>
                <w:sz w:val="16"/>
                <w:szCs w:val="16"/>
              </w:rPr>
            </w:pPr>
            <w:r w:rsidRPr="00CC29D2">
              <w:rPr>
                <w:color w:val="000000"/>
                <w:sz w:val="16"/>
                <w:szCs w:val="16"/>
              </w:rPr>
              <w:t>БЕЗВОЗМЕЗДНЫЕ ПОСТУПЛЕНИЯ</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992 2 00 00000 00 0000 000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20 553 260,04</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11 737 196,25</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8 816 063,79</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C05581">
            <w:pPr>
              <w:overflowPunct/>
              <w:autoSpaceDE/>
              <w:autoSpaceDN/>
              <w:adjustRightInd/>
              <w:rPr>
                <w:color w:val="000000"/>
                <w:sz w:val="16"/>
                <w:szCs w:val="16"/>
              </w:rPr>
            </w:pPr>
            <w:r w:rsidRPr="00CC29D2">
              <w:rPr>
                <w:color w:val="000000"/>
                <w:sz w:val="16"/>
                <w:szCs w:val="16"/>
              </w:rPr>
              <w:t>БЕЗВОЗМЕЗДНЫЕ ПОСТУПЛЕНИЯ ОТ ДРУГИХ БЮДЖЕТОВ БЮДЖЕТНОЙ СИСТЕМЫ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992 2 02 00000 00 0000 000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19 120 913,75</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10 304 849,96</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8 816 063,79</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C05581">
            <w:pPr>
              <w:overflowPunct/>
              <w:autoSpaceDE/>
              <w:autoSpaceDN/>
              <w:adjustRightInd/>
              <w:rPr>
                <w:color w:val="000000"/>
                <w:sz w:val="16"/>
                <w:szCs w:val="16"/>
              </w:rPr>
            </w:pPr>
            <w:r w:rsidRPr="00CC29D2">
              <w:rPr>
                <w:color w:val="000000"/>
                <w:sz w:val="16"/>
                <w:szCs w:val="16"/>
              </w:rPr>
              <w:t>Дотации бюджетам бюджетной системы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992 2 02 10000 00 0000 150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17 581 363,75</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8 790 699,96</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8 790 663,79</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C05581">
            <w:pPr>
              <w:overflowPunct/>
              <w:autoSpaceDE/>
              <w:autoSpaceDN/>
              <w:adjustRightInd/>
              <w:rPr>
                <w:color w:val="000000"/>
                <w:sz w:val="16"/>
                <w:szCs w:val="16"/>
              </w:rPr>
            </w:pPr>
            <w:r w:rsidRPr="00CC29D2">
              <w:rPr>
                <w:color w:val="000000"/>
                <w:sz w:val="16"/>
                <w:szCs w:val="16"/>
              </w:rPr>
              <w:t>Дотации на выравнивание бюджетной обеспеченности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992 2 02 15001 00 0000 150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14 463,75</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7 249,98</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7 213,77</w:t>
            </w:r>
          </w:p>
        </w:tc>
      </w:tr>
      <w:tr w:rsidR="00041D45" w:rsidRPr="00CC29D2" w:rsidTr="00147293">
        <w:trPr>
          <w:trHeight w:val="636"/>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C05581">
            <w:pPr>
              <w:overflowPunct/>
              <w:autoSpaceDE/>
              <w:autoSpaceDN/>
              <w:adjustRightInd/>
              <w:rPr>
                <w:color w:val="000000"/>
                <w:sz w:val="16"/>
                <w:szCs w:val="16"/>
              </w:rPr>
            </w:pPr>
            <w:r w:rsidRPr="00CC29D2">
              <w:rPr>
                <w:color w:val="000000"/>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992 2 02 15001 05 0000 150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14 463,75</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7 249,98</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7 213,77</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C05581">
            <w:pPr>
              <w:overflowPunct/>
              <w:autoSpaceDE/>
              <w:autoSpaceDN/>
              <w:adjustRightInd/>
              <w:rPr>
                <w:color w:val="000000"/>
                <w:sz w:val="16"/>
                <w:szCs w:val="16"/>
              </w:rPr>
            </w:pPr>
            <w:r w:rsidRPr="00CC29D2">
              <w:rPr>
                <w:color w:val="000000"/>
                <w:sz w:val="16"/>
                <w:szCs w:val="16"/>
              </w:rPr>
              <w:t>Дотации бюджетам на поддержку мер по обеспечению сбалансированности бюджетов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992 2 02 15002 00 0000 150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17 566 900,00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8 783 449,98</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8 783 450,02</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C05581">
            <w:pPr>
              <w:overflowPunct/>
              <w:autoSpaceDE/>
              <w:autoSpaceDN/>
              <w:adjustRightInd/>
              <w:rPr>
                <w:color w:val="000000"/>
                <w:sz w:val="16"/>
                <w:szCs w:val="16"/>
              </w:rPr>
            </w:pPr>
            <w:r w:rsidRPr="00CC29D2">
              <w:rPr>
                <w:color w:val="000000"/>
                <w:sz w:val="16"/>
                <w:szCs w:val="16"/>
              </w:rPr>
              <w:t>Дотации бюджетам муниципальных районов на поддержку мер по обеспечению сбалансированности бюджетов</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992 2 02 15002 05 0000 150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17 566 900,00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8 783 449,98</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8 783 450,02</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C05581">
            <w:pPr>
              <w:overflowPunct/>
              <w:autoSpaceDE/>
              <w:autoSpaceDN/>
              <w:adjustRightInd/>
              <w:rPr>
                <w:color w:val="000000"/>
                <w:sz w:val="16"/>
                <w:szCs w:val="16"/>
              </w:rPr>
            </w:pPr>
            <w:r w:rsidRPr="00CC29D2">
              <w:rPr>
                <w:color w:val="000000"/>
                <w:sz w:val="16"/>
                <w:szCs w:val="16"/>
              </w:rPr>
              <w:t>Субвенции бюджетам бюджетной системы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992 2 02 30000 00 0000 150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1 432 500,00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1 432 500,00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C05581">
            <w:pPr>
              <w:overflowPunct/>
              <w:autoSpaceDE/>
              <w:autoSpaceDN/>
              <w:adjustRightInd/>
              <w:rPr>
                <w:color w:val="000000"/>
                <w:sz w:val="16"/>
                <w:szCs w:val="16"/>
              </w:rPr>
            </w:pPr>
            <w:r w:rsidRPr="00CC29D2">
              <w:rPr>
                <w:color w:val="000000"/>
                <w:sz w:val="16"/>
                <w:szCs w:val="16"/>
              </w:rPr>
              <w:t>Субвенции местным бюджетам на выполнение передаваемых полномочий субъектов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992 2 02 30024 00 0000 150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1 432 500,00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1 432 500,00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43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C05581">
            <w:pPr>
              <w:overflowPunct/>
              <w:autoSpaceDE/>
              <w:autoSpaceDN/>
              <w:adjustRightInd/>
              <w:rPr>
                <w:color w:val="000000"/>
                <w:sz w:val="16"/>
                <w:szCs w:val="16"/>
              </w:rPr>
            </w:pPr>
            <w:r w:rsidRPr="00CC29D2">
              <w:rPr>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992 2 02 30024 05 0000 150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1 432 500,00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1 432 500,00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288"/>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C05581">
            <w:pPr>
              <w:overflowPunct/>
              <w:autoSpaceDE/>
              <w:autoSpaceDN/>
              <w:adjustRightInd/>
              <w:rPr>
                <w:color w:val="000000"/>
                <w:sz w:val="16"/>
                <w:szCs w:val="16"/>
              </w:rPr>
            </w:pPr>
            <w:r w:rsidRPr="00CC29D2">
              <w:rPr>
                <w:color w:val="000000"/>
                <w:sz w:val="16"/>
                <w:szCs w:val="16"/>
              </w:rPr>
              <w:t xml:space="preserve"> Иные межбюджетные трансферты</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992 2 02 40000 00 0000 150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107 050,00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81 650,00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25 400,00</w:t>
            </w:r>
          </w:p>
        </w:tc>
      </w:tr>
      <w:tr w:rsidR="00041D45" w:rsidRPr="00CC29D2" w:rsidTr="00147293">
        <w:trPr>
          <w:trHeight w:val="84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C05581">
            <w:pPr>
              <w:overflowPunct/>
              <w:autoSpaceDE/>
              <w:autoSpaceDN/>
              <w:adjustRightInd/>
              <w:rPr>
                <w:color w:val="000000"/>
                <w:sz w:val="16"/>
                <w:szCs w:val="16"/>
              </w:rPr>
            </w:pPr>
            <w:r w:rsidRPr="00CC29D2">
              <w:rPr>
                <w:color w:val="000000"/>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992 2 02 40014 00 0000 150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107 050,00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81 650,00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25 400,00</w:t>
            </w:r>
          </w:p>
        </w:tc>
      </w:tr>
      <w:tr w:rsidR="00041D45" w:rsidRPr="00CC29D2" w:rsidTr="00147293">
        <w:trPr>
          <w:trHeight w:val="84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C05581">
            <w:pPr>
              <w:overflowPunct/>
              <w:autoSpaceDE/>
              <w:autoSpaceDN/>
              <w:adjustRightInd/>
              <w:rPr>
                <w:color w:val="000000"/>
                <w:sz w:val="16"/>
                <w:szCs w:val="16"/>
              </w:rPr>
            </w:pPr>
            <w:r w:rsidRPr="00CC29D2">
              <w:rPr>
                <w:color w:val="000000"/>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992 2 02 40014 05 0000 150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107 050,00</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81 650,00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25 400,00</w:t>
            </w:r>
          </w:p>
        </w:tc>
      </w:tr>
      <w:tr w:rsidR="00041D45" w:rsidRPr="00CC29D2" w:rsidTr="00147293">
        <w:trPr>
          <w:trHeight w:val="84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C05581">
            <w:pPr>
              <w:overflowPunct/>
              <w:autoSpaceDE/>
              <w:autoSpaceDN/>
              <w:adjustRightInd/>
              <w:rPr>
                <w:color w:val="000000"/>
                <w:sz w:val="16"/>
                <w:szCs w:val="16"/>
              </w:rPr>
            </w:pPr>
            <w:r w:rsidRPr="00CC29D2">
              <w:rPr>
                <w:color w:val="000000"/>
                <w:sz w:val="16"/>
                <w:szCs w:val="16"/>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992 2 18 00000 00 0000 000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1 432 346,29</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1 432 346,29</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1044"/>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C05581">
            <w:pPr>
              <w:overflowPunct/>
              <w:autoSpaceDE/>
              <w:autoSpaceDN/>
              <w:adjustRightInd/>
              <w:rPr>
                <w:color w:val="000000"/>
                <w:sz w:val="16"/>
                <w:szCs w:val="16"/>
              </w:rPr>
            </w:pPr>
            <w:r w:rsidRPr="00CC29D2">
              <w:rPr>
                <w:color w:val="000000"/>
                <w:sz w:val="16"/>
                <w:szCs w:val="16"/>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992 2 18 00000 00 0000 150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1 432 346,29</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1 432 346,29</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1044"/>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C05581">
            <w:pPr>
              <w:overflowPunct/>
              <w:autoSpaceDE/>
              <w:autoSpaceDN/>
              <w:adjustRightInd/>
              <w:rPr>
                <w:color w:val="000000"/>
                <w:sz w:val="16"/>
                <w:szCs w:val="16"/>
              </w:rPr>
            </w:pPr>
            <w:r w:rsidRPr="00CC29D2">
              <w:rPr>
                <w:color w:val="000000"/>
                <w:sz w:val="16"/>
                <w:szCs w:val="16"/>
              </w:rPr>
              <w:t xml:space="preserve"> 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992 2 18 00000 05 0000 150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1 432 346,29</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1 432 346,29</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147293">
        <w:trPr>
          <w:trHeight w:val="84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C05581">
            <w:pPr>
              <w:overflowPunct/>
              <w:autoSpaceDE/>
              <w:autoSpaceDN/>
              <w:adjustRightInd/>
              <w:rPr>
                <w:color w:val="000000"/>
                <w:sz w:val="16"/>
                <w:szCs w:val="16"/>
              </w:rPr>
            </w:pPr>
            <w:r w:rsidRPr="00CC29D2">
              <w:rPr>
                <w:color w:val="000000"/>
                <w:sz w:val="16"/>
                <w:szCs w:val="16"/>
              </w:rPr>
              <w:t xml:space="preserve"> 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010</w:t>
            </w:r>
          </w:p>
        </w:tc>
        <w:tc>
          <w:tcPr>
            <w:tcW w:w="2126"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992 2 18 60010 05 0000 150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1 432 346,29</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1 432 346,29</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bl>
    <w:p w:rsidR="00524313" w:rsidRPr="00CC29D2" w:rsidRDefault="00524313" w:rsidP="00F46CC0">
      <w:pPr>
        <w:widowControl w:val="0"/>
        <w:outlineLvl w:val="0"/>
        <w:rPr>
          <w:sz w:val="18"/>
          <w:szCs w:val="18"/>
        </w:rPr>
      </w:pPr>
    </w:p>
    <w:p w:rsidR="001F01B7" w:rsidRPr="00CC29D2" w:rsidRDefault="001F01B7" w:rsidP="00F46CC0">
      <w:pPr>
        <w:widowControl w:val="0"/>
        <w:outlineLvl w:val="0"/>
        <w:rPr>
          <w:sz w:val="18"/>
          <w:szCs w:val="18"/>
        </w:rPr>
      </w:pPr>
    </w:p>
    <w:tbl>
      <w:tblPr>
        <w:tblW w:w="10644" w:type="dxa"/>
        <w:tblInd w:w="96" w:type="dxa"/>
        <w:tblLook w:val="04A0" w:firstRow="1" w:lastRow="0" w:firstColumn="1" w:lastColumn="0" w:noHBand="0" w:noVBand="1"/>
      </w:tblPr>
      <w:tblGrid>
        <w:gridCol w:w="2989"/>
        <w:gridCol w:w="851"/>
        <w:gridCol w:w="2409"/>
        <w:gridCol w:w="1418"/>
        <w:gridCol w:w="1417"/>
        <w:gridCol w:w="1560"/>
      </w:tblGrid>
      <w:tr w:rsidR="002E5B4A" w:rsidRPr="0042135A" w:rsidTr="00026791">
        <w:trPr>
          <w:trHeight w:val="282"/>
        </w:trPr>
        <w:tc>
          <w:tcPr>
            <w:tcW w:w="9084" w:type="dxa"/>
            <w:gridSpan w:val="5"/>
            <w:tcBorders>
              <w:top w:val="nil"/>
              <w:left w:val="nil"/>
              <w:right w:val="nil"/>
            </w:tcBorders>
            <w:shd w:val="clear" w:color="auto" w:fill="auto"/>
            <w:noWrap/>
            <w:vAlign w:val="bottom"/>
            <w:hideMark/>
          </w:tcPr>
          <w:p w:rsidR="002E5B4A" w:rsidRPr="0042135A" w:rsidRDefault="002E5B4A" w:rsidP="002E5B4A">
            <w:pPr>
              <w:overflowPunct/>
              <w:autoSpaceDE/>
              <w:autoSpaceDN/>
              <w:adjustRightInd/>
              <w:jc w:val="center"/>
              <w:rPr>
                <w:b/>
                <w:bCs/>
                <w:color w:val="000000"/>
                <w:sz w:val="22"/>
                <w:szCs w:val="22"/>
              </w:rPr>
            </w:pPr>
            <w:r w:rsidRPr="0042135A">
              <w:rPr>
                <w:b/>
                <w:bCs/>
                <w:color w:val="000000"/>
                <w:sz w:val="22"/>
                <w:szCs w:val="22"/>
              </w:rPr>
              <w:lastRenderedPageBreak/>
              <w:t xml:space="preserve">       </w:t>
            </w:r>
            <w:r w:rsidR="00114AF4" w:rsidRPr="0042135A">
              <w:rPr>
                <w:b/>
                <w:bCs/>
                <w:color w:val="000000"/>
                <w:sz w:val="22"/>
                <w:szCs w:val="22"/>
              </w:rPr>
              <w:t xml:space="preserve">  </w:t>
            </w:r>
            <w:r w:rsidR="00C01091" w:rsidRPr="0042135A">
              <w:rPr>
                <w:b/>
                <w:bCs/>
                <w:color w:val="000000"/>
                <w:sz w:val="22"/>
                <w:szCs w:val="22"/>
              </w:rPr>
              <w:t xml:space="preserve"> </w:t>
            </w:r>
            <w:r w:rsidRPr="0042135A">
              <w:rPr>
                <w:b/>
                <w:bCs/>
                <w:color w:val="000000"/>
                <w:sz w:val="22"/>
                <w:szCs w:val="22"/>
              </w:rPr>
              <w:t xml:space="preserve">   2. Расходы бюджета</w:t>
            </w:r>
          </w:p>
        </w:tc>
        <w:tc>
          <w:tcPr>
            <w:tcW w:w="1560" w:type="dxa"/>
            <w:tcBorders>
              <w:top w:val="nil"/>
              <w:left w:val="nil"/>
              <w:right w:val="nil"/>
            </w:tcBorders>
            <w:shd w:val="clear" w:color="auto" w:fill="auto"/>
            <w:noWrap/>
            <w:vAlign w:val="bottom"/>
            <w:hideMark/>
          </w:tcPr>
          <w:p w:rsidR="002E5B4A" w:rsidRPr="0042135A" w:rsidRDefault="003E0F1B" w:rsidP="002E5B4A">
            <w:pPr>
              <w:overflowPunct/>
              <w:autoSpaceDE/>
              <w:autoSpaceDN/>
              <w:adjustRightInd/>
              <w:jc w:val="right"/>
              <w:rPr>
                <w:color w:val="000000"/>
                <w:sz w:val="16"/>
                <w:szCs w:val="16"/>
              </w:rPr>
            </w:pPr>
            <w:r w:rsidRPr="0042135A">
              <w:rPr>
                <w:color w:val="000000"/>
                <w:sz w:val="16"/>
                <w:szCs w:val="16"/>
              </w:rPr>
              <w:t xml:space="preserve">              </w:t>
            </w:r>
          </w:p>
        </w:tc>
      </w:tr>
      <w:tr w:rsidR="002E5B4A" w:rsidRPr="0042135A" w:rsidTr="00026791">
        <w:trPr>
          <w:trHeight w:val="282"/>
        </w:trPr>
        <w:tc>
          <w:tcPr>
            <w:tcW w:w="2989" w:type="dxa"/>
            <w:tcBorders>
              <w:top w:val="nil"/>
              <w:left w:val="nil"/>
              <w:right w:val="nil"/>
            </w:tcBorders>
            <w:shd w:val="clear" w:color="auto" w:fill="auto"/>
            <w:noWrap/>
            <w:vAlign w:val="bottom"/>
            <w:hideMark/>
          </w:tcPr>
          <w:p w:rsidR="002E5B4A" w:rsidRPr="0042135A" w:rsidRDefault="002E5B4A" w:rsidP="002E5B4A">
            <w:pPr>
              <w:overflowPunct/>
              <w:autoSpaceDE/>
              <w:autoSpaceDN/>
              <w:adjustRightInd/>
              <w:jc w:val="center"/>
              <w:rPr>
                <w:b/>
                <w:bCs/>
                <w:color w:val="000000"/>
                <w:sz w:val="22"/>
                <w:szCs w:val="22"/>
              </w:rPr>
            </w:pPr>
            <w:r w:rsidRPr="0042135A">
              <w:rPr>
                <w:b/>
                <w:bCs/>
                <w:color w:val="000000"/>
                <w:sz w:val="22"/>
                <w:szCs w:val="22"/>
              </w:rPr>
              <w:t> </w:t>
            </w:r>
          </w:p>
        </w:tc>
        <w:tc>
          <w:tcPr>
            <w:tcW w:w="851" w:type="dxa"/>
            <w:tcBorders>
              <w:top w:val="nil"/>
              <w:left w:val="nil"/>
              <w:right w:val="nil"/>
            </w:tcBorders>
            <w:shd w:val="clear" w:color="auto" w:fill="auto"/>
            <w:noWrap/>
            <w:vAlign w:val="bottom"/>
            <w:hideMark/>
          </w:tcPr>
          <w:p w:rsidR="002E5B4A" w:rsidRPr="0042135A" w:rsidRDefault="002E5B4A" w:rsidP="002E5B4A">
            <w:pPr>
              <w:overflowPunct/>
              <w:autoSpaceDE/>
              <w:autoSpaceDN/>
              <w:adjustRightInd/>
              <w:jc w:val="center"/>
              <w:rPr>
                <w:b/>
                <w:bCs/>
                <w:color w:val="000000"/>
                <w:sz w:val="22"/>
                <w:szCs w:val="22"/>
              </w:rPr>
            </w:pPr>
            <w:r w:rsidRPr="0042135A">
              <w:rPr>
                <w:b/>
                <w:bCs/>
                <w:color w:val="000000"/>
                <w:sz w:val="22"/>
                <w:szCs w:val="22"/>
              </w:rPr>
              <w:t> </w:t>
            </w:r>
          </w:p>
        </w:tc>
        <w:tc>
          <w:tcPr>
            <w:tcW w:w="2409" w:type="dxa"/>
            <w:tcBorders>
              <w:top w:val="nil"/>
              <w:left w:val="nil"/>
              <w:right w:val="nil"/>
            </w:tcBorders>
            <w:shd w:val="clear" w:color="auto" w:fill="auto"/>
            <w:noWrap/>
            <w:vAlign w:val="bottom"/>
            <w:hideMark/>
          </w:tcPr>
          <w:p w:rsidR="002E5B4A" w:rsidRPr="0042135A" w:rsidRDefault="002E5B4A" w:rsidP="002E5B4A">
            <w:pPr>
              <w:overflowPunct/>
              <w:autoSpaceDE/>
              <w:autoSpaceDN/>
              <w:adjustRightInd/>
              <w:jc w:val="center"/>
              <w:rPr>
                <w:b/>
                <w:bCs/>
                <w:color w:val="000000"/>
                <w:sz w:val="22"/>
                <w:szCs w:val="22"/>
              </w:rPr>
            </w:pPr>
            <w:r w:rsidRPr="0042135A">
              <w:rPr>
                <w:b/>
                <w:bCs/>
                <w:color w:val="000000"/>
                <w:sz w:val="22"/>
                <w:szCs w:val="22"/>
              </w:rPr>
              <w:t> </w:t>
            </w:r>
          </w:p>
        </w:tc>
        <w:tc>
          <w:tcPr>
            <w:tcW w:w="1418" w:type="dxa"/>
            <w:tcBorders>
              <w:top w:val="nil"/>
              <w:left w:val="nil"/>
              <w:right w:val="nil"/>
            </w:tcBorders>
            <w:shd w:val="clear" w:color="auto" w:fill="auto"/>
            <w:noWrap/>
            <w:vAlign w:val="bottom"/>
            <w:hideMark/>
          </w:tcPr>
          <w:p w:rsidR="002E5B4A" w:rsidRPr="0042135A" w:rsidRDefault="002E5B4A" w:rsidP="002E5B4A">
            <w:pPr>
              <w:overflowPunct/>
              <w:autoSpaceDE/>
              <w:autoSpaceDN/>
              <w:adjustRightInd/>
              <w:jc w:val="center"/>
              <w:rPr>
                <w:b/>
                <w:bCs/>
                <w:color w:val="000000"/>
                <w:sz w:val="22"/>
                <w:szCs w:val="22"/>
              </w:rPr>
            </w:pPr>
            <w:r w:rsidRPr="0042135A">
              <w:rPr>
                <w:b/>
                <w:bCs/>
                <w:color w:val="000000"/>
                <w:sz w:val="22"/>
                <w:szCs w:val="22"/>
              </w:rPr>
              <w:t> </w:t>
            </w:r>
          </w:p>
        </w:tc>
        <w:tc>
          <w:tcPr>
            <w:tcW w:w="1417" w:type="dxa"/>
            <w:tcBorders>
              <w:top w:val="nil"/>
              <w:left w:val="nil"/>
              <w:right w:val="nil"/>
            </w:tcBorders>
            <w:shd w:val="clear" w:color="auto" w:fill="auto"/>
            <w:noWrap/>
            <w:vAlign w:val="bottom"/>
            <w:hideMark/>
          </w:tcPr>
          <w:p w:rsidR="002E5B4A" w:rsidRPr="0042135A" w:rsidRDefault="002E5B4A" w:rsidP="002E5B4A">
            <w:pPr>
              <w:overflowPunct/>
              <w:autoSpaceDE/>
              <w:autoSpaceDN/>
              <w:adjustRightInd/>
              <w:jc w:val="center"/>
              <w:rPr>
                <w:b/>
                <w:bCs/>
                <w:color w:val="000000"/>
                <w:sz w:val="22"/>
                <w:szCs w:val="22"/>
              </w:rPr>
            </w:pPr>
            <w:r w:rsidRPr="0042135A">
              <w:rPr>
                <w:b/>
                <w:bCs/>
                <w:color w:val="000000"/>
                <w:sz w:val="22"/>
                <w:szCs w:val="22"/>
              </w:rPr>
              <w:t> </w:t>
            </w:r>
          </w:p>
        </w:tc>
        <w:tc>
          <w:tcPr>
            <w:tcW w:w="1560" w:type="dxa"/>
            <w:tcBorders>
              <w:top w:val="nil"/>
              <w:left w:val="nil"/>
              <w:right w:val="nil"/>
            </w:tcBorders>
            <w:shd w:val="clear" w:color="auto" w:fill="auto"/>
            <w:noWrap/>
            <w:vAlign w:val="bottom"/>
            <w:hideMark/>
          </w:tcPr>
          <w:p w:rsidR="002E5B4A" w:rsidRPr="0042135A" w:rsidRDefault="002E5B4A" w:rsidP="002E5B4A">
            <w:pPr>
              <w:overflowPunct/>
              <w:autoSpaceDE/>
              <w:autoSpaceDN/>
              <w:adjustRightInd/>
              <w:jc w:val="center"/>
              <w:rPr>
                <w:b/>
                <w:bCs/>
                <w:color w:val="000000"/>
                <w:sz w:val="22"/>
                <w:szCs w:val="22"/>
              </w:rPr>
            </w:pPr>
            <w:r w:rsidRPr="0042135A">
              <w:rPr>
                <w:b/>
                <w:bCs/>
                <w:color w:val="000000"/>
                <w:sz w:val="22"/>
                <w:szCs w:val="22"/>
              </w:rPr>
              <w:t> </w:t>
            </w:r>
          </w:p>
        </w:tc>
      </w:tr>
    </w:tbl>
    <w:p w:rsidR="002E5B4A" w:rsidRPr="0042135A" w:rsidRDefault="002E5B4A" w:rsidP="00836129">
      <w:pPr>
        <w:widowControl w:val="0"/>
        <w:outlineLvl w:val="0"/>
        <w:rPr>
          <w:b/>
          <w:sz w:val="18"/>
          <w:szCs w:val="18"/>
        </w:rPr>
      </w:pPr>
    </w:p>
    <w:tbl>
      <w:tblPr>
        <w:tblW w:w="10363" w:type="dxa"/>
        <w:tblInd w:w="93" w:type="dxa"/>
        <w:tblLayout w:type="fixed"/>
        <w:tblLook w:val="04A0" w:firstRow="1" w:lastRow="0" w:firstColumn="1" w:lastColumn="0" w:noHBand="0" w:noVBand="1"/>
      </w:tblPr>
      <w:tblGrid>
        <w:gridCol w:w="3417"/>
        <w:gridCol w:w="567"/>
        <w:gridCol w:w="2127"/>
        <w:gridCol w:w="1417"/>
        <w:gridCol w:w="1418"/>
        <w:gridCol w:w="1417"/>
      </w:tblGrid>
      <w:tr w:rsidR="00041D45" w:rsidRPr="00CC29D2" w:rsidTr="009C5E3E">
        <w:trPr>
          <w:trHeight w:val="240"/>
          <w:tblHeader/>
        </w:trPr>
        <w:tc>
          <w:tcPr>
            <w:tcW w:w="341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Наименование показателя</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Код строки</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Код расхода по бюджетной классификации</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Утвержденные бюджетные назначения</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Исполнено</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Неисполненные назначения</w:t>
            </w:r>
          </w:p>
        </w:tc>
      </w:tr>
      <w:tr w:rsidR="00041D45" w:rsidRPr="00CC29D2" w:rsidTr="009C5E3E">
        <w:trPr>
          <w:trHeight w:val="240"/>
          <w:tblHeader/>
        </w:trPr>
        <w:tc>
          <w:tcPr>
            <w:tcW w:w="3417" w:type="dxa"/>
            <w:vMerge/>
            <w:tcBorders>
              <w:top w:val="single" w:sz="4" w:space="0" w:color="000000"/>
              <w:left w:val="single" w:sz="4" w:space="0" w:color="000000"/>
              <w:bottom w:val="single" w:sz="4" w:space="0" w:color="000000"/>
              <w:right w:val="single" w:sz="4" w:space="0" w:color="000000"/>
            </w:tcBorders>
            <w:vAlign w:val="center"/>
            <w:hideMark/>
          </w:tcPr>
          <w:p w:rsidR="00041D45" w:rsidRPr="00CC29D2" w:rsidRDefault="00041D45" w:rsidP="00041D45">
            <w:pPr>
              <w:overflowPunct/>
              <w:autoSpaceDE/>
              <w:autoSpaceDN/>
              <w:adjustRightInd/>
              <w:rPr>
                <w:color w:val="000000"/>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041D45" w:rsidRPr="00CC29D2" w:rsidRDefault="00041D45" w:rsidP="00041D45">
            <w:pPr>
              <w:overflowPunct/>
              <w:autoSpaceDE/>
              <w:autoSpaceDN/>
              <w:adjustRightInd/>
              <w:rPr>
                <w:color w:val="000000"/>
                <w:sz w:val="16"/>
                <w:szCs w:val="16"/>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041D45" w:rsidRPr="00CC29D2" w:rsidRDefault="00041D45" w:rsidP="00041D45">
            <w:pPr>
              <w:overflowPunct/>
              <w:autoSpaceDE/>
              <w:autoSpaceDN/>
              <w:adjustRightInd/>
              <w:rPr>
                <w:color w:val="000000"/>
                <w:sz w:val="16"/>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041D45" w:rsidRPr="00CC29D2" w:rsidRDefault="00041D45" w:rsidP="00041D45">
            <w:pPr>
              <w:overflowPunct/>
              <w:autoSpaceDE/>
              <w:autoSpaceDN/>
              <w:adjustRightInd/>
              <w:rPr>
                <w:color w:val="000000"/>
                <w:sz w:val="16"/>
                <w:szCs w:val="16"/>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041D45" w:rsidRPr="00CC29D2" w:rsidRDefault="00041D45" w:rsidP="00041D45">
            <w:pPr>
              <w:overflowPunct/>
              <w:autoSpaceDE/>
              <w:autoSpaceDN/>
              <w:adjustRightInd/>
              <w:rPr>
                <w:color w:val="000000"/>
                <w:sz w:val="16"/>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041D45" w:rsidRPr="00CC29D2" w:rsidRDefault="00041D45" w:rsidP="00041D45">
            <w:pPr>
              <w:overflowPunct/>
              <w:autoSpaceDE/>
              <w:autoSpaceDN/>
              <w:adjustRightInd/>
              <w:rPr>
                <w:color w:val="000000"/>
                <w:sz w:val="16"/>
                <w:szCs w:val="16"/>
              </w:rPr>
            </w:pPr>
          </w:p>
        </w:tc>
      </w:tr>
      <w:tr w:rsidR="00041D45" w:rsidRPr="00CC29D2" w:rsidTr="009C5E3E">
        <w:trPr>
          <w:trHeight w:val="222"/>
          <w:tblHeader/>
        </w:trPr>
        <w:tc>
          <w:tcPr>
            <w:tcW w:w="3417" w:type="dxa"/>
            <w:vMerge/>
            <w:tcBorders>
              <w:top w:val="single" w:sz="4" w:space="0" w:color="000000"/>
              <w:left w:val="single" w:sz="4" w:space="0" w:color="000000"/>
              <w:bottom w:val="single" w:sz="4" w:space="0" w:color="000000"/>
              <w:right w:val="single" w:sz="4" w:space="0" w:color="000000"/>
            </w:tcBorders>
            <w:vAlign w:val="center"/>
            <w:hideMark/>
          </w:tcPr>
          <w:p w:rsidR="00041D45" w:rsidRPr="00CC29D2" w:rsidRDefault="00041D45" w:rsidP="00041D45">
            <w:pPr>
              <w:overflowPunct/>
              <w:autoSpaceDE/>
              <w:autoSpaceDN/>
              <w:adjustRightInd/>
              <w:rPr>
                <w:color w:val="000000"/>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041D45" w:rsidRPr="00CC29D2" w:rsidRDefault="00041D45" w:rsidP="00041D45">
            <w:pPr>
              <w:overflowPunct/>
              <w:autoSpaceDE/>
              <w:autoSpaceDN/>
              <w:adjustRightInd/>
              <w:rPr>
                <w:color w:val="000000"/>
                <w:sz w:val="16"/>
                <w:szCs w:val="16"/>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041D45" w:rsidRPr="00CC29D2" w:rsidRDefault="00041D45" w:rsidP="00041D45">
            <w:pPr>
              <w:overflowPunct/>
              <w:autoSpaceDE/>
              <w:autoSpaceDN/>
              <w:adjustRightInd/>
              <w:rPr>
                <w:color w:val="000000"/>
                <w:sz w:val="16"/>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041D45" w:rsidRPr="00CC29D2" w:rsidRDefault="00041D45" w:rsidP="00041D45">
            <w:pPr>
              <w:overflowPunct/>
              <w:autoSpaceDE/>
              <w:autoSpaceDN/>
              <w:adjustRightInd/>
              <w:rPr>
                <w:color w:val="000000"/>
                <w:sz w:val="16"/>
                <w:szCs w:val="16"/>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041D45" w:rsidRPr="00CC29D2" w:rsidRDefault="00041D45" w:rsidP="00041D45">
            <w:pPr>
              <w:overflowPunct/>
              <w:autoSpaceDE/>
              <w:autoSpaceDN/>
              <w:adjustRightInd/>
              <w:rPr>
                <w:color w:val="000000"/>
                <w:sz w:val="16"/>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041D45" w:rsidRPr="00CC29D2" w:rsidRDefault="00041D45" w:rsidP="00041D45">
            <w:pPr>
              <w:overflowPunct/>
              <w:autoSpaceDE/>
              <w:autoSpaceDN/>
              <w:adjustRightInd/>
              <w:rPr>
                <w:color w:val="000000"/>
                <w:sz w:val="16"/>
                <w:szCs w:val="16"/>
              </w:rPr>
            </w:pPr>
          </w:p>
        </w:tc>
      </w:tr>
      <w:tr w:rsidR="00041D45" w:rsidRPr="00CC29D2" w:rsidTr="009C5E3E">
        <w:trPr>
          <w:trHeight w:val="240"/>
          <w:tblHeader/>
        </w:trPr>
        <w:tc>
          <w:tcPr>
            <w:tcW w:w="3417" w:type="dxa"/>
            <w:tcBorders>
              <w:top w:val="nil"/>
              <w:left w:val="single" w:sz="4" w:space="0" w:color="000000"/>
              <w:bottom w:val="single" w:sz="4" w:space="0" w:color="000000"/>
              <w:right w:val="single" w:sz="4" w:space="0" w:color="000000"/>
            </w:tcBorders>
            <w:shd w:val="clear" w:color="auto" w:fill="auto"/>
            <w:noWrap/>
            <w:vAlign w:val="center"/>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1</w:t>
            </w:r>
          </w:p>
        </w:tc>
        <w:tc>
          <w:tcPr>
            <w:tcW w:w="567" w:type="dxa"/>
            <w:tcBorders>
              <w:top w:val="nil"/>
              <w:left w:val="nil"/>
              <w:bottom w:val="single" w:sz="8" w:space="0" w:color="000000"/>
              <w:right w:val="single" w:sz="4" w:space="0" w:color="000000"/>
            </w:tcBorders>
            <w:shd w:val="clear" w:color="auto" w:fill="auto"/>
            <w:noWrap/>
            <w:vAlign w:val="center"/>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w:t>
            </w:r>
          </w:p>
        </w:tc>
        <w:tc>
          <w:tcPr>
            <w:tcW w:w="2127" w:type="dxa"/>
            <w:tcBorders>
              <w:top w:val="nil"/>
              <w:left w:val="nil"/>
              <w:bottom w:val="single" w:sz="8" w:space="0" w:color="000000"/>
              <w:right w:val="single" w:sz="4" w:space="0" w:color="000000"/>
            </w:tcBorders>
            <w:shd w:val="clear" w:color="auto" w:fill="auto"/>
            <w:noWrap/>
            <w:vAlign w:val="center"/>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3</w:t>
            </w:r>
          </w:p>
        </w:tc>
        <w:tc>
          <w:tcPr>
            <w:tcW w:w="1417" w:type="dxa"/>
            <w:tcBorders>
              <w:top w:val="nil"/>
              <w:left w:val="nil"/>
              <w:bottom w:val="single" w:sz="8" w:space="0" w:color="000000"/>
              <w:right w:val="single" w:sz="4" w:space="0" w:color="000000"/>
            </w:tcBorders>
            <w:shd w:val="clear" w:color="auto" w:fill="auto"/>
            <w:noWrap/>
            <w:vAlign w:val="center"/>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4</w:t>
            </w:r>
          </w:p>
        </w:tc>
        <w:tc>
          <w:tcPr>
            <w:tcW w:w="1418" w:type="dxa"/>
            <w:tcBorders>
              <w:top w:val="nil"/>
              <w:left w:val="nil"/>
              <w:bottom w:val="single" w:sz="8" w:space="0" w:color="000000"/>
              <w:right w:val="single" w:sz="4" w:space="0" w:color="000000"/>
            </w:tcBorders>
            <w:shd w:val="clear" w:color="auto" w:fill="auto"/>
            <w:noWrap/>
            <w:vAlign w:val="center"/>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5</w:t>
            </w:r>
          </w:p>
        </w:tc>
        <w:tc>
          <w:tcPr>
            <w:tcW w:w="1417" w:type="dxa"/>
            <w:tcBorders>
              <w:top w:val="nil"/>
              <w:left w:val="nil"/>
              <w:bottom w:val="single" w:sz="8" w:space="0" w:color="000000"/>
              <w:right w:val="single" w:sz="4" w:space="0" w:color="000000"/>
            </w:tcBorders>
            <w:shd w:val="clear" w:color="auto" w:fill="auto"/>
            <w:noWrap/>
            <w:vAlign w:val="center"/>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6</w:t>
            </w:r>
          </w:p>
        </w:tc>
      </w:tr>
      <w:tr w:rsidR="00041D45" w:rsidRPr="00CC29D2" w:rsidTr="009C5E3E">
        <w:trPr>
          <w:trHeight w:val="33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Расходы бюджета - всего</w:t>
            </w:r>
          </w:p>
        </w:tc>
        <w:tc>
          <w:tcPr>
            <w:tcW w:w="56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x</w:t>
            </w:r>
          </w:p>
        </w:tc>
        <w:tc>
          <w:tcPr>
            <w:tcW w:w="1417"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2 683 914 083,68</w:t>
            </w:r>
          </w:p>
        </w:tc>
        <w:tc>
          <w:tcPr>
            <w:tcW w:w="1418" w:type="dxa"/>
            <w:tcBorders>
              <w:top w:val="nil"/>
              <w:left w:val="nil"/>
              <w:bottom w:val="single" w:sz="4"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1 505 038 659,59</w:t>
            </w:r>
          </w:p>
        </w:tc>
        <w:tc>
          <w:tcPr>
            <w:tcW w:w="1417" w:type="dxa"/>
            <w:tcBorders>
              <w:top w:val="nil"/>
              <w:left w:val="nil"/>
              <w:bottom w:val="single" w:sz="4" w:space="0" w:color="000000"/>
              <w:right w:val="single" w:sz="8"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1 178 875 424,09</w:t>
            </w:r>
          </w:p>
        </w:tc>
      </w:tr>
      <w:tr w:rsidR="00041D45" w:rsidRPr="00CC29D2" w:rsidTr="009C5E3E">
        <w:trPr>
          <w:trHeight w:val="240"/>
        </w:trPr>
        <w:tc>
          <w:tcPr>
            <w:tcW w:w="3417" w:type="dxa"/>
            <w:tcBorders>
              <w:top w:val="nil"/>
              <w:left w:val="single" w:sz="4" w:space="0" w:color="000000"/>
              <w:bottom w:val="nil"/>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в том числе:</w:t>
            </w:r>
          </w:p>
        </w:tc>
        <w:tc>
          <w:tcPr>
            <w:tcW w:w="567" w:type="dxa"/>
            <w:tcBorders>
              <w:top w:val="nil"/>
              <w:left w:val="nil"/>
              <w:bottom w:val="nil"/>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 </w:t>
            </w:r>
          </w:p>
        </w:tc>
        <w:tc>
          <w:tcPr>
            <w:tcW w:w="2127" w:type="dxa"/>
            <w:tcBorders>
              <w:top w:val="nil"/>
              <w:left w:val="nil"/>
              <w:bottom w:val="nil"/>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 </w:t>
            </w:r>
          </w:p>
        </w:tc>
        <w:tc>
          <w:tcPr>
            <w:tcW w:w="1417" w:type="dxa"/>
            <w:tcBorders>
              <w:top w:val="nil"/>
              <w:left w:val="nil"/>
              <w:bottom w:val="nil"/>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 </w:t>
            </w:r>
          </w:p>
        </w:tc>
        <w:tc>
          <w:tcPr>
            <w:tcW w:w="1418" w:type="dxa"/>
            <w:tcBorders>
              <w:top w:val="nil"/>
              <w:left w:val="nil"/>
              <w:bottom w:val="nil"/>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 </w:t>
            </w:r>
          </w:p>
        </w:tc>
        <w:tc>
          <w:tcPr>
            <w:tcW w:w="1417" w:type="dxa"/>
            <w:tcBorders>
              <w:top w:val="nil"/>
              <w:left w:val="nil"/>
              <w:bottom w:val="nil"/>
              <w:right w:val="single" w:sz="8"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 </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Руководство и управление в сфере установленных функций представительных органов муниципального образования</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921 0103 99 0 00 02030 000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719 000,00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62 807,78</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656 192,22</w:t>
            </w:r>
          </w:p>
        </w:tc>
      </w:tr>
      <w:tr w:rsidR="00041D45" w:rsidRPr="00CC29D2" w:rsidTr="009C5E3E">
        <w:trPr>
          <w:trHeight w:val="84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921 0103 99 0 00 02030 100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35 000,00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6 646,10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28 353,90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921 0103 99 0 00 02030 120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35 000,00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6 646,10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28 353,90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выплаты государственных (муниципальных) органов привлекаемым лицам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921 0103 99 0 00 02030 123</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6 646,10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921 0103 99 0 00 02030 200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684 000,00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56 161,68</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627 838,32</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921 0103 99 0 00 02030 240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684 000,00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56 161,68</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627 838,32</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921 0103 99 0 00 02030 244</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56 161,68</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Руководитель контрольно-счетной комиссии муниципального района "Печора"</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921 0106 99 0 00 02020 000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2 337 718,10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1 217 277,45</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1 120 440,65</w:t>
            </w:r>
          </w:p>
        </w:tc>
      </w:tr>
      <w:tr w:rsidR="00041D45" w:rsidRPr="00CC29D2" w:rsidTr="009C5E3E">
        <w:trPr>
          <w:trHeight w:val="84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921 0106 99 0 00 02020 100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2 337 718,10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1 217 277,45</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1 120 440,65</w:t>
            </w:r>
          </w:p>
        </w:tc>
      </w:tr>
      <w:tr w:rsidR="00041D45" w:rsidRPr="00CC29D2" w:rsidTr="009C5E3E">
        <w:trPr>
          <w:trHeight w:val="273"/>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921 0106 99 0 00 02020 120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2 337 718,10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1 217 277,45</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1 120 440,65</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921 0106 99 0 00 02020 121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948 039,12</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921 0106 99 0 00 02020 122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50 311,20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921 0106 99 0 00 02020 129</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218 927,13</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921 0106 99 0 00 02040 000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4 053 351,34</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1 557 884,23</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2 495 467,11</w:t>
            </w:r>
          </w:p>
        </w:tc>
      </w:tr>
      <w:tr w:rsidR="00041D45" w:rsidRPr="00CC29D2" w:rsidTr="009C5E3E">
        <w:trPr>
          <w:trHeight w:val="84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921 0106 99 0 00 02040 100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3 600 133,54</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1 387 160,30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2 212 973,24</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921 0106 99 0 00 02040 120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3 600 133,54</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1 387 160,30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2 212 973,24</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921 0106 99 0 00 02040 121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1 075 721,65</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921 0106 99 0 00 02040 129</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311 438,65</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921 0106 99 0 00 02040 200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452 799,80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170 305,93</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282 493,87</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lastRenderedPageBreak/>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921 0106 99 0 00 02040 240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452 799,80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170 305,93</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282 493,87</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921 0106 99 0 00 02040 244</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170 305,93</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921 0106 99 0 00 02040 800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418,00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418,00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921 0106 99 0 00 02040 850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418,00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418,00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Уплата налога на имущество организаций и земельного налога</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921 0106 99 0 00 02040 851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418,00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923 0102 07 3 71 10000 000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4 955 214,00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1 768 822,03</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3 186 391,97</w:t>
            </w:r>
          </w:p>
        </w:tc>
      </w:tr>
      <w:tr w:rsidR="00041D45" w:rsidRPr="00CC29D2" w:rsidTr="009C5E3E">
        <w:trPr>
          <w:trHeight w:val="84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923 0102 07 3 71 10000 100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4 955 214,00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1 768 822,03</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3 186 391,97</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923 0102 07 3 71 10000 120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4 955 214,00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1 768 822,03</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3 186 391,97</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923 0102 07 3 71 10000 121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1 264 990,74</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923 0102 07 3 71 10000 122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156 833,40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923 0102 07 3 71 10000 129</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346 997,89</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Внедрение энергосберегающих технологий в муниципальных организациях</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923 0104 03 5 12 10000 000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322 000,00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322 000,00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923 0104 03 5 12 10000 200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322 000,00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322 000,00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923 0104 03 5 12 10000 240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322 000,00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322 000,00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923 0104 07 3 71 10000 000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134 314 294,99</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55 210 962,95</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79 103 332,04</w:t>
            </w:r>
          </w:p>
        </w:tc>
      </w:tr>
      <w:tr w:rsidR="00041D45" w:rsidRPr="00CC29D2" w:rsidTr="009C5E3E">
        <w:trPr>
          <w:trHeight w:val="84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923 0104 07 3 71 10000 100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119 275 687,10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49 742 031,49</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69 533 655,61</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923 0104 07 3 71 10000 120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119 275 687,10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49 742 031,49</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69 533 655,61</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923 0104 07 3 71 10000 121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39 000 950,32</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923 0104 07 3 71 10000 122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727 770,29</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923 0104 07 3 71 10000 129</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10 013 310,88</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923 0104 07 3 71 10000 200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14 668 607,89</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5 308 881,46</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9 359 726,43</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923 0104 07 3 71 10000 240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14 668 607,89</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5 308 881,46</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9 359 726,43</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923 0104 07 3 71 10000 244</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3 524 530,56</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энергетических ресурсов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923 0104 07 3 71 10000 247</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1 784 350,90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923 0104 07 3 71 10000 800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370 000,00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160 050,00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209 950,00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lastRenderedPageBreak/>
              <w:t xml:space="preserve">  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923 0104 07 3 71 10000 850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370 000,00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160 050,00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209 950,00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Уплата налога на имущество организаций и земельного налога</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923 0104 07 3 71 10000 851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117 719,00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Уплата прочих налогов, сборов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923 0104 07 3 71 10000 852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42 331,00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1044"/>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923 0104 07 3 73 73150 000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41 700,00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41 700,00</w:t>
            </w:r>
          </w:p>
        </w:tc>
      </w:tr>
      <w:tr w:rsidR="00041D45" w:rsidRPr="00CC29D2" w:rsidTr="009C5E3E">
        <w:trPr>
          <w:trHeight w:val="84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923 0104 07 3 73 73150 100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32 700,00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32 700,00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923 0104 07 3 73 73150 120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32 700,00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32 700,00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923 0104 07 3 73 73150 200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9 000,00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923 0104 07 3 73 73150 240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9 000,00</w:t>
            </w:r>
          </w:p>
        </w:tc>
      </w:tr>
      <w:tr w:rsidR="00041D45" w:rsidRPr="00CC29D2" w:rsidTr="009C5E3E">
        <w:trPr>
          <w:trHeight w:val="84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923 0104 07 3 76 73070 000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130 426,00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130 426,00</w:t>
            </w:r>
          </w:p>
        </w:tc>
      </w:tr>
      <w:tr w:rsidR="00041D45" w:rsidRPr="00CC29D2" w:rsidTr="009C5E3E">
        <w:trPr>
          <w:trHeight w:val="84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923 0104 07 3 76 73070 100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125 426,00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125 426,00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923 0104 07 3 76 73070 120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125 426,00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125 426,00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923 0104 07 3 76 73070 200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5 000,00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923 0104 07 3 76 73070 240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5 000,00</w:t>
            </w:r>
          </w:p>
        </w:tc>
      </w:tr>
      <w:tr w:rsidR="00041D45" w:rsidRPr="00CC29D2" w:rsidTr="009C5E3E">
        <w:trPr>
          <w:trHeight w:val="84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923 0104 07 3 78 73120 000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130 426,00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130 426,00</w:t>
            </w:r>
          </w:p>
        </w:tc>
      </w:tr>
      <w:tr w:rsidR="00041D45" w:rsidRPr="00CC29D2" w:rsidTr="009C5E3E">
        <w:trPr>
          <w:trHeight w:val="84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923 0104 07 3 78 73120 100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125 426,00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125 426,00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923 0104 07 3 78 73120 120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125 426,00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125 426,00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923 0104 07 3 78 73120 200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5 000,00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923 0104 07 3 78 73120 240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5 000,00</w:t>
            </w:r>
          </w:p>
        </w:tc>
      </w:tr>
      <w:tr w:rsidR="00041D45" w:rsidRPr="00CC29D2" w:rsidTr="009C5E3E">
        <w:trPr>
          <w:trHeight w:val="84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lastRenderedPageBreak/>
              <w:t xml:space="preserve">  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923 0104 07 3 80 73180 000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61 800,00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61 800,00</w:t>
            </w:r>
          </w:p>
        </w:tc>
      </w:tr>
      <w:tr w:rsidR="00041D45" w:rsidRPr="00CC29D2" w:rsidTr="009C5E3E">
        <w:trPr>
          <w:trHeight w:val="84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923 0104 07 3 80 73180 100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61 300,00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61 300,00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923 0104 07 3 80 73180 120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61 300,00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61 300,00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923 0104 07 3 80 73180 200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923 0104 07 3 80 73180 240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Создание, техническое обслуживание, наращивание и модернизация корпоративной сети передачи данных (далее КСПД) МО</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923 0104 07 4 41 10000 000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100 000,00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923 0104 07 4 41 10000 200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100 000,00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923 0104 07 4 41 10000 240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100 000,00</w:t>
            </w:r>
          </w:p>
        </w:tc>
      </w:tr>
      <w:tr w:rsidR="00041D45" w:rsidRPr="00CC29D2" w:rsidTr="009C5E3E">
        <w:trPr>
          <w:trHeight w:val="84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Автоматизация и модернизация рабочих мест специалистов администрации МО и муниципальных учреждений, осуществляющих работу с государственными и муниципальными информационными системами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923 0104 07 4 45 10000 000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3 709 180,00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1 420 376,00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2 288 804,00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923 0104 07 4 45 10000 200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3 709 180,00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1 420 376,00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2 288 804,00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923 0104 07 4 45 10000 240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3 709 180,00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1 420 376,00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2 288 804,00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923 0104 07 4 45 10000 244</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1 420 376,00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Обеспечение защиты конфидециальной информации в информационных системах</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923 0104 07 4 53 10000 000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250 000,00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250 000,00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923 0104 07 4 53 10000 200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250 000,00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250 000,00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923 0104 07 4 53 10000 240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250 000,00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250 000,00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Обеспечение информационной безопасности в КСПД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923 0104 07 4 54 10000 000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150 000,00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923 0104 07 4 54 10000 200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150 000,00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923 0104 07 4 54 10000 240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150 000,00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Участие в организации проведения оплачиваемых общественных работ</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923 0104 09 1 11 10000 000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156 240,00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45 609,10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110 630,90</w:t>
            </w:r>
          </w:p>
        </w:tc>
      </w:tr>
      <w:tr w:rsidR="00041D45" w:rsidRPr="00CC29D2" w:rsidTr="009C5E3E">
        <w:trPr>
          <w:trHeight w:val="84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923 0104 09 1 11 10000 100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156 240,00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45 609,10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110 630,90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lastRenderedPageBreak/>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923 0104 09 1 11 10000 120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156 240,00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45 609,10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110 630,90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923 0104 09 1 11 10000 121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45 609,10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1044"/>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Осуществление переданных органами местного самоуправления части полномочий по решению вопросов местного значения по организации в границах поселения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923 0104 99 0 00 03080 000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122 492,00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122 492,00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923 0104 99 0 00 03080 200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122 492,00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122 492,00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923 0104 99 0 00 03080 240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122 492,00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122 492,00</w:t>
            </w:r>
          </w:p>
        </w:tc>
      </w:tr>
      <w:tr w:rsidR="00041D45" w:rsidRPr="00CC29D2" w:rsidTr="009C5E3E">
        <w:trPr>
          <w:trHeight w:val="84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Осуществление государственных полномочий по составлению списков кандидатов в присяжные заседатели федеральных судов общей юрисдикции в Российской Федерации за счет средств федерального бюджета</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923 0104 99 0 00 51200 000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47 188,00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38 726,04</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8 461,96</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923 0104 99 0 00 51200 200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47 188,00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38 726,04</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8 461,96</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923 0104 99 0 00 51200 240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47 188,00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38 726,04</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8 461,96</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923 0104 99 0 00 51200 244</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38 726,04</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Проведение выборов и референдумов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923 0107 99 0 00 02090 000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3 715 522,95</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3 715 522,95</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923 0107 99 0 00 02090 800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3 715 522,95</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3 715 522,95</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Специальные расходы</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923 0107 99 0 00 02090 880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3 715 522,95</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3 715 522,95</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Резервный фонд администрации муниципального района "Печора" по предупреждению и ликвидации чрезвычайных ситуаций и последствий стихийных бедствий"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923 0111 99 0 00 99271 000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500 000,00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500 000,00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923 0111 99 0 00 99271 800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500 000,00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500 000,00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Резервные средства</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923 0111 99 0 00 99271 870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500 000,00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500 000,00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Обеспечение мероприятий, направленных на энергосбережение жилищно-коммунальных услуг</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923 0113 03 5 11 10000 000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50 000,00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923 0113 03 5 11 10000 300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50 000,00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923 0113 03 5 11 10000 360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50 000,00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Реализация прочих функций, связанных с муниципальным управлением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923 0113 07 3 79 10000 000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2 709 784,77</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963 444,17</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1 746 340,60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923 0113 07 3 79 10000 200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2 432 807,57</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686 466,97</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1 746 340,60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923 0113 07 3 79 10000 240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2 432 807,57</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686 466,97</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1 746 340,60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923 0113 07 3 79 10000 244</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686 466,97</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923 0113 07 3 79 10000 800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276 977,20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276 977,20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923 0113 07 3 79 10000 850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276 977,20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276 977,20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Уплата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923 0113 07 3 79 10000 853</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276 977,20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общественным некоммерческим организациям на частичное финансовое обеспечение расходов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923 0113 09 3 11 10000 000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270 000,00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115 560,00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154 440,00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lastRenderedPageBreak/>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923 0113 09 3 11 10000 600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270 000,00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115 560,00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154 440,00</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923 0113 09 3 11 10000 630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270 000,00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115 560,00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154 440,00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(гранты в форме субсидий), не подлежащие казначейскому сопровождению</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923 0113 09 3 11 10000 633</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115 560,00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Реализация муниципальных программ (подпрограмм) поддержки социально ориентированных некоммерческих организаций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0113 09 3 12 S2430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51 000,00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51 000,00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0113 09 3 12 S2430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51 000,00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51 000,00</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0113 09 3 12 S2430 630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51 000,00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51 000,00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Реализация государственных функций, связанных с общегосударственным управлением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923 0113 99 0 00 02110 000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51 013 947,36</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45 059 335,50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5 954 611,86</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923 0113 99 0 00 02110 200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8 317 954,23</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7 303 031,11</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1 014 923,12</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923 0113 99 0 00 02110 240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8 317 954,23</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7 303 031,11</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1 014 923,12</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923 0113 99 0 00 02110 244</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1 641 160,68</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энергетических ресурсов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923 0113 99 0 00 02110 247</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5 661 870,43</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923 0113 99 0 00 02110 800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42 695 993,13</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37 756 304,39</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4 939 688,74</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Исполнение судебных актов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923 0113 99 0 00 02110 830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5 404 576,39</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5 404 576,39</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Исполнение судебных актов Российской Федерации и мировых соглашений по возмещению причиненного вреда</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923 0113 99 0 00 02110 831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5 404 576,39</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923 0113 99 0 00 02110 850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37 291 416,74</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32 351 728,00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4 939 688,74</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Уплата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923 0113 99 0 00 02110 853</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32 351 728,00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Обеспечение функций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923 0310 08 2 22 10000 000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25 412 700,00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12 282 953,34</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13 129 746,66</w:t>
            </w:r>
          </w:p>
        </w:tc>
      </w:tr>
      <w:tr w:rsidR="00041D45" w:rsidRPr="00CC29D2" w:rsidTr="009C5E3E">
        <w:trPr>
          <w:trHeight w:val="84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923 0310 08 2 22 10000 100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23 203 850,00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11 476 730,49</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11 727 119,51</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923 0310 08 2 22 10000 110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23 203 850,00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11 476 730,49</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11 727 119,51</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Фонд оплаты труда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923 0310 08 2 22 10000 111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8 520 825,08</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выплаты персоналу учреждений, за исключением фонда оплаты труда</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923 0310 08 2 22 10000 112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592 697,50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923 0310 08 2 22 10000 119</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2 363 207,91</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923 0310 08 2 22 10000 200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2 165 679,00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805 128,85</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1 360 550,15</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923 0310 08 2 22 10000 240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2 165 679,00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805 128,85</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1 360 550,15</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923 0310 08 2 22 10000 244</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638 658,30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lastRenderedPageBreak/>
              <w:t xml:space="preserve">  Закупка энергетических ресурсов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923 0310 08 2 22 10000 247</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166 470,55</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923 0310 08 2 22 10000 800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43 171,00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1 094,00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42 077,00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923 0310 08 2 22 10000 850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43 171,00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1 094,00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42 077,00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Уплата налога на имущество организаций и земельного налога</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923 0310 08 2 22 10000 851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1 094,00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84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Осуществление переданных органами местного самоуправления части полномочий по решению вопросов местного значения по участию в предупреждении и ликвидации последствий чрезвычайных ситуаций в границах поселения</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923 0310 99 0 00 03030 000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64 996,00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64 996,00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923 0310 99 0 00 03030 200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64 996,00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64 996,00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923 0310 99 0 00 03030 240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64 996,00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64 996,00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Содействие в организации охраны общественного порядка</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923 0314 10 1 11 10000 000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91 900,00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91 900,00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923 0314 10 1 11 10000 200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91 900,00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91 900,00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923 0314 10 1 11 10000 240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91 900,00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91 900,00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Проведение мероприятий, направленных на профилактику преступлений экстремистского и террористического характера</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923 0314 10 3 11 10000 000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987 900,00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268 104,04</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719 795,96</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923 0314 10 3 11 10000 200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987 900,00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268 104,04</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719 795,96</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923 0314 10 3 11 10000 240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987 900,00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268 104,04</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719 795,96</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923 0314 10 3 11 10000 244</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268 104,04</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Поддержка малых форм хозяйствования</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923 0405 02 1 11 10000 000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120 000,00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923 0405 02 1 11 10000 200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120 000,00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923 0405 02 1 11 10000 240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120 000,00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Обеспечение эксплуатационной надежности гидротехнических сооружений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923 0406 08 2 31 10000 000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1 877 426,00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1 877 426,00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923 0406 08 2 31 10000 200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1 877 426,00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1 877 426,00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923 0406 08 2 31 10000 240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1 877 426,00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1 877 426,00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Мероприятия в области пассажирского транспорта</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923 0408 03 3 14 10000 000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1 957 991,92</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549 997,80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1 407 994,12</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923 0408 03 3 14 10000 200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1 957 991,92</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549 997,80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1 407 994,12</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923 0408 03 3 14 10000 240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1 957 991,92</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549 997,80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1 407 994,12</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923 0408 03 3 14 10000 244</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549 997,80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Организация транспортного обслуживания населения по муниципальным маршрутам регулярных перевозок пассажиров и багажа автомобильным транспортом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0408 03 3 14 S2070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1 843 709,63</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616 244,61</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1 227 465,02</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0408 03 3 14 S2070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1 843 709,63</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616 244,61</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1 227 465,02</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lastRenderedPageBreak/>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0408 03 3 14 S2070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1 843 709,63</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616 244,61</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1 227 465,02</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0408 03 3 14 S2070 244</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616 244,61</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84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Возмещение выпадающих доходов организаций воздушного транспорта, осуществляющих внутримуниципальные пассажирские перевозки воздушным транспортом в труднодоступные населенные пункты</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923 0408 03 3 15 10000 000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401 402,83</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401 402,83</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923 0408 03 3 15 10000 800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401 402,83</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401 402,83</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923 0408 03 3 15 10000 810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401 402,83</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401 402,83</w:t>
            </w:r>
          </w:p>
        </w:tc>
      </w:tr>
      <w:tr w:rsidR="00041D45" w:rsidRPr="00CC29D2" w:rsidTr="009C5E3E">
        <w:trPr>
          <w:trHeight w:val="84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Возмещение выпадающих доходов организаций воздушного транспорта, осуществляющих внутримуниципальные пассажирские перевозки воздушным транспортом в труднодоступные населенные пункты</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0408 03 3 15 S2270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2 807 669,82</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2 807 669,82</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0408 03 3 15 S2270 800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2 807 669,82</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2 807 669,82</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0408 03 3 15 S2270 810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2 807 669,82</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2 807 669,82</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Проведение дноуглубительных работ на участках рек регионального значения в целях перевозок пассажиров водным транспортом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923 0408 03 3 31 10000 000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1 200 000,00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1 200 000,00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923 0408 03 3 31 10000 200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1 200 000,00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1 200 000,00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923 0408 03 3 31 10000 240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1 200 000,00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1 200 000,00</w:t>
            </w:r>
          </w:p>
        </w:tc>
      </w:tr>
      <w:tr w:rsidR="00041D45" w:rsidRPr="00CC29D2" w:rsidTr="009C5E3E">
        <w:trPr>
          <w:trHeight w:val="1044"/>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Осуществление переданных органами местного самоуправления части полномочий по решению вопросов местного значения по созданию условий для предоставления транспортных услуг населению и организации транспортного обслуживания населения в границах поселения</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923 0408 99 0 00 03150 000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66 717,00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66 717,00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Межбюджетные трансферты</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923 0408 99 0 00 03150 500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66 717,00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66 717,00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межбюджетные трансферты</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923 0408 99 0 00 03150 540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66 717,00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66 717,00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Оборудование и содержание ледовых переправ и зимних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0409 03 3 11 9Д002 000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9 667 082,72</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5 307 870,07</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4 359 212,65</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0409 03 3 11 9Д002 200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9 667 082,72</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5 307 870,07</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4 359 212,65</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0409 03 3 11 9Д002 240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9 667 082,72</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5 307 870,07</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4 359 212,65</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0409 03 3 11 9Д002 244</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5 307 870,07</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Оборудование и содержание ледовых переправ и зимних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0409 03 3 11 SД152 000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2 930 055,40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2 267 876,93</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662 178,47</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0409 03 3 11 SД152 200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2 930 055,40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2 267 876,93</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662 178,47</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0409 03 3 11 SД152 240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2 930 055,40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2 267 876,93</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662 178,47</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0409 03 3 11 SД152 244</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2 267 876,93</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lastRenderedPageBreak/>
              <w:t xml:space="preserve">  Содержание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0409 03 3 12 9Д001 000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13 882 066,67</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2 746 785,30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11 135 281,37</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0409 03 3 12 9Д001 200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13 882 066,67</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2 746 785,30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11 135 281,37</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0409 03 3 12 9Д001 240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13 882 066,67</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2 746 785,30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11 135 281,37</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0409 03 3 12 9Д001 244</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2 746 785,30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Содержание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0409 03 3 12 SД153 000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11 719 639,65</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4 439 658,00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7 279 981,65</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0409 03 3 12 SД153 200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11 719 639,65</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4 439 658,00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7 279 981,65</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0409 03 3 12 SД153 240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11 719 639,65</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4 439 658,00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7 279 981,65</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0409 03 3 12 SД153 244</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4 439 658,00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Реконструкция, капитальный ремонт и ремонт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0409 03 3 13 9Д003 000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5 000 000,00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5 000 000,00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0409 03 3 13 9Д003 200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5 000 000,00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5 000 000,00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0409 03 3 13 9Д003 240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5 000 000,00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5 000 000,00</w:t>
            </w:r>
          </w:p>
        </w:tc>
      </w:tr>
      <w:tr w:rsidR="00041D45" w:rsidRPr="00CC29D2" w:rsidTr="009C5E3E">
        <w:trPr>
          <w:trHeight w:val="84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Республике Коми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0410 07 4 56 S2840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203 371,43</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203 371,43</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0410 07 4 56 S2840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203 371,43</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203 371,43</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0410 07 4 56 S2840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203 371,43</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203 371,43</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Финансовая поддержка субъектов малого и среднего предпринимательства</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923 0412 01 3 21 10000 000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1 200 000,00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1 200 000,00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923 0412 01 3 21 10000 800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1 200 000,00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1 200 000,00</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923 0412 01 3 21 10000 810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1 200 000,00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1 200 000,00</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Возмещение недополученных доходов, возникающих в результате государственного регулирования цен на топливо твердое, используемое для нужд отопления</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923 0412 03 1 21 73060 000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22 775 236,78</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2 935 944,90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19 839 291,88</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923 0412 03 1 21 73060 800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22 775 236,78</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2 935 944,90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19 839 291,88</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923 0412 03 1 21 73060 810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22 775 236,78</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2 935 944,90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19 839 291,88</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923 0412 03 1 21 73060 811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2 935 944,90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Разработка генеральных планов, правил землепользования и застройки и документации по планировке территорий муниципальных образований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923 0412 03 2 22 10000 000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1 301 620,00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1 301 620,00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lastRenderedPageBreak/>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923 0412 03 2 22 10000 200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1 301 620,00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1 301 620,00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923 0412 03 2 22 10000 240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1 301 620,00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1 301 620,00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Другие вопросы в области национальной экономики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0412 03 2 22 S2130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1 476 000,00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1 476 000,00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0412 03 2 22 S2130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1 476 000,00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1 476 000,00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0412 03 2 22 S2130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1 476 000,00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1 476 000,00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Обеспечение мероприятий по капитальному ремонту и ремонту многоквартирных домов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923 0501 03 1 11 10000 000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19 572 457,14</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5 880 262,48</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13 692 194,66</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923 0501 03 1 11 10000 200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17 072 457,14</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5 880 262,48</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11 192 194,66</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923 0501 03 1 11 10000 240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17 072 457,14</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5 880 262,48</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11 192 194,66</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923 0501 03 1 11 10000 244</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5 880 262,48</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923 0501 03 1 11 10000 400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2 500 000,00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2 500 000,00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Бюджетные инвестиции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923 0501 03 1 11 10000 410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2 500 000,00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2 500 000,00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Содействие в реализации мероприятий по переселению граждан из аварийного жилищного фонда</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923 0501 03 2 12 10000 000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5 597 456,04</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209 201,04</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5 388 255,00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923 0501 03 2 12 10000 200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5 597 456,04</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209 201,04</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5 388 255,00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923 0501 03 2 12 10000 240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5 597 456,04</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209 201,04</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5 388 255,00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923 0501 03 2 12 10000 244</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209 201,04</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165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Выполнение мероприятий по расселению граждан, проживающих в многоквартирных домах, признанных в установленном порядке аварийными и подлежащими сносу и не включенных в республиканскую адресную программу "Переселение граждан из аварийного жилищного фонда в 2019 - 2025 годах", утвержденную постановлением Правительства Республики Коми от 31 марта 2019 г. N 160, подлежащие предоставлению в 2023 году за счет средств резервного фонда Правительства Республики Коми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923 0501 03 2 12 92802 000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13 156 353,68</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13 156 353,68</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923 0501 03 2 12 92802 200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13 156 353,68</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13 156 353,68</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923 0501 03 2 12 92802 240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13 156 353,68</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13 156 353,68</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Обеспечение мероприятий по капитальному ремонту и ремонту объектов коммунальной инфраструктуры</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923 0502 03 1 13 10000 000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33 339 063,40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33 339 063,40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923 0502 03 1 13 10000 200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33 339 063,40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33 339 063,40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923 0502 03 1 13 10000 240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33 339 063,40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33 339 063,40</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Реализации народных проектов по обустройству источников холодного водоснабжения, прошедших отбор в рамках проекта "Народный бюджет"</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0502 03 1 22 S2200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1 232 000,00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1 232 000,00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lastRenderedPageBreak/>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0502 03 1 22 S2200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1 232 000,00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1 232 000,00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0502 03 1 22 S2200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1 232 000,00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1 232 000,00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Строительство объектов водоснабжения</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923 0502 03 1 23 10000 000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1 087 054,27</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1 087 054,27</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923 0502 03 1 23 10000 400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1 087 054,27</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1 087 054,27</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Бюджетные инвестиции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923 0502 03 1 23 10000 410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1 087 054,27</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1 087 054,27</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Коммунальное хозяйство</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923 0502 03 1 26 10000 000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635 975,81</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635 975,81</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923 0502 03 1 26 10000 200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635 975,81</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635 975,81</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923 0502 03 1 26 10000 240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635 975,81</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635 975,81</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Реализация мероприятий по модернизации коммунальной инфраструктуры</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0502 03 1 И3 51540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1 427 000,00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1 427 000,00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0502 03 1 И3 51540 400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1 427 000,00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1 427 000,00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Бюджетные инвестиции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0502 03 1 И3 51540 410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1 427 000,00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1 427 000,00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Адаптация  объектов жилого фонда и жилой среды к потребностям инвалидов и других маломобильных групп населения</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923 0503 03 1 12 10000 000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549 960,76</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549 960,76</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923 0503 03 1 12 10000 400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549 960,76</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549 960,76</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Бюджетные инвестиции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923 0503 03 1 12 10000 410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549 960,76</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549 960,76</w:t>
            </w:r>
          </w:p>
        </w:tc>
      </w:tr>
      <w:tr w:rsidR="00041D45" w:rsidRPr="00CC29D2" w:rsidTr="009C5E3E">
        <w:trPr>
          <w:trHeight w:val="84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923 0503 03 6 11 73120 000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3 653 593,00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3 653 593,00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923 0503 03 6 11 73120 200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3 653 593,00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3 653 593,00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923 0503 03 6 11 73120 240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3 653 593,00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3 653 593,00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Повышение уровня благоустройства городской среды</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923 0503 03 6 21 10000 000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572 637,97</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572 637,97</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923 0503 03 6 21 10000 200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572 637,97</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572 637,97</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923 0503 03 6 21 10000 240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572 637,97</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572 637,97</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Приобретение контейнеров для сбора твердых коммунальных отходов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923 0503 08 1 12 10000 000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162 820,02</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162 820,02</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923 0503 08 1 12 10000 200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162 820,02</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162 820,02</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923 0503 08 1 12 10000 240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162 820,02</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162 820,02</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Ликвидация несанкционированных свалок</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923 0503 99 0 00 27500 000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14 898 176,47</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120 000,00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14 778 176,47</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923 0503 99 0 00 27500 200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14 898 176,47</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120 000,00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14 778 176,47</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923 0503 99 0 00 27500 240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14 898 176,47</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120 000,00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14 778 176,47</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lastRenderedPageBreak/>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923 0503 99 0 00 27500 244</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120 000,00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Обеспечение деятельности (оказание услуг) подведомственных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923 0505 07 3 72 10000 000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16 347 292,80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4 907 413,89</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11 439 878,91</w:t>
            </w:r>
          </w:p>
        </w:tc>
      </w:tr>
      <w:tr w:rsidR="00041D45" w:rsidRPr="00CC29D2" w:rsidTr="009C5E3E">
        <w:trPr>
          <w:trHeight w:val="84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923 0505 07 3 72 10000 100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14 599 176,00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4 257 555,21</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10 341 620,79</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923 0505 07 3 72 10000 110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14 599 176,00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4 257 555,21</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10 341 620,79</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Фонд оплаты труда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923 0505 07 3 72 10000 111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3 325 154,01</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выплаты персоналу учреждений, за исключением фонда оплаты труда</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923 0505 07 3 72 10000 112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6 356,90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923 0505 07 3 72 10000 119</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926 044,30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923 0505 07 3 72 10000 200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1 506 116,80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537 765,68</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968 351,12</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923 0505 07 3 72 10000 240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1 506 116,80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537 765,68</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968 351,12</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923 0505 07 3 72 10000 244</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389 722,73</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энергетических ресурсов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923 0505 07 3 72 10000 247</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148 042,95</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923 0505 07 3 72 10000 800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242 000,00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112 093,00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129 907,00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923 0505 07 3 72 10000 850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242 000,00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112 093,00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129 907,00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Уплата налога на имущество организаций и земельного налога</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923 0505 07 3 72 10000 851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11 093,00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Уплата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923 0505 07 3 72 10000 853</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101 000,00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Укрепление и модернизация материально-технической базы общеобразовательных организаций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923 0702 04 2 13 10000 000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2 950 061,20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2 950 061,20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923 0702 04 2 13 10000 200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2 950 061,20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2 950 061,20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923 0702 04 2 13 10000 240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2 950 061,20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2 950 061,20</w:t>
            </w:r>
          </w:p>
        </w:tc>
      </w:tr>
      <w:tr w:rsidR="00041D45" w:rsidRPr="00CC29D2" w:rsidTr="009C5E3E">
        <w:trPr>
          <w:trHeight w:val="287"/>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Содействие в проведении профилактических, пропагандистских акций, конкурсов, мероприятий направленных на укрепление дисциплины участников дорожного движения, формирования у них стереотипов законопослушного поведения на дороге</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923 0702 10 4 11 10000 000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40 000,00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923 0702 10 4 11 10000 200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40 000,00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923 0702 10 4 11 10000 240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40 000,00</w:t>
            </w:r>
          </w:p>
        </w:tc>
      </w:tr>
      <w:tr w:rsidR="00041D45" w:rsidRPr="00CC29D2" w:rsidTr="009C5E3E">
        <w:trPr>
          <w:trHeight w:val="1044"/>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Содействие в проведении мероприятий с детьми, по профилактике детского дорожно-транспортного травматизма и обеспечению безопасному участию в дорожном движении ("Безопасное колесо", "Внимание - дети", акции "Безопасное лето", "Безопасность глазами детей" и другие)</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923 0702 10 4 22 10000 000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40 000,00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923 0702 10 4 22 10000 300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40 000,00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Премии и гранты</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923 0702 10 4 22 10000 350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40 000,00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Профессиональная подготовка, переподготовка и повышение квалификации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923 0705 07 3 12 10000 000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125 801,60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125 801,60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lastRenderedPageBreak/>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923 0705 07 3 12 10000 200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125 801,60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125 801,60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923 0705 07 3 12 10000 240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125 801,60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125 801,60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Профессиональная подготовка, переподготовка и повышение квалификации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923 0705 07 3 21 10000 000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300 000,00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42 900,00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257 100,00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923 0705 07 3 21 10000 200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300 000,00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42 900,00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257 100,00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923 0705 07 3 21 10000 240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300 000,00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42 900,00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257 100,00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923 0705 07 3 21 10000 244</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42 900,00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Проект "Финансовая поддержка одарённых детей Печоры"</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923 0707 04 3 13 10000 000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1 045 000,00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1 045 000,00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923 0707 04 3 13 10000 300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1 045 000,00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1 045 000,00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Премии и гранты</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923 0707 04 3 13 10000 350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1 045 000,00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1 045 000,00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Осуществление информационного обеспечения государственной молодёжной политики муниципального района "Печора"</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923 0707 04 3 21 10000 000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50 000,00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923 0707 04 3 21 10000 200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50 000,00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923 0707 04 3 21 10000 240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50 000,00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Военно-патриотическое воспитание молодёжи допризывного возраста</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923 0707 04 3 31 10000 000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450 000,00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450 000,00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923 0707 04 3 31 10000 200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450 000,00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450 000,00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923 0707 04 3 31 10000 240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450 000,00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450 000,00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Стимулирование активного участия молодёжи в общественной жизни и профилактика негативных тенденций в молодёжной среде</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923 0707 04 3 42 10000 000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300 000,00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168 060,00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131 940,00</w:t>
            </w:r>
          </w:p>
        </w:tc>
      </w:tr>
      <w:tr w:rsidR="00041D45" w:rsidRPr="00CC29D2" w:rsidTr="009C5E3E">
        <w:trPr>
          <w:trHeight w:val="84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923 0707 04 3 42 10000 100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205 299,40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150 960,00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54 339,40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923 0707 04 3 42 10000 110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205 299,40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150 960,00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54 339,40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выплаты учреждений привлекаемым лицам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923 0707 04 3 42 10000 113</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150 960,00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923 0707 04 3 42 10000 200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94 700,60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17 100,00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77 600,60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923 0707 04 3 42 10000 240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94 700,60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17 100,00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77 600,60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923 0707 04 3 42 10000 244</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17 100,00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923 1001 07 3 71 10000 000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11 282 432,64</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5 439 027,34</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5 843 405,30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923 1001 07 3 71 10000 300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11 282 432,64</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5 439 027,34</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5 843 405,30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923 1001 07 3 71 10000 310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11 282 432,64</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5 439 027,34</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5 843 405,30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пенсии, социальные доплаты к пенсиям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923 1001 07 3 71 10000 312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5 439 027,34</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lastRenderedPageBreak/>
              <w:t xml:space="preserve">  Выплаты в соответствии с Решением Совета МР «Печора» от 24 апреля 2018 «О наградах муниципального образования муниципального района «Печора»</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923 1003 99 0 00 63230 000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414 000,00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235 405,28</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178 594,72</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923 1003 99 0 00 63230 300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414 000,00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235 405,28</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178 594,72</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Публичные нормативные выплаты гражданам несоциального характера</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923 1003 99 0 00 63230 330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414 000,00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235 405,28</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178 594,72</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Укрепление материально-технической базы</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923 1101 06 0 11 10000 000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1 963,48</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1 963,48</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923 1101 06 0 11 10000 200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1 963,48</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1 963,48</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923 1101 06 0 11 10000 240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1 963,48</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1 963,48</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Оснащение объектов спортивной инфраструктуры спортивно-технологическим оборудованием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1101 06 0 13 L2280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32 879,72</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32 879,72</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1101 06 0 13 L2280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32 879,72</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32 879,72</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1101 06 0 13 L2280 620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32 879,72</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32 879,72</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Оказание муниципальных услуг (выполнение работ) физкультурно-спортивным учреждением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923 1101 06 0 21 10000 000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29 165 620,00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14 399 609,54</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14 766 010,46</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923 1101 06 0 21 10000 600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29 165 620,00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14 399 609,54</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14 766 010,46</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923 1101 06 0 21 10000 620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29 165 620,00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14 399 609,54</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14 766 010,46</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923 1101 06 0 21 10000 621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14 399 609,54</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Физическая культура</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1101 06 0 21 S2850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142 936,00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47 651,52</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95 284,48</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1101 06 0 21 S2850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142 936,00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47 651,52</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95 284,48</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1101 06 0 21 S2850 620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142 936,00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47 651,52</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95 284,48</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1101 06 0 21 S2850 621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47 651,52</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Организация, проведение физкультурных и спортивно-массовых мероприятий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923 1101 06 0 51 10000 000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3 155 600,00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1 602 041,67</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1 553 558,33</w:t>
            </w:r>
          </w:p>
        </w:tc>
      </w:tr>
      <w:tr w:rsidR="00041D45" w:rsidRPr="00CC29D2" w:rsidTr="009C5E3E">
        <w:trPr>
          <w:trHeight w:val="84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923 1101 06 0 51 10000 100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1 505 600,00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586 435,67</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919 164,33</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923 1101 06 0 51 10000 110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1 505 600,00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586 435,67</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919 164,33</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выплаты учреждений привлекаемым лицам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923 1101 06 0 51 10000 113</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586 435,67</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923 1101 06 0 51 10000 200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1 650 000,00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1 015 606,00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634 394,00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923 1101 06 0 51 10000 240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1 650 000,00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1 015 606,00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634 394,00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923 1101 06 0 51 10000 244</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1 015 606,00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Реализация поэтапного внедрения Всероссийского физкультурно-спортивного комплекса "Готов к труду и обороне" (ГТО)"</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923 1101 06 0 61 10000 000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63 894,00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36 106,00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lastRenderedPageBreak/>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923 1101 06 0 61 10000 600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63 894,00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36 106,00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923 1101 06 0 61 10000 620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63 894,00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36 106,00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923 1101 06 0 61 10000 622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63 894,00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Укрепление материально-технической базы</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923 1103 06 0 11 10000 000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1 060 410,00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211 500,00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848 910,00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923 1103 06 0 11 10000 600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1 060 410,00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211 500,00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848 910,00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923 1103 06 0 11 10000 620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1 060 410,00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211 500,00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848 910,00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923 1103 06 0 11 10000 622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211 500,00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Спорт высших достижений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1103 06 0 11 S2090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217 189,33</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217 189,33</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1103 06 0 11 S2090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217 189,33</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217 189,33</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1103 06 0 11 S2090 620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217 189,33</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217 189,33</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Оказание муниципальных услуг (выполнение работ) физкультурно-спортивным учреждением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923 1103 06 0 21 10000 000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67 136 690,00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32 000 000,00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35 136 690,00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923 1103 06 0 21 10000 600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67 136 690,00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32 000 000,00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35 136 690,00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923 1103 06 0 21 10000 620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67 136 690,00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32 000 000,00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35 136 690,00</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923 1103 06 0 21 10000 621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32 000 000,00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Софинансирование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1103 06 0 21 S2700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5 946 868,69</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2 973 285,67</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2 973 583,02</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1103 06 0 21 S2700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5 946 868,69</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2 973 285,67</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2 973 583,02</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1103 06 0 21 S2700 620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5 946 868,69</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2 973 285,67</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2 973 583,02</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1103 06 0 21 S2700 621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2 973 285,67</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Спорт высших достижений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1103 06 0 21 S2850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166 668,00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58 119,75</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108 548,25</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1103 06 0 21 S2850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166 668,00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58 119,75</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108 548,25</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1103 06 0 21 S2850 620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166 668,00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58 119,75</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108 548,25</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1103 06 0 21 S2850 621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58 119,75</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Развитие физкультурно-оздоровительной и спортивной работы</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923 1103 06 0 22 10000 000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400 000,00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100 000,00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300 000,00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923 1103 06 0 22 10000 600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400 000,00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100 000,00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300 000,00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923 1103 06 0 22 10000 620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400 000,00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100 000,00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300 000,00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923 1103 06 0 22 10000 622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100 000,00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Обеспечение деятельности (оказания услуг) муниципальных учреждений (организаций)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923 1202 07 3 81 10000 000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6 279 940,00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3 113 400,00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3 166 540,00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lastRenderedPageBreak/>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923 1202 07 3 81 10000 600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6 279 940,00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3 113 400,00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3 166 540,00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923 1202 07 3 81 10000 620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6 279 940,00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3 113 400,00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3 166 540,00</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923 1202 07 3 81 10000 621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3 113 400,00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Обслуживание муниципального долга</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923 1301 07 1 15 10000 000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22 500,00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22 500,00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Обслуживание государственного (муниципального) долга</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923 1301 07 1 15 10000 700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22 500,00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22 500,00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Обслуживание муниципального долга</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923 1301 07 1 15 10000 730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22 500,00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22 500,00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Другие вопросы в области национальной экономики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956 0412 05 0 21 10000 000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8 842 237,02</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4 037 406,00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4 804 831,02</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956 0412 05 0 21 10000 600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8 842 237,02</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4 037 406,00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4 804 831,02</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956 0412 05 0 21 10000 620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8 842 237,02</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4 037 406,00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4 804 831,02</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956 0412 05 0 21 10000 621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4 037 406,00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на софинансирование расходных обязательств органов местного самоуправления, связанных с повышением оплаты труда отдельных категорий работников в сфере культуры</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0412 05 0 21 S2690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4 869 696,98</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2 347 474,75</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2 522 222,23</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0412 05 0 21 S2690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4 869 696,98</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2 347 474,75</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2 522 222,23</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0412 05 0 21 S2690 620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4 869 696,98</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2 347 474,75</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2 522 222,23</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0412 05 0 21 S2690 621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2 347 474,75</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Другие вопросы в области национальной экономики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0412 05 0 21 S2850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9 932,00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2 482,80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7 449,20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0412 05 0 21 S2850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9 932,00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2 482,80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7 449,20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0412 05 0 21 S2850 620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9 932,00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2 482,80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7 449,20</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0412 05 0 21 S2850 621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2 482,80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Другие вопросы в области национальной экономики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956 0412 05 0 23 10000 000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245 000,00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245 000,00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956 0412 05 0 23 10000 600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245 000,00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245 000,00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956 0412 05 0 23 10000 620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245 000,00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245 000,00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956 0412 05 0 23 10000 622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245 000,00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Укрепление материально-технической базы муниципальных учреждений сферы культуры</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0703 05 0 13 S2150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2 573 935,09</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2 573 935,09</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0703 05 0 13 S2150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2 573 935,09</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2 573 935,09</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0703 05 0 13 S2150 620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2 573 935,09</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2 573 935,09</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0703 05 0 13 S2150 622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2 573 935,09</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lastRenderedPageBreak/>
              <w:t xml:space="preserve">  Оказание муниципальных услуг (выполнение работ) учреждениями дополнительного образования детей в области искусств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956 0703 05 0 22 10000 000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27 839 240,01</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20 577 293,30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7 261 946,71</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956 0703 05 0 22 10000 600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27 839 240,01</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20 577 293,30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7 261 946,71</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956 0703 05 0 22 10000 620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27 839 240,01</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20 577 293,30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7 261 946,71</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956 0703 05 0 22 10000 621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20 577 293,30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Софинансирование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0703 05 0 22 S2700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15 165 858,58</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7 582 929,30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7 582 929,28</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0703 05 0 22 S2700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15 165 858,58</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7 582 929,30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7 582 929,28</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0703 05 0 22 S2700 620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15 165 858,58</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7 582 929,30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7 582 929,28</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0703 05 0 22 S2700 621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7 582 929,30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Оплата муниципальными учреждениями расходов по коммунальным услугам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0703 05 0 22 S2850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42 760,00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11 862,20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30 897,80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0703 05 0 22 S2850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42 760,00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11 862,20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30 897,80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0703 05 0 22 S2850 620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42 760,00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11 862,20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30 897,80</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0703 05 0 22 S2850 621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11 862,20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Дополнительное образование детей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956 0703 05 0 23 10000 000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80 000,00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956 0703 05 0 23 10000 600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80 000,00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956 0703 05 0 23 10000 620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80 000,00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956 0703 05 0 23 10000 622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80 000,00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Культура</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956 0801 05 0 11 10000 000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25 641 001,70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11 659 917,77</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13 981 083,93</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956 0801 05 0 11 10000 600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25 641 001,70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11 659 917,77</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13 981 083,93</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956 0801 05 0 11 10000 610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25 641 001,70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11 659 917,77</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13 981 083,93</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956 0801 05 0 11 10000 611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11 659 917,77</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Софинансирование расходных обязательств органов местного самоуправления, связанных с повышением оплаты труда отдельных категорий работников в сфере культуры</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0801 05 0 11 S2690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23 653 030,30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11 245 454,54</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12 407 575,76</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0801 05 0 11 S2690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23 653 030,30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11 245 454,54</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12 407 575,76</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0801 05 0 11 S2690 610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23 653 030,30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11 245 454,54</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12 407 575,76</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0801 05 0 11 S2690 611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11 245 454,54</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Культура</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0801 05 0 11 S2850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21 638,00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21 638,00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0801 05 0 11 S2850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21 638,00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21 638,00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0801 05 0 11 S2850 610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21 638,00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21 638,00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Культура</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956 0801 05 0 12 10000 000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420 000,00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270 000,00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150 000,00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956 0801 05 0 12 10000 600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420 000,00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270 000,00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150 000,00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956 0801 05 0 12 10000 610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420 000,00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270 000,00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150 000,00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956 0801 05 0 12 10000 612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270 000,00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Укрепление материально-технической базы в рамках реализации народных инициатив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956 0801 05 0 12 71090 000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1 400 000,00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1 400 000,00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956 0801 05 0 12 71090 600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1 400 000,00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1 400 000,00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956 0801 05 0 12 71090 610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1 400 000,00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1 400 000,00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Культура</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956 0801 05 0 13 10000 000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13 400,00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13 400,00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956 0801 05 0 13 10000 600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13 400,00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13 400,00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956 0801 05 0 13 10000 610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13 400,00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13 400,00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956 0801 05 0 13 10000 612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13 400,00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Поддержка отрасли культуры</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0801 05 0 13 L5193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519 991,00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519 991,00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0801 05 0 13 L5193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519 991,00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519 991,00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0801 05 0 13 L5193 610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519 991,00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519 991,00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0801 05 0 13 L5193 612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519 991,00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Укрепление материально-технической базы муниципальных учреждений сферы культуры</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0801 05 0 13 S2150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8 056 701,45</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8 056 701,45</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0801 05 0 13 S2150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8 056 701,45</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8 056 701,45</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0801 05 0 13 S2150 610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8 056 701,45</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8 056 701,45</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0801 05 0 13 S2150 612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8 056 701,45</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Реализация народных проектов в сфере культуры, прошедших отбор в рамках проекта "Народный бюджет"</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0801 05 0 13 S2500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1 494 038,00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1 494 038,00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0801 05 0 13 S2500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1 494 038,00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1 494 038,00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0801 05 0 13 S2500 610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1 494 038,00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1 494 038,00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0801 05 0 13 S2500 612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1 494 038,00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Культура</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956 0801 05 0 21 10000 000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56 919 839,43</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27 999 510,00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28 920 329,43</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956 0801 05 0 21 10000 600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56 919 839,43</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27 999 510,00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28 920 329,43</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956 0801 05 0 21 10000 610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56 919 839,43</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27 999 510,00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28 920 329,43</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956 0801 05 0 21 10000 611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27 999 510,00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на софинансирование расходных обязательств органов местного самоуправления, связанных с повышением оплаты труда отдельных категорий работников в сфере культуры</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0801 05 0 21 S2690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43 132 020,20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20 444 444,45</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22 687 575,75</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0801 05 0 21 S2690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43 132 020,20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20 444 444,45</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22 687 575,75</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0801 05 0 21 S2690 610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43 132 020,20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20 444 444,45</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22 687 575,75</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0801 05 0 21 S2690 611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20 444 444,45</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Культура</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0801 05 0 21 S2850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201 036,00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35 392,46</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165 643,54</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0801 05 0 21 S2850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201 036,00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35 392,46</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165 643,54</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0801 05 0 21 S2850 610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201 036,00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35 392,46</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165 643,54</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0801 05 0 21 S2850 611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35 392,46</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Культура</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956 0801 05 0 23 10000 000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2 264 479,00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2 264 479,00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956 0801 05 0 23 10000 600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2 264 479,00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2 264 479,00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956 0801 05 0 23 10000 610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2 264 479,00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2 264 479,00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956 0801 05 0 23 10000 612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2 264 479,00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Поездки творческих коллективов и солистов в целях реализации гастрольно-концертной деятельности, участие в конкурсах различных уровней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956 0801 05 0 24 10000 000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400 000,00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60 621,00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339 379,00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956 0801 05 0 24 10000 600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400 000,00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60 621,00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339 379,00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956 0801 05 0 24 10000 610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400 000,00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60 621,00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339 379,00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956 0801 05 0 24 10000 612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60 621,00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Кадровое обеспечение, повышение квалификации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956 0804 05 0 25 10000 000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50 000,00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956 0804 05 0 25 10000 300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50 000,00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Премии и гранты</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956 0804 05 0 25 10000 350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50 000,00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Другие вопросы в области культуры, кинематографии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956 0804 05 0 41 10000 000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14 544 800,00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5 846 277,43</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8 698 522,57</w:t>
            </w:r>
          </w:p>
        </w:tc>
      </w:tr>
      <w:tr w:rsidR="00041D45" w:rsidRPr="00CC29D2" w:rsidTr="009C5E3E">
        <w:trPr>
          <w:trHeight w:val="415"/>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956 0804 05 0 41 10000 100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12 939 500,00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5 320 342,19</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7 619 157,81</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956 0804 05 0 41 10000 120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12 939 500,00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5 320 342,19</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7 619 157,81</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956 0804 05 0 41 10000 121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4 033 855,22</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выплаты персоналу государственных (муниципальных) органов, за исключением </w:t>
            </w:r>
            <w:r w:rsidRPr="00CC29D2">
              <w:rPr>
                <w:color w:val="000000"/>
                <w:sz w:val="16"/>
                <w:szCs w:val="16"/>
              </w:rPr>
              <w:lastRenderedPageBreak/>
              <w:t>фонда оплаты труда</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lastRenderedPageBreak/>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956 0804 05 0 41 10000 122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221 615,20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956 0804 05 0 41 10000 129</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1 064 871,77</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956 0804 05 0 41 10000 200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1 591 100,00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522 411,24</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1 068 688,76</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956 0804 05 0 41 10000 240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1 591 100,00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522 411,24</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1 068 688,76</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956 0804 05 0 41 10000 244</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332 918,48</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энергетических ресурсов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956 0804 05 0 41 10000 247</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189 492,76</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956 0804 05 0 41 10000 800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14 200,00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3 524,00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10 676,00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956 0804 05 0 41 10000 850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14 200,00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3 524,00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10 676,00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Уплата налога на имущество организаций и земельного налога</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956 0804 05 0 41 10000 851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3 089,00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Уплата прочих налогов, сборов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956 0804 05 0 41 10000 852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435,00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Обеспечение деятельности (оказание услуг) муниципальных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956 0804 05 0 42 10000 000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12 261 300,00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5 106 989,63</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7 154 310,37</w:t>
            </w:r>
          </w:p>
        </w:tc>
      </w:tr>
      <w:tr w:rsidR="00041D45" w:rsidRPr="00CC29D2" w:rsidTr="009C5E3E">
        <w:trPr>
          <w:trHeight w:val="84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956 0804 05 0 42 10000 100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11 046 350,00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4 677 786,50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6 368 563,50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956 0804 05 0 42 10000 110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11 046 350,00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4 677 786,50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6 368 563,50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Фонд оплаты труда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956 0804 05 0 42 10000 111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3 672 918,93</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выплаты персоналу учреждений, за исключением фонда оплаты труда</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956 0804 05 0 42 10000 112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10 897,00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956 0804 05 0 42 10000 119</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993 970,57</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956 0804 05 0 42 10000 200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1 213 950,00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429 118,91</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784 831,09</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956 0804 05 0 42 10000 240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1 213 950,00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429 118,91</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784 831,09</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956 0804 05 0 42 10000 244</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429 118,91</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956 0804 05 0 42 10000 800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84,22</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915,78</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956 0804 05 0 42 10000 850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84,22</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915,78</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Уплата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956 0804 05 0 42 10000 853</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84,22</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84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Меры социальной поддержки специалистов муниципальных учреждений образования, культуры муниципального района «Печора», работающих и проживающих в сельских населенных пунктах и поселках городского типа</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956 1003 99 0 00 63160 000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693 100,00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125 896,09</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567 203,91</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956 1003 99 0 00 63160 600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693 100,00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125 896,09</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567 203,91</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956 1003 99 0 00 63160 610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693 100,00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125 896,09</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567 203,91</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956 1003 99 0 00 63160 612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125 896,09</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Подготовка проектов межевания территории для выполнения комплексных кадастровых работ</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03 2 23 S2081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379 750,00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379 750,00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lastRenderedPageBreak/>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03 2 23 S2081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379 750,00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379 750,00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03 2 23 S2081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379 750,00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379 750,00</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Признание прав, регулирование отношений по имуществу для муниципальных нужд и оптимизация состава (структуры) муниципального имущества</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963 0113 07 2 11 10000 000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1 274 487,50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93 649,00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1 180 838,50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963 0113 07 2 11 10000 200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1 274 487,50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93 649,00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1 180 838,50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963 0113 07 2 11 10000 240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1 274 487,50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93 649,00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1 180 838,50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963 0113 07 2 11 10000 244</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93 649,00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Вовлечение муниципального имущества в экономический оборот</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963 0113 07 2 21 10000 000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74 000,00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126 000,00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963 0113 07 2 21 10000 200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74 000,00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126 000,00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963 0113 07 2 21 10000 240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74 000,00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126 000,00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963 0113 07 2 21 10000 244</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74 000,00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963 0113 07 2 31 10000 000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39 305 950,00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15 467 928,68</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23 838 021,32</w:t>
            </w:r>
          </w:p>
        </w:tc>
      </w:tr>
      <w:tr w:rsidR="00041D45" w:rsidRPr="00CC29D2" w:rsidTr="009C5E3E">
        <w:trPr>
          <w:trHeight w:val="84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963 0113 07 2 31 10000 100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34 517 511,54</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14 212 185,13</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20 305 326,41</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963 0113 07 2 31 10000 120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34 517 511,54</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14 212 185,13</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20 305 326,41</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963 0113 07 2 31 10000 121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11 207 086,87</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963 0113 07 2 31 10000 122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123 956,10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963 0113 07 2 31 10000 129</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2 881 142,16</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963 0113 07 2 31 10000 200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4 693 438,46</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1 173 756,95</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3 519 681,51</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963 0113 07 2 31 10000 240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4 693 438,46</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1 173 756,95</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3 519 681,51</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963 0113 07 2 31 10000 244</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951 313,13</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энергетических ресурсов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963 0113 07 2 31 10000 247</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222 443,82</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963 0113 07 2 31 10000 300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78 509,60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1 490,40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963 0113 07 2 31 10000 320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78 509,60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1 490,40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Пособия, компенсации и иные социальные выплаты гражданам, кроме публичных нормативных обязательств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963 0113 07 2 31 10000 321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78 509,60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963 0113 07 2 31 10000 800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3 477,00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11 523,00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963 0113 07 2 31 10000 850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3 477,00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11 523,00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Уплата налога на имущество организаций и земельного налога</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963 0113 07 2 31 10000 851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3 477,00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lastRenderedPageBreak/>
              <w:t xml:space="preserve">  Реализация прочих функций, связанных с муниципальным управлением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963 0113 07 2 32 10000 000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10 542 000,00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4 208 319,76</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6 333 680,24</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963 0113 07 2 32 10000 200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9 642 000,00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3 917 810,76</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5 724 189,24</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963 0113 07 2 32 10000 240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9 642 000,00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3 917 810,76</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5 724 189,24</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963 0113 07 2 32 10000 244</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1 881 388,84</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энергетических ресурсов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963 0113 07 2 32 10000 247</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2 036 421,92</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963 0113 07 2 32 10000 800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900 000,00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290 509,00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609 491,00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Исполнение судебных актов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963 0113 07 2 32 10000 830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Исполнение судебных актов Российской Федерации и мировых соглашений по возмещению причиненного вреда</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963 0113 07 2 32 10000 831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963 0113 07 2 32 10000 850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880 000,00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270 509,00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609 491,00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Уплата прочих налогов, сборов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963 0113 07 2 32 10000 852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270 509,00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84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Осуществление государственных полномочий Республики Коми, предусмотренных пунктами 9 - 10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963 0113 07 3 74 73040 000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29 000,00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11 860,00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17 140,00</w:t>
            </w:r>
          </w:p>
        </w:tc>
      </w:tr>
      <w:tr w:rsidR="00041D45" w:rsidRPr="00CC29D2" w:rsidTr="009C5E3E">
        <w:trPr>
          <w:trHeight w:val="84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963 0113 07 3 74 73040 100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28 700,00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11 860,00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16 840,00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963 0113 07 3 74 73040 120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28 700,00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11 860,00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16 840,00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963 0113 07 3 74 73040 121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8 483,14</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963 0113 07 3 74 73040 129</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3 376,86</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963 0113 07 3 74 73040 200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963 0113 07 3 74 73040 240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300,00</w:t>
            </w:r>
          </w:p>
        </w:tc>
      </w:tr>
      <w:tr w:rsidR="00041D45" w:rsidRPr="00CC29D2" w:rsidTr="009C5E3E">
        <w:trPr>
          <w:trHeight w:val="84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Осуществление государственных полномочий Республики Коми, предусмотренных пунктом 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963 0113 07 3 75 73140 000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43 400,00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18 620,49</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24 779,51</w:t>
            </w:r>
          </w:p>
        </w:tc>
      </w:tr>
      <w:tr w:rsidR="00041D45" w:rsidRPr="00CC29D2" w:rsidTr="009C5E3E">
        <w:trPr>
          <w:trHeight w:val="84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963 0113 07 3 75 73140 100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43 175,00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18 620,49</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24 554,51</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963 0113 07 3 75 73140 120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43 175,00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18 620,49</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24 554,51</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963 0113 07 3 75 73140 121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12 741,70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145"/>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Взносы по обязательному социальному страхованию на выплаты денежного содержания и иные выплаты работникам </w:t>
            </w:r>
            <w:r w:rsidRPr="00CC29D2">
              <w:rPr>
                <w:color w:val="000000"/>
                <w:sz w:val="16"/>
                <w:szCs w:val="16"/>
              </w:rPr>
              <w:lastRenderedPageBreak/>
              <w:t>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lastRenderedPageBreak/>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963 0113 07 3 75 73140 129</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5 878,79</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lastRenderedPageBreak/>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963 0113 07 3 75 73140 200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225,00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225,00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963 0113 07 3 75 73140 240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225,00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225,00</w:t>
            </w:r>
          </w:p>
        </w:tc>
      </w:tr>
      <w:tr w:rsidR="00041D45" w:rsidRPr="00CC29D2" w:rsidTr="009C5E3E">
        <w:trPr>
          <w:trHeight w:val="84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Осуществление государственных полномочий Республики Коми, предусмотренных пунктом 7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963 0113 07 3 75 73170 000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115 700,00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44 040,22</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71 659,78</w:t>
            </w:r>
          </w:p>
        </w:tc>
      </w:tr>
      <w:tr w:rsidR="00041D45" w:rsidRPr="00CC29D2" w:rsidTr="009C5E3E">
        <w:trPr>
          <w:trHeight w:val="84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963 0113 07 3 75 73170 100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115 100,00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44 040,22</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71 059,78</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963 0113 07 3 75 73170 120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115 100,00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44 040,22</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71 059,78</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963 0113 07 3 75 73170 121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33 914,82</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963 0113 07 3 75 73170 129</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10 125,40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963 0113 07 3 75 73170 200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963 0113 07 3 75 73170 240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600,00</w:t>
            </w:r>
          </w:p>
        </w:tc>
      </w:tr>
      <w:tr w:rsidR="00041D45" w:rsidRPr="00CC29D2" w:rsidTr="009C5E3E">
        <w:trPr>
          <w:trHeight w:val="84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Осуществление государственных полномочий Республики Коми, предусмотренных пунктом 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963 0113 07 3 77 73080 000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1 272 000,00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472 345,57</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799 654,43</w:t>
            </w:r>
          </w:p>
        </w:tc>
      </w:tr>
      <w:tr w:rsidR="00041D45" w:rsidRPr="00CC29D2" w:rsidTr="009C5E3E">
        <w:trPr>
          <w:trHeight w:val="84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963 0113 07 3 77 73080 100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1 258 875,00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465 134,57</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793 740,43</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963 0113 07 3 77 73080 120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1 258 875,00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465 134,57</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793 740,43</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963 0113 07 3 77 73080 121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347 692,91</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963 0113 07 3 77 73080 129</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117 441,66</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963 0113 07 3 77 73080 200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13 125,00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7 211,00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5 914,00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963 0113 07 3 77 73080 240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13 125,00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7 211,00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5 914,00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963 0113 07 3 77 73080 244</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7 211,00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Содействие в реализации мероприятий по переселению граждан из аварийного жилищного фонда</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963 0501 03 2 12 10000 000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27 606 716,31</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14 463 402,00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13 143 314,31</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963 0501 03 2 12 10000 200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1 180 000,00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60 000,00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1 120 000,00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lastRenderedPageBreak/>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963 0501 03 2 12 10000 240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1 180 000,00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60 000,00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1 120 000,00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963 0501 03 2 12 10000 244</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60 000,00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963 0501 03 2 12 10000 400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11 890 383,22</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11 890 383,22</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Бюджетные инвестиции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963 0501 03 2 12 10000 410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11 890 383,22</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11 890 383,22</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963 0501 03 2 12 10000 800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14 536 333,09</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14 403 402,00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132 931,09</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963 0501 03 2 12 10000 850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14 536 333,09</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14 403 402,00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132 931,09</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Уплата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963 0501 03 2 12 10000 853</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14 403 402,00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165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Выполнение мероприятий по расселению граждан, проживающих в многоквартирных домах, признанных в установленном порядке аварийными и подлежащими сносу и не включенных в республиканскую адресную программу "Переселение граждан из аварийного жилищного фонда в 2019 - 2025 годах", утвержденную постановлением Правительства Республики Коми от 31 марта 2019 г. N 160, подлежащие предоставлению в 2023 году за счет средств резервного фонда Правительства Республики Коми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963 0501 03 2 12 92802 000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44 997 448,06</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13 318 112,00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31 679 336,06</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963 0501 03 2 12 92802 400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26 760 550,00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4 582 700,00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22 177 850,00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Бюджетные инвестиции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963 0501 03 2 12 92802 410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26 760 550,00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4 582 700,00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22 177 850,00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Бюджетные инвестиции на приобретение объектов недвижимого имущества в государственную (муниципальную) собственность</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963 0501 03 2 12 92802 412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4 582 700,00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963 0501 03 2 12 92802 800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18 236 898,06</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8 735 412,00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9 501 486,06</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963 0501 03 2 12 92802 850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18 236 898,06</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8 735 412,00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9 501 486,06</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Уплата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963 0501 03 2 12 92802 853</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8 735 412,00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Обеспечение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963 1003 09 2 32 51760 000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1 828 296,00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1 828 296,00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963 1003 09 2 32 51760 300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1 828 296,00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1 828 296,00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963 1003 09 2 32 51760 320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1 828 296,00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1 828 296,00</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963 1004 09 2 31 73030 000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5 253 986,00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4 407 666,00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846 320,00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963 1004 09 2 31 73030 200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846 320,00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846 320,00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963 1004 09 2 31 73030 240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846 320,00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846 320,00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963 1004 09 2 31 73030 300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3 597 066,00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3 597 066,00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963 1004 09 2 31 73030 320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3 597 066,00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3 597 066,00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гражданам на приобретение жилья</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963 1004 09 2 31 73030 322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3 597 066,00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963 1004 09 2 31 73030 400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810 600,00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810 600,00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Бюджетные инвестиции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963 1004 09 2 31 73030 410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810 600,00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810 600,00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lastRenderedPageBreak/>
              <w:t xml:space="preserve">  Бюджетные инвестиции на приобретение объектов недвижимого имущества в государственную (муниципальную) собственность</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963 1004 09 2 31 73030 412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810 600,00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1004 09 2 41 L4970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651 596,40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651 596,40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1004 09 2 41 L4970 300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651 596,40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651 596,40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1004 09 2 41 L4970 320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651 596,40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651 596,40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гражданам на приобретение жилья</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963 1004 09 2 41 L4970 322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651 596,40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Обеспечение деятельности муниципальных организаций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975 0701 04 1 11 10000 000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104 247 725,00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60 180 784,92</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44 066 940,08</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975 0701 04 1 11 10000 600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104 247 725,00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60 180 784,92</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44 066 940,08</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975 0701 04 1 11 10000 610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37 344 800,00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23 481 692,89</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13 863 107,11</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975 0701 04 1 11 10000 611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21 526 092,89</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975 0701 04 1 11 10000 612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1 955 600,00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975 0701 04 1 11 10000 620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66 902 925,00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36 699 092,03</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30 203 832,97</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975 0701 04 1 11 10000 621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36 699 092,03</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Оплата муниципальными учреждениями расходов по коммунальным услугам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0701 04 1 11 S2850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1 032 277,68</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430 080,55</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602 197,13</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0701 04 1 11 S2850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1 032 277,68</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430 080,55</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602 197,13</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0701 04 1 11 S2850 610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128 415,18</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53 501,95</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74 913,23</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0701 04 1 11 S2850 611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53 501,95</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0701 04 1 11 S2850 620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903 862,50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376 578,60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527 283,90</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0701 04 1 11 S2850 621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376 578,60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Реализация муниципальными дошкольными организациями в Республике Коми образовательных программ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975 0701 04 1 12 73010 000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416 538 504,00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277 270 399,58</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139 268 104,42</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975 0701 04 1 12 73010 600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416 538 504,00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277 270 399,58</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139 268 104,42</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975 0701 04 1 12 73010 610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87 828 761,00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57 224 281,58</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30 604 479,42</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975 0701 04 1 12 73010 611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57 224 281,58</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975 0701 04 1 12 73010 620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328 709 743,00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220 046 118,00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108 663 625,00</w:t>
            </w:r>
          </w:p>
        </w:tc>
      </w:tr>
      <w:tr w:rsidR="00041D45" w:rsidRPr="00CC29D2" w:rsidTr="009C5E3E">
        <w:trPr>
          <w:trHeight w:val="429"/>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 на финансовое обеспечение государственного (муниципального) задания на оказание </w:t>
            </w:r>
            <w:r w:rsidRPr="00CC29D2">
              <w:rPr>
                <w:color w:val="000000"/>
                <w:sz w:val="16"/>
                <w:szCs w:val="16"/>
              </w:rPr>
              <w:lastRenderedPageBreak/>
              <w:t>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lastRenderedPageBreak/>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975 0701 04 1 12 73010 621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220 046 118,00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lastRenderedPageBreak/>
              <w:t xml:space="preserve">  Укрепление и модернизация материально-технической базы дошкольных образовательных организаций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975 0701 04 1 13 10000 000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4 426 007,78</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2 787 691,02</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1 638 316,76</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975 0701 04 1 13 10000 600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4 426 007,78</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2 787 691,02</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1 638 316,76</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975 0701 04 1 13 10000 610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514 223,35</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420 000,00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94 223,35</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975 0701 04 1 13 10000 612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420 000,00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975 0701 04 1 13 10000 620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3 911 784,43</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2 367 691,02</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1 544 093,41</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975 0701 04 1 13 10000 622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2 367 691,02</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Реализация мероприятий, направленных на исполнение наказов избирателей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975 0701 04 1 13 92724 000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936 900,00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936 900,00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975 0701 04 1 13 92724 600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936 900,00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936 900,00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975 0701 04 1 13 92724 610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670 000,00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670 000,00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975 0701 04 1 13 92724 612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670 000,00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975 0701 04 1 13 92724 620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266 900,00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266 900,00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975 0701 04 1 13 92724 622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266 900,00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Укрепление материально-технической базы и создание безопасных условий в организациях в сфере образования в Республике Коми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0701 04 1 13 S2010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11 116 031,24</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11 116 031,24</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0701 04 1 13 S2010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11 116 031,24</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11 116 031,24</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0701 04 1 13 S2010 610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2 551 549,95</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2 551 549,95</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0701 04 1 13 S2010 612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2 551 549,95</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0701 04 1 13 S2010 620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8 564 481,29</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8 564 481,29</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0701 04 1 13 S2010 622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8 564 481,29</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Реализация народных проектов в сфере образования, прошедших отбор в рамках проекта «Народный бюджет»</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0701 04 1 13 S2Я00 000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1 777 777,78</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888 888,89</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888 888,89</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0701 04 1 13 S2Я00 600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1 777 777,78</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888 888,89</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888 888,89</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0701 04 1 13 S2Я00 620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1 777 777,78</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888 888,89</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888 888,89</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0701 04 1 13 S2Я00 622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888 888,89</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Обеспечение деятельности муниципальных организаций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975 0702 04 2 11 10000 000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152 024 586,96</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94 517 878,99</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57 506 707,97</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975 0702 04 2 11 10000 600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152 024 586,96</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94 517 878,99</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57 506 707,97</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975 0702 04 2 11 10000 610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152 024 586,96</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94 517 878,99</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57 506 707,97</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975 0702 04 2 11 10000 611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94 357 806,03</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975 0702 04 2 11 10000 612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160 072,96</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Общее образование</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0702 04 2 11 S2850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1 041 032,32</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435 050,50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605 981,82</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0702 04 2 11 S2850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1 041 032,32</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435 050,50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605 981,82</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lastRenderedPageBreak/>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0702 04 2 11 S2850 610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1 041 032,32</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435 050,50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605 981,82</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0702 04 2 11 S2850 611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435 050,50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975 0702 04 2 12 73010 000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607 972 496,00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434 729 600,42</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173 242 895,58</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975 0702 04 2 12 73010 600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607 972 496,00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434 729 600,42</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173 242 895,58</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975 0702 04 2 12 73010 610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607 972 496,00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434 729 600,42</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173 242 895,58</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975 0702 04 2 12 73010 611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434 729 600,42</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Укрепление и модернизация материально-технической базы общеобразовательных организаций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975 0702 04 2 13 10000 000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14 337 399,54</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10 947 207,68</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3 390 191,86</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975 0702 04 2 13 10000 600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14 337 399,54</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10 947 207,68</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3 390 191,86</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975 0702 04 2 13 10000 610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14 337 399,54</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10 947 207,68</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3 390 191,86</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975 0702 04 2 13 10000 612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10 947 207,68</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Укрепление и модернизация материально-технической базы общеобразовательных организаций в рамках реализации народных инициатив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975 0702 04 2 13 71090 000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1 050 000,00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1 050 000,00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975 0702 04 2 13 71090 600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1 050 000,00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1 050 000,00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975 0702 04 2 13 71090 610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1 050 000,00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1 050 000,00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975 0702 04 2 13 71090 612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1 050 000,00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Укрепление материально-технической базы и создание безопасных условий в организациях в сфере образования в Республике Коми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0702 04 2 13 S2010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2 755 857,65</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2 755 857,65</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0702 04 2 13 S2010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2 755 857,65</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2 755 857,65</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0702 04 2 13 S2010 610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2 755 857,65</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2 755 857,65</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0702 04 2 13 S2010 612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2 755 857,65</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Реализация народных проектов в сфере образования, прошедших отбор в рамках проекта «Народный бюджет»</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0702 04 2 13 S2Я00 000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888 888,89</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888 888,89</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0702 04 2 13 S2Я00 600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888 888,89</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888 888,89</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0702 04 2 13 S2Я00 610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888 888,89</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888 888,89</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0702 04 2 13 S2Я00 612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888 888,89</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Организация бесплатного горячего питания обучающихся, получающих начальное общее образование в образовательных организациях</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0702 04 2 18 L3040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28 613 030,31</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15 959 595,95</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12 653 434,36</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0702 04 2 18 L3040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28 613 030,31</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15 959 595,95</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12 653 434,36</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0702 04 2 18 L3040 610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28 613 030,31</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15 959 595,95</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12 653 434,36</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 на иные </w:t>
            </w:r>
            <w:r w:rsidRPr="00CC29D2">
              <w:rPr>
                <w:color w:val="000000"/>
                <w:sz w:val="16"/>
                <w:szCs w:val="16"/>
              </w:rPr>
              <w:lastRenderedPageBreak/>
              <w:t>цели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lastRenderedPageBreak/>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0702 04 2 18 L3040 612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15 959 595,95</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lastRenderedPageBreak/>
              <w:t xml:space="preserve">  Реализация народных проектов в сфере образования, прошедших отбор в рамках проекта "Народный бюджет"</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0702 04 2 19 S2И00 000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149 799,00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149 799,00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0702 04 2 19 S2И00 600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149 799,00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149 799,00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0702 04 2 19 S2И00 610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149 799,00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149 799,00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0702 04 2 19 S2И00 612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149 799,00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Организация, проведение физкультурно-оздоровительных мероприятий для обучающихся</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975 0702 04 2 22 10000 000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233 520,00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110 880,00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122 640,00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975 0702 04 2 22 10000 600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233 520,00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110 880,00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122 640,00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975 0702 04 2 22 10000 610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233 520,00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110 880,00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122 640,00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975 0702 04 2 22 10000 612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110 880,00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Общее образование</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0702 04 2 Ю6 53030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82 245 200,00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46 045 200,00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36 200 000,00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0702 04 2 Ю6 53030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82 245 200,00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46 045 200,00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36 200 000,00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0702 04 2 Ю6 53030 610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82 245 200,00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46 045 200,00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36 200 000,00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0702 04 2 Ю6 53030 612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46 045 200,00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Обеспечение деятельности муниципальных организаций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975 0703 04 3 11 10000 000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30 620 000,00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18 481 123,59</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12 138 876,41</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975 0703 04 3 11 10000 600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30 620 000,00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18 481 123,59</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12 138 876,41</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975 0703 04 3 11 10000 620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30 620 000,00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18 481 123,59</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12 138 876,41</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975 0703 04 3 11 10000 621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18 481 123,59</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Дополнительное образование детей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0703 04 3 11 S2850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272 140,00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113 392,05</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158 747,95</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0703 04 3 11 S2850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272 140,00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113 392,05</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158 747,95</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0703 04 3 11 S2850 620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272 140,00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113 392,05</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158 747,95</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0703 04 3 11 S2850 621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113 392,05</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Укрепление и модернизация материально-технической базы в организациях дополнительного образования</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975 0703 04 3 12 10000 000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557 862,69</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317 504,05</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240 358,64</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975 0703 04 3 12 10000 600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557 862,69</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317 504,05</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240 358,64</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975 0703 04 3 12 10000 620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557 862,69</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317 504,05</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240 358,64</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975 0703 04 3 12 10000 622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317 504,05</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Софинансирование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0703 04 3 15 S2700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17 688 686,87</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8 844 343,44</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8 844 343,43</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0703 04 3 15 S2700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17 688 686,87</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8 844 343,44</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8 844 343,43</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lastRenderedPageBreak/>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0703 04 3 15 S2700 620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17 688 686,87</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8 844 343,44</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8 844 343,43</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0703 04 3 15 S2700 621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8 844 343,44</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Обеспечение персонифицированного финансирования дополнительного образования детей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975 0703 04 3 16 10000 000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12 072 800,00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7 045 032,00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5 027 768,00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975 0703 04 3 16 10000 600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11 044 000,00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6 810 708,09</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4 233 291,91</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975 0703 04 3 16 10000 620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11 044 000,00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6 810 708,09</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4 233 291,91</w:t>
            </w:r>
          </w:p>
        </w:tc>
      </w:tr>
      <w:tr w:rsidR="00041D45" w:rsidRPr="00CC29D2" w:rsidTr="009C5E3E">
        <w:trPr>
          <w:trHeight w:val="84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975 0703 04 3 16 10000 624</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6 810 708,09</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975 0703 04 3 16 10000 800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1 028 800,00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234 323,91</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794 476,09</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975 0703 04 3 16 10000 810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1 028 800,00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234 323,91</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794 476,09</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975 0703 04 3 16 10000 816</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234 323,91</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Целевое обучение по программам среднего профессионального образования, в том числе оказание мер социальной поддержки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975 0705 07 3 91 10000 000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12 998,40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12 998,40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975 0705 07 3 91 10000 300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12 998,40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12 998,40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Стипендии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975 0705 07 3 91 10000 340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12 998,40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12 998,40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Целевое обучение по программам высшего образования, в том числе оказание мер социальной поддержки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975 0705 07 3 92 10000 000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61 200,00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61 200,00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975 0705 07 3 92 10000 300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61 200,00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61 200,00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Стипендии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975 0705 07 3 92 10000 340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61 200,00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61 200,00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Организация выезда обучающихся на региональные и всероссийские мероприятия</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975 0709 04 3 19 10000 000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1 378 300,00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387 260,03</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991 039,97</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975 0709 04 3 19 10000 600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1 378 300,00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387 260,03</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991 039,97</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975 0709 04 3 19 10000 610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1 378 300,00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387 260,03</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991 039,97</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975 0709 04 3 19 10000 612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387 260,03</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Вручение премии главы педагогам муниципального района "Печора" - руководителя администрации "Лауреат премии главы муниципального района "Печора" - руководителя администрации в области образования"</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975 0709 04 3 71 10000 000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200 000,00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975 0709 04 3 71 10000 300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200 000,00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Премии и гранты</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975 0709 04 3 71 10000 350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200 000,00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3 Ю6 50500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2 133 600,00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1 320 000,00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813 600,00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lastRenderedPageBreak/>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3 Ю6 50500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2 133 600,00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1 320 000,00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813 600,00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3 Ю6 50500 610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2 133 600,00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1 320 000,00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813 600,00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3 Ю6 50500 612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1 320 000,00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3 Ю6 51790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6 269 519,00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3 869 519,00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2 400 000,00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3 Ю6 51790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6 269 519,00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3 869 519,00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2 400 000,00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3 Ю6 51790 610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6 269 519,00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3 869 519,00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2 400 000,00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3 Ю6 51790 612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3 869 519,00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Осуществление процесса оздоровления и отдыха детей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975 0709 04 4 11 10000 000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2 642 562,64</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2 611 328,81</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31 233,83</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975 0709 04 4 11 10000 200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55 155,83</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23 922,00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31 233,83</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975 0709 04 4 11 10000 240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55 155,83</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23 922,00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31 233,83</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975 0709 04 4 11 10000 244</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23 922,00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975 0709 04 4 11 10000 600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2 587 406,81</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2 587 406,81</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975 0709 04 4 11 10000 610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2 303 527,44</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2 303 527,44</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975 0709 04 4 11 10000 612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2 303 527,44</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975 0709 04 4 11 10000 620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283 879,37</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283 879,37</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975 0709 04 4 11 10000 622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283 879,37</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Мероприятия по проведению оздоровительной кампании детей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4 11 S2040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3 501 166,67</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3 501 166,67</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4 11 S2040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3 501 166,67</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3 501 166,67</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4 11 S2040 610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3 349 871,04</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3 349 871,04</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4 11 S2040 612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3 349 871,04</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4 11 S2040 620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151 295,63</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151 295,63</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4 11 S2040 622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151 295,63</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975 0709 04 5 11 10000 000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70 877 170,69</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27 060 568,43</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43 816 602,26</w:t>
            </w:r>
          </w:p>
        </w:tc>
      </w:tr>
      <w:tr w:rsidR="00041D45" w:rsidRPr="00CC29D2" w:rsidTr="009C5E3E">
        <w:trPr>
          <w:trHeight w:val="84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975 0709 04 5 11 10000 100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45 695 400,00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18 371 370,94</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27 324 029,06</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975 0709 04 5 11 10000 120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45 695 400,00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18 371 370,94</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27 324 029,06</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975 0709 04 5 11 10000 121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14 158 642,73</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975 0709 04 5 11 10000 122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400 345,54</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7"/>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Взносы по обязательному социальному страхованию на выплаты денежного содержания и иные выплаты работникам </w:t>
            </w:r>
            <w:r w:rsidRPr="00CC29D2">
              <w:rPr>
                <w:color w:val="000000"/>
                <w:sz w:val="16"/>
                <w:szCs w:val="16"/>
              </w:rPr>
              <w:lastRenderedPageBreak/>
              <w:t>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lastRenderedPageBreak/>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975 0709 04 5 11 10000 129</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3 812 382,67</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lastRenderedPageBreak/>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975 0709 04 5 11 10000 200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24 731 599,93</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8 430 723,73</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16 300 876,20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975 0709 04 5 11 10000 240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24 731 599,93</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8 430 723,73</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16 300 876,20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975 0709 04 5 11 10000 244</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5 080 574,04</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энергетических ресурсов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975 0709 04 5 11 10000 247</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3 350 149,69</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975 0709 04 5 11 10000 300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2 420,76</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2 420,76</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975 0709 04 5 11 10000 320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2 420,76</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2 420,76</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Пособия, компенсации и иные социальные выплаты гражданам, кроме публичных нормативных обязательств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975 0709 04 5 11 10000 321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2 420,76</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975 0709 04 5 11 10000 800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447 750,00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256 053,00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191 697,00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975 0709 04 5 11 10000 850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447 750,00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256 053,00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191 697,00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Уплата налога на имущество организаций и земельного налога</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975 0709 04 5 11 10000 851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251 477,00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Уплата прочих налогов, сборов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975 0709 04 5 11 10000 852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4 576,00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84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Осуществление государственных полномочий Республики Коми, предусмотренных пунктами 11 и 12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975 0709 04 5 11 73050 000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10 211 800,00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3 072 440,81</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7 139 359,19</w:t>
            </w:r>
          </w:p>
        </w:tc>
      </w:tr>
      <w:tr w:rsidR="00041D45" w:rsidRPr="00CC29D2" w:rsidTr="009C5E3E">
        <w:trPr>
          <w:trHeight w:val="84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975 0709 04 5 11 73050 100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8 976 400,00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2 864 198,93</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6 112 201,07</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975 0709 04 5 11 73050 120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8 976 400,00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2 864 198,93</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6 112 201,07</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975 0709 04 5 11 73050 121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2 214 272,23</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975 0709 04 5 11 73050 122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66 978,70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975 0709 04 5 11 73050 129</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582 948,00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975 0709 04 5 11 73050 200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1 223 400,00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208 241,88</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1 015 158,12</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975 0709 04 5 11 73050 240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1 223 400,00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208 241,88</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1 015 158,12</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975 0709 04 5 11 73050 244</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208 241,88</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975 0709 04 5 11 73050 300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12 000,00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975 0709 04 5 11 73050 320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12 000,00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Обеспечение деятельности (оказание услуг) подведомственных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975 0709 04 5 12 10000 000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43 232 500,00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20 489 840,71</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22 742 659,29</w:t>
            </w:r>
          </w:p>
        </w:tc>
      </w:tr>
      <w:tr w:rsidR="00041D45" w:rsidRPr="00CC29D2" w:rsidTr="009C5E3E">
        <w:trPr>
          <w:trHeight w:val="287"/>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C29D2">
              <w:rPr>
                <w:color w:val="000000"/>
                <w:sz w:val="16"/>
                <w:szCs w:val="16"/>
              </w:rPr>
              <w:lastRenderedPageBreak/>
              <w:t>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lastRenderedPageBreak/>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975 0709 04 5 12 10000 100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39 862 900,00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18 891 235,78</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20 971 664,22</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lastRenderedPageBreak/>
              <w:t xml:space="preserve">  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975 0709 04 5 12 10000 110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39 862 900,00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18 891 235,78</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20 971 664,22</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Фонд оплаты труда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975 0709 04 5 12 10000 111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14 662 555,72</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выплаты персоналу учреждений, за исключением фонда оплаты труда</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975 0709 04 5 12 10000 112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218 856,30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975 0709 04 5 12 10000 119</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4 009 823,76</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975 0709 04 5 12 10000 200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3 325 823,30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1 554 828,23</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1 770 995,07</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975 0709 04 5 12 10000 240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3 325 823,30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1 554 828,23</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1 770 995,07</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975 0709 04 5 12 10000 244</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1 469 318,65</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энергетических ресурсов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975 0709 04 5 12 10000 247</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85 509,58</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975 0709 04 5 12 10000 300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43 776,70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43 776,70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975 0709 04 5 12 10000 320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43 776,70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43 776,70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Пособия, компенсации и иные социальные выплаты гражданам, кроме публичных нормативных обязательств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975 0709 04 5 12 10000 321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43 776,70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124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975 1003 04 1 16 73190 000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1 539 500,00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578 664,00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960 836,00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975 1003 04 1 16 73190 300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1 539 500,00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578 664,00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960 836,00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975 1003 04 1 16 73190 310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1 539 500,00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578 664,00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960 836,00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975 1003 04 1 16 73190 313</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578 664,00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124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975 1003 04 2 16 73190 000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3 313 400,00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1 241 928,00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2 071 472,00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975 1003 04 2 16 73190 300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3 313 400,00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1 241 928,00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2 071 472,00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975 1003 04 2 16 73190 310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3 313 400,00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1 241 928,00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2 071 472,00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975 1003 04 2 16 73190 313</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1 241 928,00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124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975 1003 04 3 14 73190 000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47 100,00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20 304,00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26 796,00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975 1003 04 3 14 73190 300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47 100,00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20 304,00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26 796,00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975 1003 04 3 14 73190 310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47 100,00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20 304,00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26 796,00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lastRenderedPageBreak/>
              <w:t xml:space="preserve">  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975 1003 04 3 14 73190 313</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20 304,00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84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975 1004 04 1 14 73020 000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12 525 900,00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4 400 000,00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8 125 900,00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975 1004 04 1 14 73020 600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12 525 900,00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4 400 000,00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8 125 900,00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975 1004 04 1 14 73020 610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1 551 700,00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500 000,00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1 051 700,00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975 1004 04 1 14 73020 612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500 000,00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975 1004 04 1 14 73020 620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10 974 200,00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3 900 000,00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7 074 200,00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975 1004 04 1 14 73020 622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3 900 000,00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84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Обеспечение единовременной выплаты при рождении первого, второго, третьего и каждого последующего ребенка в семье, а также при усыновлении (удочерении) ребенка, являющегося первым, вторым, третьим и каждым последующим ребенком в семье.</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975 1004 09 2 11 10000 000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1 186 300,00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303 465,00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882 835,00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975 1004 09 2 11 10000 300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1 186 300,00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303 465,00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882 835,00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975 1004 09 2 11 10000 310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1 186 300,00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303 465,00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882 835,00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975 1004 09 2 11 10000 313</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303 465,00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992 0106 07 1 31 10000 000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29 648 800,00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11 003 473,43</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18 645 326,57</w:t>
            </w:r>
          </w:p>
        </w:tc>
      </w:tr>
      <w:tr w:rsidR="00041D45" w:rsidRPr="00CC29D2" w:rsidTr="009C5E3E">
        <w:trPr>
          <w:trHeight w:val="84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992 0106 07 1 31 10000 100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28 384 300,00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10 561 602,21</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17 822 697,79</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992 0106 07 1 31 10000 120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28 384 300,00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10 561 602,21</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17 822 697,79</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992 0106 07 1 31 10000 121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8 350 315,12</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992 0106 07 1 31 10000 122</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59 921,20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992 0106 07 1 31 10000 129</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2 151 365,89</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992 0106 07 1 31 10000 200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1 264 500,00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441 871,22</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822 628,78</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992 0106 07 1 31 10000 240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1 264 500,00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441 871,22</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822 628,78</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992 0106 07 1 31 10000 244</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441 871,22</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1044"/>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Осуществление переданных органами местного самоуправления части отдельных полномочий по решению вопросов местного значения по составлению проекта бюджета поселения, осуществлению контроля за его исполнением, составлению отчета об исполнении бюджета поселения</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992 0106 99 0 00 03010 000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107 050,00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34 593,30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72 456,70</w:t>
            </w:r>
          </w:p>
        </w:tc>
      </w:tr>
      <w:tr w:rsidR="00041D45" w:rsidRPr="00CC29D2" w:rsidTr="009C5E3E">
        <w:trPr>
          <w:trHeight w:val="84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992 0106 99 0 00 03010 100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103 650,00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34 593,30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69 056,70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992 0106 99 0 00 03010 120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103 650,00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34 593,30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69 056,70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992 0106 99 0 00 03010 121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26 569,35</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992 0106 99 0 00 03010 129</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8 023,95</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992 0106 99 0 00 03010 200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3 400,00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3 400,00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992 0106 99 0 00 03010 240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3 400,00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3 400,00</w:t>
            </w:r>
          </w:p>
        </w:tc>
      </w:tr>
      <w:tr w:rsidR="00041D45" w:rsidRPr="00CC29D2" w:rsidTr="009C5E3E">
        <w:trPr>
          <w:trHeight w:val="1044"/>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Осуществление государственных полномочий Республики Коми по расчету и предоставлению органами местного самоуправления муниципальных районов субвенций бюджетам поселений на осуществление государственных полномочий Республики Коми, предусмотренных статьями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992 0106 99 0 00 73160 000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7 000,00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992 0106 99 0 00 73160 200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7 000,00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992 0106 99 0 00 73160 240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7 000,00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Реализация государственных функций, связанных с общегосударственным управлением</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992 0113 99 0 00 02110 000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1 519 000,00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997 788,08</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521 211,92</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992 0113 99 0 00 02110 200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149 469,58</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149 469,58</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992 0113 99 0 00 02110 240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149 469,58</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149 469,58</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энергетических ресурсов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992 0113 99 0 00 02110 247</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149 469,58</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992 0113 99 0 00 02110 800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1 369 530,42</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848 318,50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521 211,92</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Исполнение судебных актов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992 0113 99 0 00 02110 830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1 369 530,42</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848 318,50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521 211,92</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Исполнение судебных актов Российской Федерации и мировых соглашений по возмещению причиненного вреда</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992 0113 99 0 00 02110 831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848 318,50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145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Осуществление государственного полномочия Республики Коми по определению перечня должностных лиц органов местного самоуправления, поселений в границах муниципальных образований муниципальных районов Республики Коми, уполномоченных составлять протоколы об административных правонарушениях, предусмотренных пунктом 6 статьи 1, 2, 2(1) и 3 Закона Республики Коми "Об административной ответственности в Республике Коми"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992 0113 99 0 00 73150 000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217 600,00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217 600,00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Межбюджетные трансферты</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992 0113 99 0 00 73150 500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217 600,00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217 600,00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Субвенции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992 0113 99 0 00 73150 530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217 600,00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217 600,00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межбюджетные трансферты, предоставляемые на реализацию мероприятий по решению вопросов местного значения поселений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992 0113 99 0 00 91060 000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29 556 500,00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13 096 500,00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16 460 000,00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lastRenderedPageBreak/>
              <w:t xml:space="preserve">  Межбюджетные трансферты</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992 0113 99 0 00 91060 500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29 556 500,00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13 096 500,00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16 460 000,00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межбюджетные трансферты</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992 0113 99 0 00 91060 540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29 556 500,00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13 096 500,00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16 460 000,00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межбюджетные трансферты, предоставляемые на реализацию мероприятий по решению вопросов местного значения поселений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992 0310 99 0 00 91060 000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1 702 500,00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762 500,00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940 000,00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Межбюджетные трансферты</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992 0310 99 0 00 91060 500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1 702 500,00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762 500,00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940 000,00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межбюджетные трансферты</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992 0310 99 0 00 91060 540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1 702 500,00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762 500,00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940 000,00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межбюджетные трансферты, предоставляемые на реализацию мероприятий по решению вопросов местного значения поселений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992 0502 99 0 00 91060 000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1 437 800,00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637 800,00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800 000,00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Межбюджетные трансферты</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992 0502 99 0 00 91060 500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1 437 800,00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637 800,00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800 000,00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межбюджетные трансферты</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992 0502 99 0 00 91060 540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1 437 800,00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637 800,00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800 000,00</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межбюджетные трансферты городским и сельским поселениям, входящим в состав муниципального района "Печора", предоставляемые на реализацию народных инициатив</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992 0503 99 0 00 71090 000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1 391 517,16</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1 391 517,16</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Межбюджетные трансферты</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992 0503 99 0 00 71090 500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1 391 517,16</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1 391 517,16</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межбюджетные трансферты</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992 0503 99 0 00 71090 540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1 391 517,16</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1 391 517,16</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поселениям из бюджета муниципального образования муниципального района "Печора" на оплату энергетических ресурсов уличного освещения</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992 0503 99 0 00 91040 000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2 155 200,00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1 525 200,00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630 000,00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Межбюджетные трансферты</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992 0503 99 0 00 91040 500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2 155 200,00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1 525 200,00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630 000,00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992 0503 99 0 00 91040 520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2 155 200,00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1 525 200,00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630 000,00</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за исключением субсидий на софинансирование капитальных вложений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992 0503 99 0 00 91040 521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1 525 200,00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поселениям из бюджета муниципального образования муниципального района «Печора» на содержание улично-дорожной сети в границах поселений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992 0503 99 0 00 91050 000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3 065 600,00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2 165 600,00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900 000,00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Межбюджетные трансферты</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992 0503 99 0 00 91050 500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3 065 600,00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2 165 600,00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900 000,00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992 0503 99 0 00 91050 520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3 065 600,00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2 165 600,00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900 000,00</w:t>
            </w:r>
          </w:p>
        </w:tc>
      </w:tr>
      <w:tr w:rsidR="00041D45" w:rsidRPr="00CC29D2" w:rsidTr="009C5E3E">
        <w:trPr>
          <w:trHeight w:val="636"/>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Субсидии, за исключением субсидий на софинансирование капитальных вложений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992 0503 99 0 00 91050 521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2 165 600,00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межбюджетные трансферты, предоставляемые на реализацию мероприятий по решению вопросов местного значения поселений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992 0503 99 0 00 91060 000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7 641 737,00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3 165 100,00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4 476 637,00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Межбюджетные трансферты</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992 0503 99 0 00 91060 500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7 641 737,00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3 165 100,00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4 476 637,00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межбюджетные трансферты</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992 0503 99 0 00 91060 540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7 641 737,00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3 165 100,00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4 476 637,00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992 0705 07 1 31 10000 000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15 800,00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24 200,00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992 0705 07 1 31 10000 200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15 800,00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24 200,00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992 0705 07 1 31 10000 240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15 800,00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24 200,00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992 0705 07 1 31 10000 244</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15 800,00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7"/>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межбюджетные трансферты, предоставляемые на реализацию мероприятий по решению вопросов местного значения </w:t>
            </w:r>
            <w:r w:rsidRPr="00CC29D2">
              <w:rPr>
                <w:color w:val="000000"/>
                <w:sz w:val="16"/>
                <w:szCs w:val="16"/>
              </w:rPr>
              <w:lastRenderedPageBreak/>
              <w:t>поселений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lastRenderedPageBreak/>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992 1001 99 0 00 91060 000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3 375 500,00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1 695 800,00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1 679 700,00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lastRenderedPageBreak/>
              <w:t xml:space="preserve">  Межбюджетные трансферты</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992 1001 99 0 00 91060 500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3 375 500,00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1 695 800,00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1 679 700,00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межбюджетные трансферты</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992 1001 99 0 00 91060 540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3 375 500,00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1 695 800,00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1 679 700,00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межбюджетные трансферты, предоставляемые на реализацию мероприятий по решению вопросов местного значения поселений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992 1003 99 0 00 91060 000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20 000,00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Межбюджетные трансферты</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992 1003 99 0 00 91060 500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20 000,00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межбюджетные трансферты</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992 1003 99 0 00 91060 540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40 000,00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20 000,00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межбюджетные трансферты, предоставляемые на реализацию мероприятий по решению вопросов местного значения поселений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992 1101 99 0 00 91060 000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1 256 300,00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666 300,00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590 000,00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Межбюджетные трансферты</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992 1101 99 0 00 91060 500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1 256 300,00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666 300,00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590 000,00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Иные межбюджетные трансферты</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992 1101 99 0 00 91060 540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1 256 300,00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666 300,00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590 000,00</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992 1401 99 0 00 73110 000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1 207 900,00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1 207 900,00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Межбюджетные трансферты</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992 1401 99 0 00 73110 500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1 207 900,00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1 207 900,00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Дотации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992 1401 99 0 00 73110 510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1 207 900,00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1 207 900,00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Дотации на выравнивание бюджетной обеспеченности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992 1401 99 0 00 73110 511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1 207 900,00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32"/>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Дотации на выравнивание бюджетной обеспеченности поселений муниципального района "Печора"</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992 1401 99 0 00 91020 000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3 000 000,00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1 330 000,00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1 670 000,00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Межбюджетные трансферты</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992 1401 99 0 00 91020 500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3 000 000,00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1 330 000,00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1 670 000,00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Дотации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992 1401 99 0 00 91020 510</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3 000 000,00</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1 330 000,00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1 670 000,00</w:t>
            </w:r>
          </w:p>
        </w:tc>
      </w:tr>
      <w:tr w:rsidR="00041D45" w:rsidRPr="00CC29D2" w:rsidTr="009C5E3E">
        <w:trPr>
          <w:trHeight w:val="288"/>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 xml:space="preserve">  Дотации на выравнивание бюджетной обеспеченности</w:t>
            </w:r>
          </w:p>
        </w:tc>
        <w:tc>
          <w:tcPr>
            <w:tcW w:w="56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992 1401 99 0 00 91020 511</w:t>
            </w:r>
          </w:p>
        </w:tc>
        <w:tc>
          <w:tcPr>
            <w:tcW w:w="1417"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1 330 000,00</w:t>
            </w:r>
          </w:p>
        </w:tc>
        <w:tc>
          <w:tcPr>
            <w:tcW w:w="1417" w:type="dxa"/>
            <w:tcBorders>
              <w:top w:val="nil"/>
              <w:left w:val="nil"/>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w:t>
            </w:r>
          </w:p>
        </w:tc>
      </w:tr>
      <w:tr w:rsidR="00041D45" w:rsidRPr="00CC29D2" w:rsidTr="009C5E3E">
        <w:trPr>
          <w:trHeight w:val="480"/>
        </w:trPr>
        <w:tc>
          <w:tcPr>
            <w:tcW w:w="3417"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41D45" w:rsidRPr="00CC29D2" w:rsidRDefault="00041D45" w:rsidP="00041D45">
            <w:pPr>
              <w:overflowPunct/>
              <w:autoSpaceDE/>
              <w:autoSpaceDN/>
              <w:adjustRightInd/>
              <w:rPr>
                <w:color w:val="000000"/>
                <w:sz w:val="16"/>
                <w:szCs w:val="16"/>
              </w:rPr>
            </w:pPr>
            <w:r w:rsidRPr="00CC29D2">
              <w:rPr>
                <w:color w:val="000000"/>
                <w:sz w:val="16"/>
                <w:szCs w:val="16"/>
              </w:rPr>
              <w:t>Результат исполнения бюджета (дефицит / профицит)</w:t>
            </w:r>
          </w:p>
        </w:tc>
        <w:tc>
          <w:tcPr>
            <w:tcW w:w="567" w:type="dxa"/>
            <w:tcBorders>
              <w:top w:val="single" w:sz="8" w:space="0" w:color="000000"/>
              <w:left w:val="nil"/>
              <w:bottom w:val="single" w:sz="8"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450</w:t>
            </w:r>
          </w:p>
        </w:tc>
        <w:tc>
          <w:tcPr>
            <w:tcW w:w="2127" w:type="dxa"/>
            <w:tcBorders>
              <w:top w:val="single" w:sz="8" w:space="0" w:color="000000"/>
              <w:left w:val="nil"/>
              <w:bottom w:val="single" w:sz="8"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x</w:t>
            </w:r>
          </w:p>
        </w:tc>
        <w:tc>
          <w:tcPr>
            <w:tcW w:w="1417" w:type="dxa"/>
            <w:tcBorders>
              <w:top w:val="single" w:sz="8" w:space="0" w:color="000000"/>
              <w:left w:val="nil"/>
              <w:bottom w:val="single" w:sz="8"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-68 873 000,00</w:t>
            </w:r>
          </w:p>
        </w:tc>
        <w:tc>
          <w:tcPr>
            <w:tcW w:w="1418" w:type="dxa"/>
            <w:tcBorders>
              <w:top w:val="single" w:sz="8" w:space="0" w:color="000000"/>
              <w:left w:val="nil"/>
              <w:bottom w:val="single" w:sz="8" w:space="0" w:color="000000"/>
              <w:right w:val="single" w:sz="4" w:space="0" w:color="000000"/>
            </w:tcBorders>
            <w:shd w:val="clear" w:color="auto" w:fill="auto"/>
            <w:noWrap/>
            <w:vAlign w:val="bottom"/>
            <w:hideMark/>
          </w:tcPr>
          <w:p w:rsidR="00041D45" w:rsidRPr="00CC29D2" w:rsidRDefault="00041D45" w:rsidP="00041D45">
            <w:pPr>
              <w:overflowPunct/>
              <w:autoSpaceDE/>
              <w:autoSpaceDN/>
              <w:adjustRightInd/>
              <w:jc w:val="right"/>
              <w:rPr>
                <w:color w:val="000000"/>
                <w:sz w:val="16"/>
                <w:szCs w:val="16"/>
              </w:rPr>
            </w:pPr>
            <w:r w:rsidRPr="00CC29D2">
              <w:rPr>
                <w:color w:val="000000"/>
                <w:sz w:val="16"/>
                <w:szCs w:val="16"/>
              </w:rPr>
              <w:t>27 053 333,97</w:t>
            </w:r>
          </w:p>
        </w:tc>
        <w:tc>
          <w:tcPr>
            <w:tcW w:w="1417" w:type="dxa"/>
            <w:tcBorders>
              <w:top w:val="single" w:sz="8" w:space="0" w:color="000000"/>
              <w:left w:val="nil"/>
              <w:bottom w:val="single" w:sz="8" w:space="0" w:color="000000"/>
              <w:right w:val="single" w:sz="8" w:space="0" w:color="000000"/>
            </w:tcBorders>
            <w:shd w:val="clear" w:color="auto" w:fill="auto"/>
            <w:noWrap/>
            <w:vAlign w:val="bottom"/>
            <w:hideMark/>
          </w:tcPr>
          <w:p w:rsidR="00041D45" w:rsidRPr="00CC29D2" w:rsidRDefault="00041D45" w:rsidP="00041D45">
            <w:pPr>
              <w:overflowPunct/>
              <w:autoSpaceDE/>
              <w:autoSpaceDN/>
              <w:adjustRightInd/>
              <w:jc w:val="center"/>
              <w:rPr>
                <w:color w:val="000000"/>
                <w:sz w:val="16"/>
                <w:szCs w:val="16"/>
              </w:rPr>
            </w:pPr>
            <w:r w:rsidRPr="00CC29D2">
              <w:rPr>
                <w:color w:val="000000"/>
                <w:sz w:val="16"/>
                <w:szCs w:val="16"/>
              </w:rPr>
              <w:t>x</w:t>
            </w:r>
          </w:p>
        </w:tc>
      </w:tr>
    </w:tbl>
    <w:p w:rsidR="00531F67" w:rsidRPr="00CC29D2" w:rsidRDefault="00531F67" w:rsidP="00836129">
      <w:pPr>
        <w:widowControl w:val="0"/>
        <w:outlineLvl w:val="0"/>
        <w:rPr>
          <w:b/>
          <w:sz w:val="18"/>
          <w:szCs w:val="18"/>
        </w:rPr>
      </w:pPr>
    </w:p>
    <w:p w:rsidR="004418B8" w:rsidRPr="00CC29D2" w:rsidRDefault="004418B8" w:rsidP="00836129">
      <w:pPr>
        <w:widowControl w:val="0"/>
        <w:outlineLvl w:val="0"/>
        <w:rPr>
          <w:b/>
          <w:sz w:val="18"/>
          <w:szCs w:val="18"/>
        </w:rPr>
      </w:pPr>
    </w:p>
    <w:p w:rsidR="004418B8" w:rsidRPr="00CC29D2" w:rsidRDefault="004418B8" w:rsidP="00836129">
      <w:pPr>
        <w:widowControl w:val="0"/>
        <w:outlineLvl w:val="0"/>
        <w:rPr>
          <w:b/>
          <w:sz w:val="18"/>
          <w:szCs w:val="18"/>
        </w:rPr>
      </w:pPr>
    </w:p>
    <w:p w:rsidR="004418B8" w:rsidRPr="00CC29D2" w:rsidRDefault="004418B8" w:rsidP="00836129">
      <w:pPr>
        <w:widowControl w:val="0"/>
        <w:outlineLvl w:val="0"/>
        <w:rPr>
          <w:b/>
          <w:sz w:val="18"/>
          <w:szCs w:val="18"/>
        </w:rPr>
      </w:pPr>
    </w:p>
    <w:p w:rsidR="004418B8" w:rsidRPr="00CC29D2" w:rsidRDefault="004418B8" w:rsidP="00836129">
      <w:pPr>
        <w:widowControl w:val="0"/>
        <w:outlineLvl w:val="0"/>
        <w:rPr>
          <w:b/>
          <w:sz w:val="18"/>
          <w:szCs w:val="18"/>
        </w:rPr>
      </w:pPr>
    </w:p>
    <w:p w:rsidR="004418B8" w:rsidRPr="00CC29D2" w:rsidRDefault="004418B8" w:rsidP="00836129">
      <w:pPr>
        <w:widowControl w:val="0"/>
        <w:outlineLvl w:val="0"/>
        <w:rPr>
          <w:b/>
          <w:sz w:val="18"/>
          <w:szCs w:val="18"/>
        </w:rPr>
      </w:pPr>
    </w:p>
    <w:p w:rsidR="004418B8" w:rsidRPr="00CC29D2" w:rsidRDefault="004418B8" w:rsidP="00836129">
      <w:pPr>
        <w:widowControl w:val="0"/>
        <w:outlineLvl w:val="0"/>
        <w:rPr>
          <w:b/>
          <w:sz w:val="18"/>
          <w:szCs w:val="18"/>
        </w:rPr>
      </w:pPr>
    </w:p>
    <w:p w:rsidR="004418B8" w:rsidRPr="00CC29D2" w:rsidRDefault="004418B8" w:rsidP="00836129">
      <w:pPr>
        <w:widowControl w:val="0"/>
        <w:outlineLvl w:val="0"/>
        <w:rPr>
          <w:b/>
          <w:sz w:val="18"/>
          <w:szCs w:val="18"/>
        </w:rPr>
      </w:pPr>
    </w:p>
    <w:p w:rsidR="004418B8" w:rsidRPr="00CC29D2" w:rsidRDefault="004418B8" w:rsidP="00836129">
      <w:pPr>
        <w:widowControl w:val="0"/>
        <w:outlineLvl w:val="0"/>
        <w:rPr>
          <w:b/>
          <w:sz w:val="18"/>
          <w:szCs w:val="18"/>
        </w:rPr>
      </w:pPr>
    </w:p>
    <w:p w:rsidR="00F2062D" w:rsidRPr="00CC29D2" w:rsidRDefault="00F2062D" w:rsidP="00836129">
      <w:pPr>
        <w:widowControl w:val="0"/>
        <w:outlineLvl w:val="0"/>
        <w:rPr>
          <w:b/>
          <w:sz w:val="18"/>
          <w:szCs w:val="18"/>
        </w:rPr>
      </w:pPr>
    </w:p>
    <w:p w:rsidR="00F56ABB" w:rsidRPr="00CC29D2" w:rsidRDefault="00F56ABB" w:rsidP="00836129">
      <w:pPr>
        <w:widowControl w:val="0"/>
        <w:outlineLvl w:val="0"/>
        <w:rPr>
          <w:b/>
          <w:sz w:val="18"/>
          <w:szCs w:val="18"/>
        </w:rPr>
      </w:pPr>
    </w:p>
    <w:p w:rsidR="00041D45" w:rsidRPr="00CC29D2" w:rsidRDefault="00041D45" w:rsidP="00836129">
      <w:pPr>
        <w:widowControl w:val="0"/>
        <w:outlineLvl w:val="0"/>
        <w:rPr>
          <w:b/>
          <w:sz w:val="18"/>
          <w:szCs w:val="18"/>
        </w:rPr>
      </w:pPr>
    </w:p>
    <w:p w:rsidR="00041D45" w:rsidRPr="00CC29D2" w:rsidRDefault="00041D45" w:rsidP="00836129">
      <w:pPr>
        <w:widowControl w:val="0"/>
        <w:outlineLvl w:val="0"/>
        <w:rPr>
          <w:b/>
          <w:sz w:val="18"/>
          <w:szCs w:val="18"/>
        </w:rPr>
      </w:pPr>
    </w:p>
    <w:p w:rsidR="00041D45" w:rsidRPr="00CC29D2" w:rsidRDefault="00041D45" w:rsidP="00836129">
      <w:pPr>
        <w:widowControl w:val="0"/>
        <w:outlineLvl w:val="0"/>
        <w:rPr>
          <w:b/>
          <w:sz w:val="18"/>
          <w:szCs w:val="18"/>
        </w:rPr>
      </w:pPr>
    </w:p>
    <w:p w:rsidR="006C1F4B" w:rsidRPr="00CC29D2" w:rsidRDefault="006C1F4B" w:rsidP="00836129">
      <w:pPr>
        <w:widowControl w:val="0"/>
        <w:outlineLvl w:val="0"/>
        <w:rPr>
          <w:b/>
          <w:sz w:val="18"/>
          <w:szCs w:val="18"/>
        </w:rPr>
      </w:pPr>
    </w:p>
    <w:p w:rsidR="00041D45" w:rsidRPr="00CC29D2" w:rsidRDefault="00041D45" w:rsidP="00836129">
      <w:pPr>
        <w:widowControl w:val="0"/>
        <w:outlineLvl w:val="0"/>
        <w:rPr>
          <w:b/>
          <w:sz w:val="18"/>
          <w:szCs w:val="18"/>
        </w:rPr>
      </w:pPr>
    </w:p>
    <w:p w:rsidR="00041D45" w:rsidRPr="00CC29D2" w:rsidRDefault="00041D45" w:rsidP="00836129">
      <w:pPr>
        <w:widowControl w:val="0"/>
        <w:outlineLvl w:val="0"/>
        <w:rPr>
          <w:b/>
          <w:sz w:val="18"/>
          <w:szCs w:val="18"/>
        </w:rPr>
      </w:pPr>
    </w:p>
    <w:p w:rsidR="00930F5F" w:rsidRDefault="00930F5F" w:rsidP="00836129">
      <w:pPr>
        <w:widowControl w:val="0"/>
        <w:outlineLvl w:val="0"/>
        <w:rPr>
          <w:b/>
          <w:sz w:val="18"/>
          <w:szCs w:val="18"/>
        </w:rPr>
      </w:pPr>
    </w:p>
    <w:p w:rsidR="009D2BB9" w:rsidRDefault="009D2BB9" w:rsidP="00836129">
      <w:pPr>
        <w:widowControl w:val="0"/>
        <w:outlineLvl w:val="0"/>
        <w:rPr>
          <w:b/>
          <w:sz w:val="18"/>
          <w:szCs w:val="18"/>
        </w:rPr>
      </w:pPr>
    </w:p>
    <w:p w:rsidR="009D2BB9" w:rsidRDefault="009D2BB9" w:rsidP="00836129">
      <w:pPr>
        <w:widowControl w:val="0"/>
        <w:outlineLvl w:val="0"/>
        <w:rPr>
          <w:b/>
          <w:sz w:val="18"/>
          <w:szCs w:val="18"/>
        </w:rPr>
      </w:pPr>
    </w:p>
    <w:p w:rsidR="009D2BB9" w:rsidRDefault="009D2BB9" w:rsidP="00836129">
      <w:pPr>
        <w:widowControl w:val="0"/>
        <w:outlineLvl w:val="0"/>
        <w:rPr>
          <w:b/>
          <w:sz w:val="18"/>
          <w:szCs w:val="18"/>
        </w:rPr>
      </w:pPr>
    </w:p>
    <w:p w:rsidR="009D2BB9" w:rsidRDefault="009D2BB9" w:rsidP="00836129">
      <w:pPr>
        <w:widowControl w:val="0"/>
        <w:outlineLvl w:val="0"/>
        <w:rPr>
          <w:b/>
          <w:sz w:val="18"/>
          <w:szCs w:val="18"/>
        </w:rPr>
      </w:pPr>
    </w:p>
    <w:p w:rsidR="009D2BB9" w:rsidRDefault="009D2BB9" w:rsidP="00836129">
      <w:pPr>
        <w:widowControl w:val="0"/>
        <w:outlineLvl w:val="0"/>
        <w:rPr>
          <w:b/>
          <w:sz w:val="18"/>
          <w:szCs w:val="18"/>
        </w:rPr>
      </w:pPr>
    </w:p>
    <w:p w:rsidR="009D2BB9" w:rsidRDefault="009D2BB9" w:rsidP="00836129">
      <w:pPr>
        <w:widowControl w:val="0"/>
        <w:outlineLvl w:val="0"/>
        <w:rPr>
          <w:b/>
          <w:sz w:val="18"/>
          <w:szCs w:val="18"/>
        </w:rPr>
      </w:pPr>
    </w:p>
    <w:p w:rsidR="009D2BB9" w:rsidRDefault="009D2BB9" w:rsidP="00836129">
      <w:pPr>
        <w:widowControl w:val="0"/>
        <w:outlineLvl w:val="0"/>
        <w:rPr>
          <w:b/>
          <w:sz w:val="18"/>
          <w:szCs w:val="18"/>
        </w:rPr>
      </w:pPr>
    </w:p>
    <w:p w:rsidR="009D2BB9" w:rsidRDefault="009D2BB9" w:rsidP="00836129">
      <w:pPr>
        <w:widowControl w:val="0"/>
        <w:outlineLvl w:val="0"/>
        <w:rPr>
          <w:b/>
          <w:sz w:val="18"/>
          <w:szCs w:val="18"/>
        </w:rPr>
      </w:pPr>
    </w:p>
    <w:p w:rsidR="009D2BB9" w:rsidRDefault="009D2BB9" w:rsidP="00836129">
      <w:pPr>
        <w:widowControl w:val="0"/>
        <w:outlineLvl w:val="0"/>
        <w:rPr>
          <w:b/>
          <w:sz w:val="18"/>
          <w:szCs w:val="18"/>
        </w:rPr>
      </w:pPr>
    </w:p>
    <w:p w:rsidR="009D2BB9" w:rsidRDefault="009D2BB9" w:rsidP="00836129">
      <w:pPr>
        <w:widowControl w:val="0"/>
        <w:outlineLvl w:val="0"/>
        <w:rPr>
          <w:b/>
          <w:sz w:val="18"/>
          <w:szCs w:val="18"/>
        </w:rPr>
      </w:pPr>
    </w:p>
    <w:p w:rsidR="006C1F4B" w:rsidRPr="00CC29D2" w:rsidRDefault="006C1F4B" w:rsidP="009D2BB9">
      <w:pPr>
        <w:overflowPunct/>
        <w:autoSpaceDE/>
        <w:autoSpaceDN/>
        <w:adjustRightInd/>
        <w:jc w:val="center"/>
        <w:rPr>
          <w:b/>
          <w:bCs/>
          <w:color w:val="000000"/>
          <w:sz w:val="22"/>
          <w:szCs w:val="22"/>
        </w:rPr>
      </w:pPr>
      <w:r w:rsidRPr="00CC29D2">
        <w:rPr>
          <w:b/>
          <w:bCs/>
          <w:color w:val="000000"/>
          <w:sz w:val="22"/>
          <w:szCs w:val="22"/>
        </w:rPr>
        <w:lastRenderedPageBreak/>
        <w:t>3. Источники финансирования дефицита бюджета</w:t>
      </w:r>
    </w:p>
    <w:p w:rsidR="006C1F4B" w:rsidRPr="00CC29D2" w:rsidRDefault="006C1F4B" w:rsidP="00836129">
      <w:pPr>
        <w:widowControl w:val="0"/>
        <w:outlineLvl w:val="0"/>
        <w:rPr>
          <w:b/>
          <w:sz w:val="18"/>
          <w:szCs w:val="18"/>
        </w:rPr>
      </w:pPr>
    </w:p>
    <w:p w:rsidR="006C1F4B" w:rsidRPr="00CC29D2" w:rsidRDefault="006C1F4B" w:rsidP="00836129">
      <w:pPr>
        <w:widowControl w:val="0"/>
        <w:outlineLvl w:val="0"/>
        <w:rPr>
          <w:b/>
          <w:sz w:val="18"/>
          <w:szCs w:val="18"/>
        </w:rPr>
      </w:pPr>
    </w:p>
    <w:tbl>
      <w:tblPr>
        <w:tblW w:w="10363" w:type="dxa"/>
        <w:tblInd w:w="93" w:type="dxa"/>
        <w:tblLayout w:type="fixed"/>
        <w:tblLook w:val="04A0" w:firstRow="1" w:lastRow="0" w:firstColumn="1" w:lastColumn="0" w:noHBand="0" w:noVBand="1"/>
      </w:tblPr>
      <w:tblGrid>
        <w:gridCol w:w="3276"/>
        <w:gridCol w:w="567"/>
        <w:gridCol w:w="2268"/>
        <w:gridCol w:w="1417"/>
        <w:gridCol w:w="1418"/>
        <w:gridCol w:w="1417"/>
      </w:tblGrid>
      <w:tr w:rsidR="006C1F4B" w:rsidRPr="00CC29D2" w:rsidTr="009D2BB9">
        <w:trPr>
          <w:trHeight w:val="270"/>
          <w:tblHeader/>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Наименование показателя</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Код строки</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Код источника финансирования дефицита бюджета по бюджетной классификации</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Утвержденные бюджетные назначения</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Исполнено</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Неисполненные назначения</w:t>
            </w:r>
          </w:p>
        </w:tc>
      </w:tr>
      <w:tr w:rsidR="006C1F4B" w:rsidRPr="00CC29D2" w:rsidTr="009D2BB9">
        <w:trPr>
          <w:trHeight w:val="240"/>
          <w:tblHeader/>
        </w:trPr>
        <w:tc>
          <w:tcPr>
            <w:tcW w:w="3276" w:type="dxa"/>
            <w:vMerge/>
            <w:tcBorders>
              <w:top w:val="single" w:sz="4" w:space="0" w:color="000000"/>
              <w:left w:val="single" w:sz="4" w:space="0" w:color="000000"/>
              <w:bottom w:val="single" w:sz="4" w:space="0" w:color="000000"/>
              <w:right w:val="single" w:sz="4" w:space="0" w:color="000000"/>
            </w:tcBorders>
            <w:vAlign w:val="center"/>
            <w:hideMark/>
          </w:tcPr>
          <w:p w:rsidR="006C1F4B" w:rsidRPr="00CC29D2" w:rsidRDefault="006C1F4B" w:rsidP="006C1F4B">
            <w:pPr>
              <w:overflowPunct/>
              <w:autoSpaceDE/>
              <w:autoSpaceDN/>
              <w:adjustRightInd/>
              <w:rPr>
                <w:color w:val="000000"/>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6C1F4B" w:rsidRPr="00CC29D2" w:rsidRDefault="006C1F4B" w:rsidP="006C1F4B">
            <w:pPr>
              <w:overflowPunct/>
              <w:autoSpaceDE/>
              <w:autoSpaceDN/>
              <w:adjustRightInd/>
              <w:rPr>
                <w:color w:val="000000"/>
                <w:sz w:val="16"/>
                <w:szCs w:val="1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6C1F4B" w:rsidRPr="00CC29D2" w:rsidRDefault="006C1F4B" w:rsidP="006C1F4B">
            <w:pPr>
              <w:overflowPunct/>
              <w:autoSpaceDE/>
              <w:autoSpaceDN/>
              <w:adjustRightInd/>
              <w:rPr>
                <w:color w:val="000000"/>
                <w:sz w:val="16"/>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6C1F4B" w:rsidRPr="00CC29D2" w:rsidRDefault="006C1F4B" w:rsidP="006C1F4B">
            <w:pPr>
              <w:overflowPunct/>
              <w:autoSpaceDE/>
              <w:autoSpaceDN/>
              <w:adjustRightInd/>
              <w:rPr>
                <w:color w:val="000000"/>
                <w:sz w:val="16"/>
                <w:szCs w:val="16"/>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C1F4B" w:rsidRPr="00CC29D2" w:rsidRDefault="006C1F4B" w:rsidP="006C1F4B">
            <w:pPr>
              <w:overflowPunct/>
              <w:autoSpaceDE/>
              <w:autoSpaceDN/>
              <w:adjustRightInd/>
              <w:rPr>
                <w:color w:val="000000"/>
                <w:sz w:val="16"/>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6C1F4B" w:rsidRPr="00CC29D2" w:rsidRDefault="006C1F4B" w:rsidP="006C1F4B">
            <w:pPr>
              <w:overflowPunct/>
              <w:autoSpaceDE/>
              <w:autoSpaceDN/>
              <w:adjustRightInd/>
              <w:rPr>
                <w:color w:val="000000"/>
                <w:sz w:val="16"/>
                <w:szCs w:val="16"/>
              </w:rPr>
            </w:pPr>
          </w:p>
        </w:tc>
      </w:tr>
      <w:tr w:rsidR="006C1F4B" w:rsidRPr="00CC29D2" w:rsidTr="009D2BB9">
        <w:trPr>
          <w:trHeight w:val="240"/>
          <w:tblHeader/>
        </w:trPr>
        <w:tc>
          <w:tcPr>
            <w:tcW w:w="3276" w:type="dxa"/>
            <w:vMerge/>
            <w:tcBorders>
              <w:top w:val="single" w:sz="4" w:space="0" w:color="000000"/>
              <w:left w:val="single" w:sz="4" w:space="0" w:color="000000"/>
              <w:bottom w:val="single" w:sz="4" w:space="0" w:color="000000"/>
              <w:right w:val="single" w:sz="4" w:space="0" w:color="000000"/>
            </w:tcBorders>
            <w:vAlign w:val="center"/>
            <w:hideMark/>
          </w:tcPr>
          <w:p w:rsidR="006C1F4B" w:rsidRPr="00CC29D2" w:rsidRDefault="006C1F4B" w:rsidP="006C1F4B">
            <w:pPr>
              <w:overflowPunct/>
              <w:autoSpaceDE/>
              <w:autoSpaceDN/>
              <w:adjustRightInd/>
              <w:rPr>
                <w:color w:val="000000"/>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6C1F4B" w:rsidRPr="00CC29D2" w:rsidRDefault="006C1F4B" w:rsidP="006C1F4B">
            <w:pPr>
              <w:overflowPunct/>
              <w:autoSpaceDE/>
              <w:autoSpaceDN/>
              <w:adjustRightInd/>
              <w:rPr>
                <w:color w:val="000000"/>
                <w:sz w:val="16"/>
                <w:szCs w:val="1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6C1F4B" w:rsidRPr="00CC29D2" w:rsidRDefault="006C1F4B" w:rsidP="006C1F4B">
            <w:pPr>
              <w:overflowPunct/>
              <w:autoSpaceDE/>
              <w:autoSpaceDN/>
              <w:adjustRightInd/>
              <w:rPr>
                <w:color w:val="000000"/>
                <w:sz w:val="16"/>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6C1F4B" w:rsidRPr="00CC29D2" w:rsidRDefault="006C1F4B" w:rsidP="006C1F4B">
            <w:pPr>
              <w:overflowPunct/>
              <w:autoSpaceDE/>
              <w:autoSpaceDN/>
              <w:adjustRightInd/>
              <w:rPr>
                <w:color w:val="000000"/>
                <w:sz w:val="16"/>
                <w:szCs w:val="16"/>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C1F4B" w:rsidRPr="00CC29D2" w:rsidRDefault="006C1F4B" w:rsidP="006C1F4B">
            <w:pPr>
              <w:overflowPunct/>
              <w:autoSpaceDE/>
              <w:autoSpaceDN/>
              <w:adjustRightInd/>
              <w:rPr>
                <w:color w:val="000000"/>
                <w:sz w:val="16"/>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6C1F4B" w:rsidRPr="00CC29D2" w:rsidRDefault="006C1F4B" w:rsidP="006C1F4B">
            <w:pPr>
              <w:overflowPunct/>
              <w:autoSpaceDE/>
              <w:autoSpaceDN/>
              <w:adjustRightInd/>
              <w:rPr>
                <w:color w:val="000000"/>
                <w:sz w:val="16"/>
                <w:szCs w:val="16"/>
              </w:rPr>
            </w:pPr>
          </w:p>
        </w:tc>
      </w:tr>
      <w:tr w:rsidR="006C1F4B" w:rsidRPr="00CC29D2" w:rsidTr="009D2BB9">
        <w:trPr>
          <w:trHeight w:val="225"/>
          <w:tblHeader/>
        </w:trPr>
        <w:tc>
          <w:tcPr>
            <w:tcW w:w="3276" w:type="dxa"/>
            <w:vMerge/>
            <w:tcBorders>
              <w:top w:val="single" w:sz="4" w:space="0" w:color="000000"/>
              <w:left w:val="single" w:sz="4" w:space="0" w:color="000000"/>
              <w:bottom w:val="single" w:sz="4" w:space="0" w:color="000000"/>
              <w:right w:val="single" w:sz="4" w:space="0" w:color="000000"/>
            </w:tcBorders>
            <w:vAlign w:val="center"/>
            <w:hideMark/>
          </w:tcPr>
          <w:p w:rsidR="006C1F4B" w:rsidRPr="00CC29D2" w:rsidRDefault="006C1F4B" w:rsidP="006C1F4B">
            <w:pPr>
              <w:overflowPunct/>
              <w:autoSpaceDE/>
              <w:autoSpaceDN/>
              <w:adjustRightInd/>
              <w:rPr>
                <w:color w:val="000000"/>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6C1F4B" w:rsidRPr="00CC29D2" w:rsidRDefault="006C1F4B" w:rsidP="006C1F4B">
            <w:pPr>
              <w:overflowPunct/>
              <w:autoSpaceDE/>
              <w:autoSpaceDN/>
              <w:adjustRightInd/>
              <w:rPr>
                <w:color w:val="000000"/>
                <w:sz w:val="16"/>
                <w:szCs w:val="1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6C1F4B" w:rsidRPr="00CC29D2" w:rsidRDefault="006C1F4B" w:rsidP="006C1F4B">
            <w:pPr>
              <w:overflowPunct/>
              <w:autoSpaceDE/>
              <w:autoSpaceDN/>
              <w:adjustRightInd/>
              <w:rPr>
                <w:color w:val="000000"/>
                <w:sz w:val="16"/>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6C1F4B" w:rsidRPr="00CC29D2" w:rsidRDefault="006C1F4B" w:rsidP="006C1F4B">
            <w:pPr>
              <w:overflowPunct/>
              <w:autoSpaceDE/>
              <w:autoSpaceDN/>
              <w:adjustRightInd/>
              <w:rPr>
                <w:color w:val="000000"/>
                <w:sz w:val="16"/>
                <w:szCs w:val="16"/>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C1F4B" w:rsidRPr="00CC29D2" w:rsidRDefault="006C1F4B" w:rsidP="006C1F4B">
            <w:pPr>
              <w:overflowPunct/>
              <w:autoSpaceDE/>
              <w:autoSpaceDN/>
              <w:adjustRightInd/>
              <w:rPr>
                <w:color w:val="000000"/>
                <w:sz w:val="16"/>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6C1F4B" w:rsidRPr="00CC29D2" w:rsidRDefault="006C1F4B" w:rsidP="006C1F4B">
            <w:pPr>
              <w:overflowPunct/>
              <w:autoSpaceDE/>
              <w:autoSpaceDN/>
              <w:adjustRightInd/>
              <w:rPr>
                <w:color w:val="000000"/>
                <w:sz w:val="16"/>
                <w:szCs w:val="16"/>
              </w:rPr>
            </w:pPr>
          </w:p>
        </w:tc>
      </w:tr>
      <w:tr w:rsidR="006C1F4B" w:rsidRPr="00CC29D2" w:rsidTr="009D2BB9">
        <w:trPr>
          <w:trHeight w:val="184"/>
          <w:tblHeader/>
        </w:trPr>
        <w:tc>
          <w:tcPr>
            <w:tcW w:w="3276" w:type="dxa"/>
            <w:vMerge/>
            <w:tcBorders>
              <w:top w:val="single" w:sz="4" w:space="0" w:color="000000"/>
              <w:left w:val="single" w:sz="4" w:space="0" w:color="000000"/>
              <w:bottom w:val="single" w:sz="4" w:space="0" w:color="000000"/>
              <w:right w:val="single" w:sz="4" w:space="0" w:color="000000"/>
            </w:tcBorders>
            <w:vAlign w:val="center"/>
            <w:hideMark/>
          </w:tcPr>
          <w:p w:rsidR="006C1F4B" w:rsidRPr="00CC29D2" w:rsidRDefault="006C1F4B" w:rsidP="006C1F4B">
            <w:pPr>
              <w:overflowPunct/>
              <w:autoSpaceDE/>
              <w:autoSpaceDN/>
              <w:adjustRightInd/>
              <w:rPr>
                <w:color w:val="000000"/>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6C1F4B" w:rsidRPr="00CC29D2" w:rsidRDefault="006C1F4B" w:rsidP="006C1F4B">
            <w:pPr>
              <w:overflowPunct/>
              <w:autoSpaceDE/>
              <w:autoSpaceDN/>
              <w:adjustRightInd/>
              <w:rPr>
                <w:color w:val="000000"/>
                <w:sz w:val="16"/>
                <w:szCs w:val="1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6C1F4B" w:rsidRPr="00CC29D2" w:rsidRDefault="006C1F4B" w:rsidP="006C1F4B">
            <w:pPr>
              <w:overflowPunct/>
              <w:autoSpaceDE/>
              <w:autoSpaceDN/>
              <w:adjustRightInd/>
              <w:rPr>
                <w:color w:val="000000"/>
                <w:sz w:val="16"/>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6C1F4B" w:rsidRPr="00CC29D2" w:rsidRDefault="006C1F4B" w:rsidP="006C1F4B">
            <w:pPr>
              <w:overflowPunct/>
              <w:autoSpaceDE/>
              <w:autoSpaceDN/>
              <w:adjustRightInd/>
              <w:rPr>
                <w:color w:val="000000"/>
                <w:sz w:val="16"/>
                <w:szCs w:val="16"/>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C1F4B" w:rsidRPr="00CC29D2" w:rsidRDefault="006C1F4B" w:rsidP="006C1F4B">
            <w:pPr>
              <w:overflowPunct/>
              <w:autoSpaceDE/>
              <w:autoSpaceDN/>
              <w:adjustRightInd/>
              <w:rPr>
                <w:color w:val="000000"/>
                <w:sz w:val="16"/>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6C1F4B" w:rsidRPr="00CC29D2" w:rsidRDefault="006C1F4B" w:rsidP="006C1F4B">
            <w:pPr>
              <w:overflowPunct/>
              <w:autoSpaceDE/>
              <w:autoSpaceDN/>
              <w:adjustRightInd/>
              <w:rPr>
                <w:color w:val="000000"/>
                <w:sz w:val="16"/>
                <w:szCs w:val="16"/>
              </w:rPr>
            </w:pPr>
          </w:p>
        </w:tc>
      </w:tr>
      <w:tr w:rsidR="006C1F4B" w:rsidRPr="00CC29D2" w:rsidTr="009D2BB9">
        <w:trPr>
          <w:trHeight w:val="240"/>
          <w:tblHeader/>
        </w:trPr>
        <w:tc>
          <w:tcPr>
            <w:tcW w:w="3276" w:type="dxa"/>
            <w:tcBorders>
              <w:top w:val="nil"/>
              <w:left w:val="single" w:sz="4" w:space="0" w:color="000000"/>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1</w:t>
            </w:r>
          </w:p>
        </w:tc>
        <w:tc>
          <w:tcPr>
            <w:tcW w:w="567" w:type="dxa"/>
            <w:tcBorders>
              <w:top w:val="nil"/>
              <w:left w:val="nil"/>
              <w:bottom w:val="single" w:sz="8"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2</w:t>
            </w:r>
          </w:p>
        </w:tc>
        <w:tc>
          <w:tcPr>
            <w:tcW w:w="2268" w:type="dxa"/>
            <w:tcBorders>
              <w:top w:val="nil"/>
              <w:left w:val="nil"/>
              <w:bottom w:val="single" w:sz="8"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3</w:t>
            </w:r>
          </w:p>
        </w:tc>
        <w:tc>
          <w:tcPr>
            <w:tcW w:w="1417" w:type="dxa"/>
            <w:tcBorders>
              <w:top w:val="nil"/>
              <w:left w:val="nil"/>
              <w:bottom w:val="single" w:sz="8"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4</w:t>
            </w:r>
          </w:p>
        </w:tc>
        <w:tc>
          <w:tcPr>
            <w:tcW w:w="1418" w:type="dxa"/>
            <w:tcBorders>
              <w:top w:val="nil"/>
              <w:left w:val="nil"/>
              <w:bottom w:val="single" w:sz="8"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5</w:t>
            </w:r>
          </w:p>
        </w:tc>
        <w:tc>
          <w:tcPr>
            <w:tcW w:w="1417" w:type="dxa"/>
            <w:tcBorders>
              <w:top w:val="nil"/>
              <w:left w:val="nil"/>
              <w:bottom w:val="single" w:sz="8"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6</w:t>
            </w:r>
          </w:p>
        </w:tc>
      </w:tr>
      <w:tr w:rsidR="006C1F4B" w:rsidRPr="00CC29D2" w:rsidTr="009D2BB9">
        <w:trPr>
          <w:trHeight w:val="36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6C1F4B" w:rsidRPr="00CC29D2" w:rsidRDefault="006C1F4B" w:rsidP="006C1F4B">
            <w:pPr>
              <w:overflowPunct/>
              <w:autoSpaceDE/>
              <w:autoSpaceDN/>
              <w:adjustRightInd/>
              <w:rPr>
                <w:color w:val="000000"/>
                <w:sz w:val="16"/>
                <w:szCs w:val="16"/>
              </w:rPr>
            </w:pPr>
            <w:r w:rsidRPr="00CC29D2">
              <w:rPr>
                <w:color w:val="000000"/>
                <w:sz w:val="16"/>
                <w:szCs w:val="16"/>
              </w:rPr>
              <w:t>Источники финансирования дефицита бюджета - всего</w:t>
            </w:r>
          </w:p>
        </w:tc>
        <w:tc>
          <w:tcPr>
            <w:tcW w:w="567"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500</w:t>
            </w:r>
          </w:p>
        </w:tc>
        <w:tc>
          <w:tcPr>
            <w:tcW w:w="2268"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x</w:t>
            </w:r>
          </w:p>
        </w:tc>
        <w:tc>
          <w:tcPr>
            <w:tcW w:w="1417" w:type="dxa"/>
            <w:tcBorders>
              <w:top w:val="nil"/>
              <w:left w:val="nil"/>
              <w:bottom w:val="single" w:sz="4" w:space="0" w:color="000000"/>
              <w:right w:val="single" w:sz="4"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68 873 000,00</w:t>
            </w:r>
          </w:p>
        </w:tc>
        <w:tc>
          <w:tcPr>
            <w:tcW w:w="1418" w:type="dxa"/>
            <w:tcBorders>
              <w:top w:val="nil"/>
              <w:left w:val="nil"/>
              <w:bottom w:val="single" w:sz="4" w:space="0" w:color="000000"/>
              <w:right w:val="single" w:sz="4"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-27 053 333,97</w:t>
            </w:r>
          </w:p>
        </w:tc>
        <w:tc>
          <w:tcPr>
            <w:tcW w:w="1417" w:type="dxa"/>
            <w:tcBorders>
              <w:top w:val="nil"/>
              <w:left w:val="nil"/>
              <w:bottom w:val="single" w:sz="4" w:space="0" w:color="000000"/>
              <w:right w:val="single" w:sz="8"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95 926 333,97</w:t>
            </w:r>
          </w:p>
        </w:tc>
      </w:tr>
      <w:tr w:rsidR="006C1F4B" w:rsidRPr="00CC29D2" w:rsidTr="009D2BB9">
        <w:trPr>
          <w:trHeight w:val="2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6C1F4B" w:rsidRPr="00CC29D2" w:rsidRDefault="006C1F4B" w:rsidP="006C1F4B">
            <w:pPr>
              <w:overflowPunct/>
              <w:autoSpaceDE/>
              <w:autoSpaceDN/>
              <w:adjustRightInd/>
              <w:ind w:firstLineChars="200" w:firstLine="320"/>
              <w:rPr>
                <w:color w:val="000000"/>
                <w:sz w:val="16"/>
                <w:szCs w:val="16"/>
              </w:rPr>
            </w:pPr>
            <w:r w:rsidRPr="00CC29D2">
              <w:rPr>
                <w:color w:val="000000"/>
                <w:sz w:val="16"/>
                <w:szCs w:val="16"/>
              </w:rPr>
              <w:t>в том числе:</w:t>
            </w:r>
          </w:p>
        </w:tc>
        <w:tc>
          <w:tcPr>
            <w:tcW w:w="567"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 </w:t>
            </w:r>
          </w:p>
        </w:tc>
        <w:tc>
          <w:tcPr>
            <w:tcW w:w="2268"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 </w:t>
            </w:r>
          </w:p>
        </w:tc>
        <w:tc>
          <w:tcPr>
            <w:tcW w:w="1417"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 </w:t>
            </w:r>
          </w:p>
        </w:tc>
        <w:tc>
          <w:tcPr>
            <w:tcW w:w="1417" w:type="dxa"/>
            <w:tcBorders>
              <w:top w:val="nil"/>
              <w:left w:val="nil"/>
              <w:bottom w:val="single" w:sz="4" w:space="0" w:color="000000"/>
              <w:right w:val="single" w:sz="8" w:space="0" w:color="000000"/>
            </w:tcBorders>
            <w:shd w:val="clear" w:color="auto" w:fill="auto"/>
            <w:noWrap/>
            <w:vAlign w:val="center"/>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 </w:t>
            </w:r>
          </w:p>
        </w:tc>
      </w:tr>
      <w:tr w:rsidR="006C1F4B" w:rsidRPr="00CC29D2" w:rsidTr="009D2BB9">
        <w:trPr>
          <w:trHeight w:val="36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6C1F4B" w:rsidRPr="00CC29D2" w:rsidRDefault="006C1F4B" w:rsidP="006C1F4B">
            <w:pPr>
              <w:overflowPunct/>
              <w:autoSpaceDE/>
              <w:autoSpaceDN/>
              <w:adjustRightInd/>
              <w:rPr>
                <w:color w:val="000000"/>
                <w:sz w:val="16"/>
                <w:szCs w:val="16"/>
              </w:rPr>
            </w:pPr>
            <w:r w:rsidRPr="00CC29D2">
              <w:rPr>
                <w:color w:val="000000"/>
                <w:sz w:val="16"/>
                <w:szCs w:val="16"/>
              </w:rPr>
              <w:t>источники внутреннего финансирования бюджета</w:t>
            </w:r>
          </w:p>
        </w:tc>
        <w:tc>
          <w:tcPr>
            <w:tcW w:w="567"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520</w:t>
            </w:r>
          </w:p>
        </w:tc>
        <w:tc>
          <w:tcPr>
            <w:tcW w:w="2268"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x</w:t>
            </w:r>
          </w:p>
        </w:tc>
        <w:tc>
          <w:tcPr>
            <w:tcW w:w="1417" w:type="dxa"/>
            <w:tcBorders>
              <w:top w:val="nil"/>
              <w:left w:val="nil"/>
              <w:bottom w:val="single" w:sz="4" w:space="0" w:color="000000"/>
              <w:right w:val="single" w:sz="4"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-7 600 000,00</w:t>
            </w:r>
          </w:p>
        </w:tc>
        <w:tc>
          <w:tcPr>
            <w:tcW w:w="1418" w:type="dxa"/>
            <w:tcBorders>
              <w:top w:val="nil"/>
              <w:left w:val="nil"/>
              <w:bottom w:val="single" w:sz="4" w:space="0" w:color="000000"/>
              <w:right w:val="single" w:sz="4"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126 947 883,26</w:t>
            </w:r>
          </w:p>
        </w:tc>
        <w:tc>
          <w:tcPr>
            <w:tcW w:w="1417" w:type="dxa"/>
            <w:tcBorders>
              <w:top w:val="nil"/>
              <w:left w:val="nil"/>
              <w:bottom w:val="single" w:sz="4" w:space="0" w:color="000000"/>
              <w:right w:val="single" w:sz="8"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-7 600 000,00</w:t>
            </w:r>
          </w:p>
        </w:tc>
      </w:tr>
      <w:tr w:rsidR="006C1F4B" w:rsidRPr="00CC29D2" w:rsidTr="009D2BB9">
        <w:trPr>
          <w:trHeight w:val="240"/>
        </w:trPr>
        <w:tc>
          <w:tcPr>
            <w:tcW w:w="3276" w:type="dxa"/>
            <w:tcBorders>
              <w:top w:val="nil"/>
              <w:left w:val="single" w:sz="4" w:space="0" w:color="000000"/>
              <w:bottom w:val="nil"/>
              <w:right w:val="single" w:sz="8" w:space="0" w:color="000000"/>
            </w:tcBorders>
            <w:shd w:val="clear" w:color="auto" w:fill="auto"/>
            <w:vAlign w:val="bottom"/>
            <w:hideMark/>
          </w:tcPr>
          <w:p w:rsidR="006C1F4B" w:rsidRPr="00CC29D2" w:rsidRDefault="006C1F4B" w:rsidP="006C1F4B">
            <w:pPr>
              <w:overflowPunct/>
              <w:autoSpaceDE/>
              <w:autoSpaceDN/>
              <w:adjustRightInd/>
              <w:ind w:firstLineChars="200" w:firstLine="320"/>
              <w:rPr>
                <w:color w:val="000000"/>
                <w:sz w:val="16"/>
                <w:szCs w:val="16"/>
              </w:rPr>
            </w:pPr>
            <w:r w:rsidRPr="00CC29D2">
              <w:rPr>
                <w:color w:val="000000"/>
                <w:sz w:val="16"/>
                <w:szCs w:val="16"/>
              </w:rPr>
              <w:t>из них:</w:t>
            </w:r>
          </w:p>
        </w:tc>
        <w:tc>
          <w:tcPr>
            <w:tcW w:w="567"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 </w:t>
            </w:r>
          </w:p>
        </w:tc>
        <w:tc>
          <w:tcPr>
            <w:tcW w:w="2268"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 </w:t>
            </w:r>
          </w:p>
        </w:tc>
        <w:tc>
          <w:tcPr>
            <w:tcW w:w="1417"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 </w:t>
            </w:r>
          </w:p>
        </w:tc>
        <w:tc>
          <w:tcPr>
            <w:tcW w:w="1417" w:type="dxa"/>
            <w:tcBorders>
              <w:top w:val="nil"/>
              <w:left w:val="nil"/>
              <w:bottom w:val="single" w:sz="4" w:space="0" w:color="000000"/>
              <w:right w:val="single" w:sz="8" w:space="0" w:color="000000"/>
            </w:tcBorders>
            <w:shd w:val="clear" w:color="auto" w:fill="auto"/>
            <w:noWrap/>
            <w:vAlign w:val="center"/>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 </w:t>
            </w:r>
          </w:p>
        </w:tc>
      </w:tr>
      <w:tr w:rsidR="006C1F4B" w:rsidRPr="00CC29D2" w:rsidTr="009D2BB9">
        <w:trPr>
          <w:trHeight w:val="465"/>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6C1F4B" w:rsidRPr="00CC29D2" w:rsidRDefault="006C1F4B" w:rsidP="006C1F4B">
            <w:pPr>
              <w:overflowPunct/>
              <w:autoSpaceDE/>
              <w:autoSpaceDN/>
              <w:adjustRightInd/>
              <w:rPr>
                <w:color w:val="000000"/>
                <w:sz w:val="16"/>
                <w:szCs w:val="16"/>
              </w:rPr>
            </w:pPr>
            <w:r w:rsidRPr="00CC29D2">
              <w:rPr>
                <w:color w:val="000000"/>
                <w:sz w:val="16"/>
                <w:szCs w:val="16"/>
              </w:rPr>
              <w:t xml:space="preserve">  Бюджетные кредиты из других бюджетов бюджетной системы Российской Федерации</w:t>
            </w:r>
          </w:p>
        </w:tc>
        <w:tc>
          <w:tcPr>
            <w:tcW w:w="567"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520</w:t>
            </w:r>
          </w:p>
        </w:tc>
        <w:tc>
          <w:tcPr>
            <w:tcW w:w="2268"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923 01 03 00 00 00 0000 000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-7 600 000,00</w:t>
            </w:r>
          </w:p>
        </w:tc>
        <w:tc>
          <w:tcPr>
            <w:tcW w:w="1418" w:type="dxa"/>
            <w:tcBorders>
              <w:top w:val="nil"/>
              <w:left w:val="nil"/>
              <w:bottom w:val="single" w:sz="4" w:space="0" w:color="000000"/>
              <w:right w:val="single" w:sz="4"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-7 600 000,00</w:t>
            </w:r>
          </w:p>
        </w:tc>
      </w:tr>
      <w:tr w:rsidR="006C1F4B" w:rsidRPr="00CC29D2" w:rsidTr="009D2BB9">
        <w:trPr>
          <w:trHeight w:val="465"/>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6C1F4B" w:rsidRPr="00CC29D2" w:rsidRDefault="006C1F4B" w:rsidP="006C1F4B">
            <w:pPr>
              <w:overflowPunct/>
              <w:autoSpaceDE/>
              <w:autoSpaceDN/>
              <w:adjustRightInd/>
              <w:rPr>
                <w:color w:val="000000"/>
                <w:sz w:val="16"/>
                <w:szCs w:val="16"/>
              </w:rPr>
            </w:pPr>
            <w:r w:rsidRPr="00CC29D2">
              <w:rPr>
                <w:color w:val="000000"/>
                <w:sz w:val="16"/>
                <w:szCs w:val="16"/>
              </w:rPr>
              <w:t xml:space="preserve">  Бюджетные кредиты из других бюджетов бюджетной системы Российской Федерации в валюте Российской Федерации</w:t>
            </w:r>
          </w:p>
        </w:tc>
        <w:tc>
          <w:tcPr>
            <w:tcW w:w="567"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520</w:t>
            </w:r>
          </w:p>
        </w:tc>
        <w:tc>
          <w:tcPr>
            <w:tcW w:w="2268"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923 01 03 01 00 00 0000 000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-7 600 000,00</w:t>
            </w:r>
          </w:p>
        </w:tc>
        <w:tc>
          <w:tcPr>
            <w:tcW w:w="1418" w:type="dxa"/>
            <w:tcBorders>
              <w:top w:val="nil"/>
              <w:left w:val="nil"/>
              <w:bottom w:val="single" w:sz="4" w:space="0" w:color="000000"/>
              <w:right w:val="single" w:sz="4"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-7 600 000,00</w:t>
            </w:r>
          </w:p>
        </w:tc>
      </w:tr>
      <w:tr w:rsidR="006C1F4B" w:rsidRPr="00CC29D2" w:rsidTr="009D2BB9">
        <w:trPr>
          <w:trHeight w:val="69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6C1F4B" w:rsidRPr="00CC29D2" w:rsidRDefault="006C1F4B" w:rsidP="006C1F4B">
            <w:pPr>
              <w:overflowPunct/>
              <w:autoSpaceDE/>
              <w:autoSpaceDN/>
              <w:adjustRightInd/>
              <w:rPr>
                <w:color w:val="000000"/>
                <w:sz w:val="16"/>
                <w:szCs w:val="16"/>
              </w:rPr>
            </w:pPr>
            <w:r w:rsidRPr="00CC29D2">
              <w:rPr>
                <w:color w:val="000000"/>
                <w:sz w:val="16"/>
                <w:szCs w:val="16"/>
              </w:rPr>
              <w:t xml:space="preserve">  Погашение бюджетных кредитов, полученных из других бюджетов бюджетной системы Российской Федерации в валюте Российской Федерации</w:t>
            </w:r>
          </w:p>
        </w:tc>
        <w:tc>
          <w:tcPr>
            <w:tcW w:w="567"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520</w:t>
            </w:r>
          </w:p>
        </w:tc>
        <w:tc>
          <w:tcPr>
            <w:tcW w:w="2268"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923 01 03 01 00 00 0000 800</w:t>
            </w:r>
          </w:p>
        </w:tc>
        <w:tc>
          <w:tcPr>
            <w:tcW w:w="1417" w:type="dxa"/>
            <w:tcBorders>
              <w:top w:val="nil"/>
              <w:left w:val="nil"/>
              <w:bottom w:val="single" w:sz="4" w:space="0" w:color="000000"/>
              <w:right w:val="single" w:sz="4"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-7 600 000,00</w:t>
            </w:r>
          </w:p>
        </w:tc>
        <w:tc>
          <w:tcPr>
            <w:tcW w:w="1418" w:type="dxa"/>
            <w:tcBorders>
              <w:top w:val="nil"/>
              <w:left w:val="nil"/>
              <w:bottom w:val="single" w:sz="4" w:space="0" w:color="000000"/>
              <w:right w:val="single" w:sz="4"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-7 600 000,00</w:t>
            </w:r>
          </w:p>
        </w:tc>
      </w:tr>
      <w:tr w:rsidR="006C1F4B" w:rsidRPr="00CC29D2" w:rsidTr="009D2BB9">
        <w:trPr>
          <w:trHeight w:val="69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6C1F4B" w:rsidRPr="00CC29D2" w:rsidRDefault="006C1F4B" w:rsidP="006C1F4B">
            <w:pPr>
              <w:overflowPunct/>
              <w:autoSpaceDE/>
              <w:autoSpaceDN/>
              <w:adjustRightInd/>
              <w:rPr>
                <w:color w:val="000000"/>
                <w:sz w:val="16"/>
                <w:szCs w:val="16"/>
              </w:rPr>
            </w:pPr>
            <w:r w:rsidRPr="00CC29D2">
              <w:rPr>
                <w:color w:val="000000"/>
                <w:sz w:val="16"/>
                <w:szCs w:val="16"/>
              </w:rPr>
              <w:t xml:space="preserve">  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567"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520</w:t>
            </w:r>
          </w:p>
        </w:tc>
        <w:tc>
          <w:tcPr>
            <w:tcW w:w="2268"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923 01 03 01 00 05 0000 810</w:t>
            </w:r>
          </w:p>
        </w:tc>
        <w:tc>
          <w:tcPr>
            <w:tcW w:w="1417" w:type="dxa"/>
            <w:tcBorders>
              <w:top w:val="nil"/>
              <w:left w:val="nil"/>
              <w:bottom w:val="single" w:sz="4" w:space="0" w:color="000000"/>
              <w:right w:val="single" w:sz="4"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-7 600 000,00</w:t>
            </w:r>
          </w:p>
        </w:tc>
        <w:tc>
          <w:tcPr>
            <w:tcW w:w="1418" w:type="dxa"/>
            <w:tcBorders>
              <w:top w:val="nil"/>
              <w:left w:val="nil"/>
              <w:bottom w:val="single" w:sz="4" w:space="0" w:color="000000"/>
              <w:right w:val="single" w:sz="4"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-7 600 000,00</w:t>
            </w:r>
          </w:p>
        </w:tc>
      </w:tr>
      <w:tr w:rsidR="006C1F4B" w:rsidRPr="00CC29D2" w:rsidTr="009D2BB9">
        <w:trPr>
          <w:trHeight w:val="465"/>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6C1F4B" w:rsidRPr="00CC29D2" w:rsidRDefault="006C1F4B" w:rsidP="006C1F4B">
            <w:pPr>
              <w:overflowPunct/>
              <w:autoSpaceDE/>
              <w:autoSpaceDN/>
              <w:adjustRightInd/>
              <w:rPr>
                <w:color w:val="000000"/>
                <w:sz w:val="16"/>
                <w:szCs w:val="16"/>
              </w:rPr>
            </w:pPr>
            <w:r w:rsidRPr="00CC29D2">
              <w:rPr>
                <w:color w:val="000000"/>
                <w:sz w:val="16"/>
                <w:szCs w:val="16"/>
              </w:rPr>
              <w:t xml:space="preserve">  Иные источники внутреннего финансирования дефицитов бюджетов</w:t>
            </w:r>
          </w:p>
        </w:tc>
        <w:tc>
          <w:tcPr>
            <w:tcW w:w="567"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520</w:t>
            </w:r>
          </w:p>
        </w:tc>
        <w:tc>
          <w:tcPr>
            <w:tcW w:w="2268"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992 01 06 00 00 00 0000 000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126 947 883,26</w:t>
            </w:r>
          </w:p>
        </w:tc>
        <w:tc>
          <w:tcPr>
            <w:tcW w:w="1417" w:type="dxa"/>
            <w:tcBorders>
              <w:top w:val="nil"/>
              <w:left w:val="nil"/>
              <w:bottom w:val="single" w:sz="4" w:space="0" w:color="000000"/>
              <w:right w:val="single" w:sz="8"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w:t>
            </w:r>
          </w:p>
        </w:tc>
      </w:tr>
      <w:tr w:rsidR="006C1F4B" w:rsidRPr="00CC29D2" w:rsidTr="009D2BB9">
        <w:trPr>
          <w:trHeight w:val="465"/>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6C1F4B" w:rsidRPr="00CC29D2" w:rsidRDefault="006C1F4B" w:rsidP="006C1F4B">
            <w:pPr>
              <w:overflowPunct/>
              <w:autoSpaceDE/>
              <w:autoSpaceDN/>
              <w:adjustRightInd/>
              <w:rPr>
                <w:color w:val="000000"/>
                <w:sz w:val="16"/>
                <w:szCs w:val="16"/>
              </w:rPr>
            </w:pPr>
            <w:r w:rsidRPr="00CC29D2">
              <w:rPr>
                <w:color w:val="000000"/>
                <w:sz w:val="16"/>
                <w:szCs w:val="16"/>
              </w:rPr>
              <w:t xml:space="preserve">  Операции по управлению остатками средств на единых счетах бюджетов</w:t>
            </w:r>
          </w:p>
        </w:tc>
        <w:tc>
          <w:tcPr>
            <w:tcW w:w="567"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520</w:t>
            </w:r>
          </w:p>
        </w:tc>
        <w:tc>
          <w:tcPr>
            <w:tcW w:w="2268"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992 01 06 10 00 00 0000 000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126 947 883,26</w:t>
            </w:r>
          </w:p>
        </w:tc>
        <w:tc>
          <w:tcPr>
            <w:tcW w:w="1417" w:type="dxa"/>
            <w:tcBorders>
              <w:top w:val="nil"/>
              <w:left w:val="nil"/>
              <w:bottom w:val="single" w:sz="4" w:space="0" w:color="000000"/>
              <w:right w:val="single" w:sz="8"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w:t>
            </w:r>
          </w:p>
        </w:tc>
      </w:tr>
      <w:tr w:rsidR="006C1F4B" w:rsidRPr="00CC29D2" w:rsidTr="009D2BB9">
        <w:trPr>
          <w:trHeight w:val="11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6C1F4B" w:rsidRPr="00CC29D2" w:rsidRDefault="006C1F4B" w:rsidP="006C1F4B">
            <w:pPr>
              <w:overflowPunct/>
              <w:autoSpaceDE/>
              <w:autoSpaceDN/>
              <w:adjustRightInd/>
              <w:rPr>
                <w:color w:val="000000"/>
                <w:sz w:val="16"/>
                <w:szCs w:val="16"/>
              </w:rPr>
            </w:pPr>
            <w:r w:rsidRPr="00CC29D2">
              <w:rPr>
                <w:color w:val="000000"/>
                <w:sz w:val="16"/>
                <w:szCs w:val="16"/>
              </w:rPr>
              <w:t xml:space="preserve">  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567"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520</w:t>
            </w:r>
          </w:p>
        </w:tc>
        <w:tc>
          <w:tcPr>
            <w:tcW w:w="2268"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992 01 06 10 02 00 0000 500</w:t>
            </w:r>
          </w:p>
        </w:tc>
        <w:tc>
          <w:tcPr>
            <w:tcW w:w="1417" w:type="dxa"/>
            <w:tcBorders>
              <w:top w:val="nil"/>
              <w:left w:val="nil"/>
              <w:bottom w:val="single" w:sz="4" w:space="0" w:color="000000"/>
              <w:right w:val="single" w:sz="4"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126 947 883,26</w:t>
            </w:r>
          </w:p>
        </w:tc>
        <w:tc>
          <w:tcPr>
            <w:tcW w:w="1417" w:type="dxa"/>
            <w:tcBorders>
              <w:top w:val="nil"/>
              <w:left w:val="nil"/>
              <w:bottom w:val="single" w:sz="4" w:space="0" w:color="000000"/>
              <w:right w:val="single" w:sz="8"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w:t>
            </w:r>
          </w:p>
        </w:tc>
      </w:tr>
      <w:tr w:rsidR="006C1F4B" w:rsidRPr="00CC29D2" w:rsidTr="009D2BB9">
        <w:trPr>
          <w:trHeight w:val="249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6C1F4B" w:rsidRPr="00CC29D2" w:rsidRDefault="006C1F4B" w:rsidP="006C1F4B">
            <w:pPr>
              <w:overflowPunct/>
              <w:autoSpaceDE/>
              <w:autoSpaceDN/>
              <w:adjustRightInd/>
              <w:rPr>
                <w:color w:val="000000"/>
                <w:sz w:val="16"/>
                <w:szCs w:val="16"/>
              </w:rPr>
            </w:pPr>
            <w:r w:rsidRPr="00CC29D2">
              <w:rPr>
                <w:color w:val="000000"/>
                <w:sz w:val="16"/>
                <w:szCs w:val="16"/>
              </w:rPr>
              <w:t xml:space="preserve">  Увеличение финансовых активов в собственности муниципальных районов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tc>
        <w:tc>
          <w:tcPr>
            <w:tcW w:w="567"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520</w:t>
            </w:r>
          </w:p>
        </w:tc>
        <w:tc>
          <w:tcPr>
            <w:tcW w:w="2268"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992 01 06 10 02 05 0000 550</w:t>
            </w:r>
          </w:p>
        </w:tc>
        <w:tc>
          <w:tcPr>
            <w:tcW w:w="1417" w:type="dxa"/>
            <w:tcBorders>
              <w:top w:val="nil"/>
              <w:left w:val="nil"/>
              <w:bottom w:val="single" w:sz="4" w:space="0" w:color="000000"/>
              <w:right w:val="single" w:sz="4"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126 947 883,26</w:t>
            </w:r>
          </w:p>
        </w:tc>
        <w:tc>
          <w:tcPr>
            <w:tcW w:w="1417" w:type="dxa"/>
            <w:tcBorders>
              <w:top w:val="nil"/>
              <w:left w:val="nil"/>
              <w:bottom w:val="single" w:sz="4" w:space="0" w:color="000000"/>
              <w:right w:val="single" w:sz="8"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w:t>
            </w:r>
          </w:p>
        </w:tc>
      </w:tr>
      <w:tr w:rsidR="006C1F4B" w:rsidRPr="00CC29D2" w:rsidTr="009D2BB9">
        <w:trPr>
          <w:trHeight w:val="30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6C1F4B" w:rsidRPr="00CC29D2" w:rsidRDefault="006C1F4B" w:rsidP="006C1F4B">
            <w:pPr>
              <w:overflowPunct/>
              <w:autoSpaceDE/>
              <w:autoSpaceDN/>
              <w:adjustRightInd/>
              <w:rPr>
                <w:color w:val="000000"/>
                <w:sz w:val="16"/>
                <w:szCs w:val="16"/>
              </w:rPr>
            </w:pPr>
            <w:r w:rsidRPr="00CC29D2">
              <w:rPr>
                <w:color w:val="000000"/>
                <w:sz w:val="16"/>
                <w:szCs w:val="16"/>
              </w:rPr>
              <w:t>99201061002050000000</w:t>
            </w:r>
          </w:p>
        </w:tc>
        <w:tc>
          <w:tcPr>
            <w:tcW w:w="567"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520</w:t>
            </w:r>
          </w:p>
        </w:tc>
        <w:tc>
          <w:tcPr>
            <w:tcW w:w="2268"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992 01 06 10 02 05 0001 550</w:t>
            </w:r>
          </w:p>
        </w:tc>
        <w:tc>
          <w:tcPr>
            <w:tcW w:w="1417" w:type="dxa"/>
            <w:tcBorders>
              <w:top w:val="nil"/>
              <w:left w:val="nil"/>
              <w:bottom w:val="single" w:sz="4" w:space="0" w:color="000000"/>
              <w:right w:val="single" w:sz="4"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4 204 492,30</w:t>
            </w:r>
          </w:p>
        </w:tc>
        <w:tc>
          <w:tcPr>
            <w:tcW w:w="1417" w:type="dxa"/>
            <w:tcBorders>
              <w:top w:val="nil"/>
              <w:left w:val="nil"/>
              <w:bottom w:val="single" w:sz="4" w:space="0" w:color="000000"/>
              <w:right w:val="single" w:sz="8"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w:t>
            </w:r>
          </w:p>
        </w:tc>
      </w:tr>
      <w:tr w:rsidR="006C1F4B" w:rsidRPr="00CC29D2" w:rsidTr="009D2BB9">
        <w:trPr>
          <w:trHeight w:val="662"/>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6C1F4B" w:rsidRPr="00CC29D2" w:rsidRDefault="006C1F4B" w:rsidP="006C1F4B">
            <w:pPr>
              <w:overflowPunct/>
              <w:autoSpaceDE/>
              <w:autoSpaceDN/>
              <w:adjustRightInd/>
              <w:rPr>
                <w:color w:val="000000"/>
                <w:sz w:val="16"/>
                <w:szCs w:val="16"/>
              </w:rPr>
            </w:pPr>
            <w:r w:rsidRPr="00CC29D2">
              <w:rPr>
                <w:color w:val="000000"/>
                <w:sz w:val="16"/>
                <w:szCs w:val="16"/>
              </w:rPr>
              <w:t xml:space="preserve">  Увеличение финансовых активов в собственности муниципальных районов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w:t>
            </w:r>
            <w:r w:rsidRPr="00CC29D2">
              <w:rPr>
                <w:color w:val="000000"/>
                <w:sz w:val="16"/>
                <w:szCs w:val="16"/>
              </w:rPr>
              <w:lastRenderedPageBreak/>
              <w:t>являющихся участниками бюджетного процесса, бюджетными и автономными учреждениями</w:t>
            </w:r>
          </w:p>
        </w:tc>
        <w:tc>
          <w:tcPr>
            <w:tcW w:w="567"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lastRenderedPageBreak/>
              <w:t>520</w:t>
            </w:r>
          </w:p>
        </w:tc>
        <w:tc>
          <w:tcPr>
            <w:tcW w:w="2268"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992 01 06 10 02 05 0002 550</w:t>
            </w:r>
          </w:p>
        </w:tc>
        <w:tc>
          <w:tcPr>
            <w:tcW w:w="1417" w:type="dxa"/>
            <w:tcBorders>
              <w:top w:val="nil"/>
              <w:left w:val="nil"/>
              <w:bottom w:val="single" w:sz="4" w:space="0" w:color="000000"/>
              <w:right w:val="single" w:sz="4"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122 743 390,96</w:t>
            </w:r>
          </w:p>
        </w:tc>
        <w:tc>
          <w:tcPr>
            <w:tcW w:w="1417" w:type="dxa"/>
            <w:tcBorders>
              <w:top w:val="nil"/>
              <w:left w:val="nil"/>
              <w:bottom w:val="single" w:sz="4" w:space="0" w:color="000000"/>
              <w:right w:val="single" w:sz="8"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w:t>
            </w:r>
          </w:p>
        </w:tc>
      </w:tr>
      <w:tr w:rsidR="006C1F4B" w:rsidRPr="00CC29D2" w:rsidTr="009D2BB9">
        <w:trPr>
          <w:trHeight w:val="282"/>
        </w:trPr>
        <w:tc>
          <w:tcPr>
            <w:tcW w:w="3276"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6C1F4B" w:rsidRPr="00CC29D2" w:rsidRDefault="006C1F4B" w:rsidP="006C1F4B">
            <w:pPr>
              <w:overflowPunct/>
              <w:autoSpaceDE/>
              <w:autoSpaceDN/>
              <w:adjustRightInd/>
              <w:rPr>
                <w:color w:val="000000"/>
                <w:sz w:val="16"/>
                <w:szCs w:val="16"/>
              </w:rPr>
            </w:pPr>
            <w:r w:rsidRPr="00CC29D2">
              <w:rPr>
                <w:color w:val="000000"/>
                <w:sz w:val="16"/>
                <w:szCs w:val="16"/>
              </w:rPr>
              <w:lastRenderedPageBreak/>
              <w:t>источники внешнего финансирования бюджета</w:t>
            </w:r>
          </w:p>
        </w:tc>
        <w:tc>
          <w:tcPr>
            <w:tcW w:w="567"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620</w:t>
            </w:r>
          </w:p>
        </w:tc>
        <w:tc>
          <w:tcPr>
            <w:tcW w:w="2268"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x</w:t>
            </w:r>
          </w:p>
        </w:tc>
        <w:tc>
          <w:tcPr>
            <w:tcW w:w="1417" w:type="dxa"/>
            <w:tcBorders>
              <w:top w:val="nil"/>
              <w:left w:val="nil"/>
              <w:bottom w:val="single" w:sz="4" w:space="0" w:color="000000"/>
              <w:right w:val="single" w:sz="4"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w:t>
            </w:r>
          </w:p>
        </w:tc>
        <w:tc>
          <w:tcPr>
            <w:tcW w:w="1417" w:type="dxa"/>
            <w:tcBorders>
              <w:top w:val="nil"/>
              <w:left w:val="nil"/>
              <w:bottom w:val="single" w:sz="4" w:space="0" w:color="000000"/>
              <w:right w:val="single" w:sz="8"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w:t>
            </w:r>
          </w:p>
        </w:tc>
      </w:tr>
      <w:tr w:rsidR="006C1F4B" w:rsidRPr="00CC29D2" w:rsidTr="009D2BB9">
        <w:trPr>
          <w:trHeight w:val="259"/>
        </w:trPr>
        <w:tc>
          <w:tcPr>
            <w:tcW w:w="3276" w:type="dxa"/>
            <w:tcBorders>
              <w:top w:val="nil"/>
              <w:left w:val="single" w:sz="4" w:space="0" w:color="000000"/>
              <w:bottom w:val="single" w:sz="4" w:space="0" w:color="000000"/>
              <w:right w:val="single" w:sz="8" w:space="0" w:color="000000"/>
            </w:tcBorders>
            <w:shd w:val="clear" w:color="auto" w:fill="auto"/>
            <w:noWrap/>
            <w:vAlign w:val="bottom"/>
            <w:hideMark/>
          </w:tcPr>
          <w:p w:rsidR="006C1F4B" w:rsidRPr="00CC29D2" w:rsidRDefault="006C1F4B" w:rsidP="006C1F4B">
            <w:pPr>
              <w:overflowPunct/>
              <w:autoSpaceDE/>
              <w:autoSpaceDN/>
              <w:adjustRightInd/>
              <w:rPr>
                <w:color w:val="000000"/>
                <w:sz w:val="16"/>
                <w:szCs w:val="16"/>
              </w:rPr>
            </w:pPr>
            <w:r w:rsidRPr="00CC29D2">
              <w:rPr>
                <w:color w:val="000000"/>
                <w:sz w:val="16"/>
                <w:szCs w:val="16"/>
              </w:rPr>
              <w:t>из них:</w:t>
            </w:r>
          </w:p>
        </w:tc>
        <w:tc>
          <w:tcPr>
            <w:tcW w:w="567"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 </w:t>
            </w:r>
          </w:p>
        </w:tc>
        <w:tc>
          <w:tcPr>
            <w:tcW w:w="2268"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 </w:t>
            </w:r>
          </w:p>
        </w:tc>
        <w:tc>
          <w:tcPr>
            <w:tcW w:w="1417"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 </w:t>
            </w:r>
          </w:p>
        </w:tc>
        <w:tc>
          <w:tcPr>
            <w:tcW w:w="1417" w:type="dxa"/>
            <w:tcBorders>
              <w:top w:val="nil"/>
              <w:left w:val="nil"/>
              <w:bottom w:val="single" w:sz="4" w:space="0" w:color="000000"/>
              <w:right w:val="single" w:sz="8" w:space="0" w:color="000000"/>
            </w:tcBorders>
            <w:shd w:val="clear" w:color="auto" w:fill="auto"/>
            <w:noWrap/>
            <w:vAlign w:val="center"/>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 </w:t>
            </w:r>
          </w:p>
        </w:tc>
      </w:tr>
      <w:tr w:rsidR="006C1F4B" w:rsidRPr="00CC29D2" w:rsidTr="009D2BB9">
        <w:trPr>
          <w:trHeight w:val="282"/>
        </w:trPr>
        <w:tc>
          <w:tcPr>
            <w:tcW w:w="3276" w:type="dxa"/>
            <w:tcBorders>
              <w:top w:val="nil"/>
              <w:left w:val="single" w:sz="4" w:space="0" w:color="000000"/>
              <w:bottom w:val="single" w:sz="4" w:space="0" w:color="000000"/>
              <w:right w:val="single" w:sz="8" w:space="0" w:color="000000"/>
            </w:tcBorders>
            <w:shd w:val="clear" w:color="000000" w:fill="FFFFFF"/>
            <w:vAlign w:val="bottom"/>
            <w:hideMark/>
          </w:tcPr>
          <w:p w:rsidR="006C1F4B" w:rsidRPr="00CC29D2" w:rsidRDefault="006C1F4B" w:rsidP="006C1F4B">
            <w:pPr>
              <w:overflowPunct/>
              <w:autoSpaceDE/>
              <w:autoSpaceDN/>
              <w:adjustRightInd/>
              <w:rPr>
                <w:color w:val="000000"/>
                <w:sz w:val="16"/>
                <w:szCs w:val="16"/>
              </w:rPr>
            </w:pPr>
            <w:r w:rsidRPr="00CC29D2">
              <w:rPr>
                <w:color w:val="000000"/>
                <w:sz w:val="16"/>
                <w:szCs w:val="16"/>
              </w:rPr>
              <w:t>Изменение остатков средств</w:t>
            </w:r>
          </w:p>
        </w:tc>
        <w:tc>
          <w:tcPr>
            <w:tcW w:w="567"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700</w:t>
            </w:r>
          </w:p>
        </w:tc>
        <w:tc>
          <w:tcPr>
            <w:tcW w:w="2268"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76 473 000,00</w:t>
            </w:r>
          </w:p>
        </w:tc>
        <w:tc>
          <w:tcPr>
            <w:tcW w:w="1418" w:type="dxa"/>
            <w:tcBorders>
              <w:top w:val="nil"/>
              <w:left w:val="nil"/>
              <w:bottom w:val="single" w:sz="4" w:space="0" w:color="000000"/>
              <w:right w:val="single" w:sz="4"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-154 001 217,23</w:t>
            </w:r>
          </w:p>
        </w:tc>
        <w:tc>
          <w:tcPr>
            <w:tcW w:w="1417" w:type="dxa"/>
            <w:tcBorders>
              <w:top w:val="nil"/>
              <w:left w:val="nil"/>
              <w:bottom w:val="single" w:sz="4" w:space="0" w:color="000000"/>
              <w:right w:val="single" w:sz="8"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230 474 217,23</w:t>
            </w:r>
          </w:p>
        </w:tc>
      </w:tr>
      <w:tr w:rsidR="006C1F4B" w:rsidRPr="00CC29D2" w:rsidTr="009D2BB9">
        <w:trPr>
          <w:trHeight w:val="465"/>
        </w:trPr>
        <w:tc>
          <w:tcPr>
            <w:tcW w:w="3276" w:type="dxa"/>
            <w:tcBorders>
              <w:top w:val="nil"/>
              <w:left w:val="single" w:sz="4" w:space="0" w:color="000000"/>
              <w:bottom w:val="single" w:sz="4" w:space="0" w:color="000000"/>
              <w:right w:val="single" w:sz="8" w:space="0" w:color="000000"/>
            </w:tcBorders>
            <w:shd w:val="clear" w:color="000000" w:fill="FFFFFF"/>
            <w:vAlign w:val="bottom"/>
            <w:hideMark/>
          </w:tcPr>
          <w:p w:rsidR="006C1F4B" w:rsidRPr="00CC29D2" w:rsidRDefault="006C1F4B" w:rsidP="006C1F4B">
            <w:pPr>
              <w:overflowPunct/>
              <w:autoSpaceDE/>
              <w:autoSpaceDN/>
              <w:adjustRightInd/>
              <w:rPr>
                <w:color w:val="000000"/>
                <w:sz w:val="16"/>
                <w:szCs w:val="16"/>
              </w:rPr>
            </w:pPr>
            <w:r w:rsidRPr="00CC29D2">
              <w:rPr>
                <w:color w:val="000000"/>
                <w:sz w:val="16"/>
                <w:szCs w:val="16"/>
              </w:rPr>
              <w:t xml:space="preserve">  Изменение остатков средств на счетах по учету средств бюджетов</w:t>
            </w:r>
          </w:p>
        </w:tc>
        <w:tc>
          <w:tcPr>
            <w:tcW w:w="567"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700</w:t>
            </w:r>
          </w:p>
        </w:tc>
        <w:tc>
          <w:tcPr>
            <w:tcW w:w="2268"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000 01 05 00 00 00 0000 000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76 473 000,00</w:t>
            </w:r>
          </w:p>
        </w:tc>
        <w:tc>
          <w:tcPr>
            <w:tcW w:w="1418" w:type="dxa"/>
            <w:tcBorders>
              <w:top w:val="nil"/>
              <w:left w:val="nil"/>
              <w:bottom w:val="single" w:sz="4" w:space="0" w:color="000000"/>
              <w:right w:val="single" w:sz="4"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-154 001 217,23</w:t>
            </w:r>
          </w:p>
        </w:tc>
        <w:tc>
          <w:tcPr>
            <w:tcW w:w="1417" w:type="dxa"/>
            <w:tcBorders>
              <w:top w:val="nil"/>
              <w:left w:val="nil"/>
              <w:bottom w:val="single" w:sz="4" w:space="0" w:color="000000"/>
              <w:right w:val="single" w:sz="8"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230 474 217,23</w:t>
            </w:r>
          </w:p>
        </w:tc>
      </w:tr>
      <w:tr w:rsidR="006C1F4B" w:rsidRPr="00CC29D2" w:rsidTr="009D2BB9">
        <w:trPr>
          <w:trHeight w:val="282"/>
        </w:trPr>
        <w:tc>
          <w:tcPr>
            <w:tcW w:w="3276"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6C1F4B" w:rsidRPr="00CC29D2" w:rsidRDefault="006C1F4B" w:rsidP="006C1F4B">
            <w:pPr>
              <w:overflowPunct/>
              <w:autoSpaceDE/>
              <w:autoSpaceDN/>
              <w:adjustRightInd/>
              <w:rPr>
                <w:color w:val="000000"/>
                <w:sz w:val="16"/>
                <w:szCs w:val="16"/>
              </w:rPr>
            </w:pPr>
            <w:r w:rsidRPr="00CC29D2">
              <w:rPr>
                <w:color w:val="000000"/>
                <w:sz w:val="16"/>
                <w:szCs w:val="16"/>
              </w:rPr>
              <w:t>увеличение остатков средств, всего</w:t>
            </w:r>
          </w:p>
        </w:tc>
        <w:tc>
          <w:tcPr>
            <w:tcW w:w="567"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710</w:t>
            </w:r>
          </w:p>
        </w:tc>
        <w:tc>
          <w:tcPr>
            <w:tcW w:w="2268"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-1 995 351 143,12</w:t>
            </w:r>
          </w:p>
        </w:tc>
        <w:tc>
          <w:tcPr>
            <w:tcW w:w="1417" w:type="dxa"/>
            <w:tcBorders>
              <w:top w:val="nil"/>
              <w:left w:val="nil"/>
              <w:bottom w:val="single" w:sz="4" w:space="0" w:color="000000"/>
              <w:right w:val="single" w:sz="8" w:space="0" w:color="000000"/>
            </w:tcBorders>
            <w:shd w:val="clear" w:color="auto" w:fill="auto"/>
            <w:noWrap/>
            <w:vAlign w:val="bottom"/>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X</w:t>
            </w:r>
          </w:p>
        </w:tc>
      </w:tr>
      <w:tr w:rsidR="006C1F4B" w:rsidRPr="00CC29D2" w:rsidTr="009D2BB9">
        <w:trPr>
          <w:trHeight w:val="30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6C1F4B" w:rsidRPr="00CC29D2" w:rsidRDefault="006C1F4B" w:rsidP="006C1F4B">
            <w:pPr>
              <w:overflowPunct/>
              <w:autoSpaceDE/>
              <w:autoSpaceDN/>
              <w:adjustRightInd/>
              <w:rPr>
                <w:color w:val="000000"/>
                <w:sz w:val="16"/>
                <w:szCs w:val="16"/>
              </w:rPr>
            </w:pPr>
            <w:r w:rsidRPr="00CC29D2">
              <w:rPr>
                <w:color w:val="000000"/>
                <w:sz w:val="16"/>
                <w:szCs w:val="16"/>
              </w:rPr>
              <w:t xml:space="preserve">  Увеличение остатков средств бюджетов</w:t>
            </w:r>
          </w:p>
        </w:tc>
        <w:tc>
          <w:tcPr>
            <w:tcW w:w="567"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710</w:t>
            </w:r>
          </w:p>
        </w:tc>
        <w:tc>
          <w:tcPr>
            <w:tcW w:w="2268"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000 01 05 00 00 00 0000 500</w:t>
            </w:r>
          </w:p>
        </w:tc>
        <w:tc>
          <w:tcPr>
            <w:tcW w:w="1417" w:type="dxa"/>
            <w:tcBorders>
              <w:top w:val="nil"/>
              <w:left w:val="nil"/>
              <w:bottom w:val="single" w:sz="4" w:space="0" w:color="000000"/>
              <w:right w:val="single" w:sz="4"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-1 995 351 143,12</w:t>
            </w:r>
          </w:p>
        </w:tc>
        <w:tc>
          <w:tcPr>
            <w:tcW w:w="1417" w:type="dxa"/>
            <w:tcBorders>
              <w:top w:val="nil"/>
              <w:left w:val="nil"/>
              <w:bottom w:val="single" w:sz="4" w:space="0" w:color="000000"/>
              <w:right w:val="single" w:sz="8" w:space="0" w:color="000000"/>
            </w:tcBorders>
            <w:shd w:val="clear" w:color="auto" w:fill="auto"/>
            <w:noWrap/>
            <w:vAlign w:val="bottom"/>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X</w:t>
            </w:r>
          </w:p>
        </w:tc>
      </w:tr>
      <w:tr w:rsidR="006C1F4B" w:rsidRPr="00CC29D2" w:rsidTr="009D2BB9">
        <w:trPr>
          <w:trHeight w:val="465"/>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6C1F4B" w:rsidRPr="00CC29D2" w:rsidRDefault="006C1F4B" w:rsidP="006C1F4B">
            <w:pPr>
              <w:overflowPunct/>
              <w:autoSpaceDE/>
              <w:autoSpaceDN/>
              <w:adjustRightInd/>
              <w:rPr>
                <w:color w:val="000000"/>
                <w:sz w:val="16"/>
                <w:szCs w:val="16"/>
              </w:rPr>
            </w:pPr>
            <w:r w:rsidRPr="00CC29D2">
              <w:rPr>
                <w:color w:val="000000"/>
                <w:sz w:val="16"/>
                <w:szCs w:val="16"/>
              </w:rPr>
              <w:t xml:space="preserve">  Увеличение прочих остатков средств бюджетов</w:t>
            </w:r>
          </w:p>
        </w:tc>
        <w:tc>
          <w:tcPr>
            <w:tcW w:w="567"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710</w:t>
            </w:r>
          </w:p>
        </w:tc>
        <w:tc>
          <w:tcPr>
            <w:tcW w:w="2268"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000 01 05 02 00 00 0000 500</w:t>
            </w:r>
          </w:p>
        </w:tc>
        <w:tc>
          <w:tcPr>
            <w:tcW w:w="1417" w:type="dxa"/>
            <w:tcBorders>
              <w:top w:val="nil"/>
              <w:left w:val="nil"/>
              <w:bottom w:val="single" w:sz="4" w:space="0" w:color="000000"/>
              <w:right w:val="single" w:sz="4"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-1 995 351 143,12</w:t>
            </w:r>
          </w:p>
        </w:tc>
        <w:tc>
          <w:tcPr>
            <w:tcW w:w="1417" w:type="dxa"/>
            <w:tcBorders>
              <w:top w:val="nil"/>
              <w:left w:val="nil"/>
              <w:bottom w:val="single" w:sz="4" w:space="0" w:color="000000"/>
              <w:right w:val="single" w:sz="8" w:space="0" w:color="000000"/>
            </w:tcBorders>
            <w:shd w:val="clear" w:color="auto" w:fill="auto"/>
            <w:noWrap/>
            <w:vAlign w:val="bottom"/>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X</w:t>
            </w:r>
          </w:p>
        </w:tc>
      </w:tr>
      <w:tr w:rsidR="006C1F4B" w:rsidRPr="00CC29D2" w:rsidTr="009D2BB9">
        <w:trPr>
          <w:trHeight w:val="465"/>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6C1F4B" w:rsidRPr="00CC29D2" w:rsidRDefault="006C1F4B" w:rsidP="006C1F4B">
            <w:pPr>
              <w:overflowPunct/>
              <w:autoSpaceDE/>
              <w:autoSpaceDN/>
              <w:adjustRightInd/>
              <w:rPr>
                <w:color w:val="000000"/>
                <w:sz w:val="16"/>
                <w:szCs w:val="16"/>
              </w:rPr>
            </w:pPr>
            <w:r w:rsidRPr="00CC29D2">
              <w:rPr>
                <w:color w:val="000000"/>
                <w:sz w:val="16"/>
                <w:szCs w:val="16"/>
              </w:rPr>
              <w:t xml:space="preserve">  Увеличение прочих остатков денежных средств бюджетов</w:t>
            </w:r>
          </w:p>
        </w:tc>
        <w:tc>
          <w:tcPr>
            <w:tcW w:w="567"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710</w:t>
            </w:r>
          </w:p>
        </w:tc>
        <w:tc>
          <w:tcPr>
            <w:tcW w:w="2268"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000 01 05 02 01 00 0000 510</w:t>
            </w:r>
          </w:p>
        </w:tc>
        <w:tc>
          <w:tcPr>
            <w:tcW w:w="1417" w:type="dxa"/>
            <w:tcBorders>
              <w:top w:val="nil"/>
              <w:left w:val="nil"/>
              <w:bottom w:val="single" w:sz="4" w:space="0" w:color="000000"/>
              <w:right w:val="single" w:sz="4"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-1 995 351 143,12</w:t>
            </w:r>
          </w:p>
        </w:tc>
        <w:tc>
          <w:tcPr>
            <w:tcW w:w="1417" w:type="dxa"/>
            <w:tcBorders>
              <w:top w:val="nil"/>
              <w:left w:val="nil"/>
              <w:bottom w:val="single" w:sz="4" w:space="0" w:color="000000"/>
              <w:right w:val="single" w:sz="8" w:space="0" w:color="000000"/>
            </w:tcBorders>
            <w:shd w:val="clear" w:color="auto" w:fill="auto"/>
            <w:noWrap/>
            <w:vAlign w:val="bottom"/>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X</w:t>
            </w:r>
          </w:p>
        </w:tc>
      </w:tr>
      <w:tr w:rsidR="006C1F4B" w:rsidRPr="00CC29D2" w:rsidTr="009D2BB9">
        <w:trPr>
          <w:trHeight w:val="465"/>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6C1F4B" w:rsidRPr="00CC29D2" w:rsidRDefault="006C1F4B" w:rsidP="006C1F4B">
            <w:pPr>
              <w:overflowPunct/>
              <w:autoSpaceDE/>
              <w:autoSpaceDN/>
              <w:adjustRightInd/>
              <w:rPr>
                <w:color w:val="000000"/>
                <w:sz w:val="16"/>
                <w:szCs w:val="16"/>
              </w:rPr>
            </w:pPr>
            <w:r w:rsidRPr="00CC29D2">
              <w:rPr>
                <w:color w:val="000000"/>
                <w:sz w:val="16"/>
                <w:szCs w:val="16"/>
              </w:rPr>
              <w:t xml:space="preserve">  Увеличение прочих остатков денежных средств бюджетов муниципальных районов</w:t>
            </w:r>
          </w:p>
        </w:tc>
        <w:tc>
          <w:tcPr>
            <w:tcW w:w="567"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710</w:t>
            </w:r>
          </w:p>
        </w:tc>
        <w:tc>
          <w:tcPr>
            <w:tcW w:w="2268"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000 01 05 02 01 05 0000 510</w:t>
            </w:r>
          </w:p>
        </w:tc>
        <w:tc>
          <w:tcPr>
            <w:tcW w:w="1417" w:type="dxa"/>
            <w:tcBorders>
              <w:top w:val="nil"/>
              <w:left w:val="nil"/>
              <w:bottom w:val="single" w:sz="4" w:space="0" w:color="000000"/>
              <w:right w:val="single" w:sz="4"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-1 995 351 143,12</w:t>
            </w:r>
          </w:p>
        </w:tc>
        <w:tc>
          <w:tcPr>
            <w:tcW w:w="1417" w:type="dxa"/>
            <w:tcBorders>
              <w:top w:val="nil"/>
              <w:left w:val="nil"/>
              <w:bottom w:val="single" w:sz="4" w:space="0" w:color="000000"/>
              <w:right w:val="single" w:sz="8" w:space="0" w:color="000000"/>
            </w:tcBorders>
            <w:shd w:val="clear" w:color="auto" w:fill="auto"/>
            <w:noWrap/>
            <w:vAlign w:val="bottom"/>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X</w:t>
            </w:r>
          </w:p>
        </w:tc>
      </w:tr>
      <w:tr w:rsidR="006C1F4B" w:rsidRPr="00CC29D2" w:rsidTr="009D2BB9">
        <w:trPr>
          <w:trHeight w:val="282"/>
        </w:trPr>
        <w:tc>
          <w:tcPr>
            <w:tcW w:w="3276"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6C1F4B" w:rsidRPr="00CC29D2" w:rsidRDefault="006C1F4B" w:rsidP="006C1F4B">
            <w:pPr>
              <w:overflowPunct/>
              <w:autoSpaceDE/>
              <w:autoSpaceDN/>
              <w:adjustRightInd/>
              <w:rPr>
                <w:color w:val="000000"/>
                <w:sz w:val="16"/>
                <w:szCs w:val="16"/>
              </w:rPr>
            </w:pPr>
            <w:r w:rsidRPr="00CC29D2">
              <w:rPr>
                <w:color w:val="000000"/>
                <w:sz w:val="16"/>
                <w:szCs w:val="16"/>
              </w:rPr>
              <w:t>уменьшение остатков средств, всего</w:t>
            </w:r>
          </w:p>
        </w:tc>
        <w:tc>
          <w:tcPr>
            <w:tcW w:w="567"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720</w:t>
            </w:r>
          </w:p>
        </w:tc>
        <w:tc>
          <w:tcPr>
            <w:tcW w:w="2268"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1 841 349 925,89</w:t>
            </w:r>
          </w:p>
        </w:tc>
        <w:tc>
          <w:tcPr>
            <w:tcW w:w="1417" w:type="dxa"/>
            <w:tcBorders>
              <w:top w:val="nil"/>
              <w:left w:val="nil"/>
              <w:bottom w:val="single" w:sz="4" w:space="0" w:color="000000"/>
              <w:right w:val="single" w:sz="8" w:space="0" w:color="000000"/>
            </w:tcBorders>
            <w:shd w:val="clear" w:color="auto" w:fill="auto"/>
            <w:noWrap/>
            <w:vAlign w:val="bottom"/>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X</w:t>
            </w:r>
          </w:p>
        </w:tc>
      </w:tr>
      <w:tr w:rsidR="006C1F4B" w:rsidRPr="00CC29D2" w:rsidTr="009D2BB9">
        <w:trPr>
          <w:trHeight w:val="30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6C1F4B" w:rsidRPr="00CC29D2" w:rsidRDefault="006C1F4B" w:rsidP="006C1F4B">
            <w:pPr>
              <w:overflowPunct/>
              <w:autoSpaceDE/>
              <w:autoSpaceDN/>
              <w:adjustRightInd/>
              <w:rPr>
                <w:color w:val="000000"/>
                <w:sz w:val="16"/>
                <w:szCs w:val="16"/>
              </w:rPr>
            </w:pPr>
            <w:r w:rsidRPr="00CC29D2">
              <w:rPr>
                <w:color w:val="000000"/>
                <w:sz w:val="16"/>
                <w:szCs w:val="16"/>
              </w:rPr>
              <w:t xml:space="preserve">  Уменьшение остатков средств бюджетов</w:t>
            </w:r>
          </w:p>
        </w:tc>
        <w:tc>
          <w:tcPr>
            <w:tcW w:w="567"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720</w:t>
            </w:r>
          </w:p>
        </w:tc>
        <w:tc>
          <w:tcPr>
            <w:tcW w:w="2268"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000 01 05 00 00 00 0000 600</w:t>
            </w:r>
          </w:p>
        </w:tc>
        <w:tc>
          <w:tcPr>
            <w:tcW w:w="1417" w:type="dxa"/>
            <w:tcBorders>
              <w:top w:val="nil"/>
              <w:left w:val="nil"/>
              <w:bottom w:val="single" w:sz="4" w:space="0" w:color="000000"/>
              <w:right w:val="single" w:sz="4"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1 841 349 925,89</w:t>
            </w:r>
          </w:p>
        </w:tc>
        <w:tc>
          <w:tcPr>
            <w:tcW w:w="1417" w:type="dxa"/>
            <w:tcBorders>
              <w:top w:val="nil"/>
              <w:left w:val="nil"/>
              <w:bottom w:val="single" w:sz="4" w:space="0" w:color="000000"/>
              <w:right w:val="single" w:sz="8" w:space="0" w:color="000000"/>
            </w:tcBorders>
            <w:shd w:val="clear" w:color="auto" w:fill="auto"/>
            <w:noWrap/>
            <w:vAlign w:val="bottom"/>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X</w:t>
            </w:r>
          </w:p>
        </w:tc>
      </w:tr>
      <w:tr w:rsidR="006C1F4B" w:rsidRPr="00CC29D2" w:rsidTr="009D2BB9">
        <w:trPr>
          <w:trHeight w:val="465"/>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6C1F4B" w:rsidRPr="00CC29D2" w:rsidRDefault="006C1F4B" w:rsidP="006C1F4B">
            <w:pPr>
              <w:overflowPunct/>
              <w:autoSpaceDE/>
              <w:autoSpaceDN/>
              <w:adjustRightInd/>
              <w:rPr>
                <w:color w:val="000000"/>
                <w:sz w:val="16"/>
                <w:szCs w:val="16"/>
              </w:rPr>
            </w:pPr>
            <w:r w:rsidRPr="00CC29D2">
              <w:rPr>
                <w:color w:val="000000"/>
                <w:sz w:val="16"/>
                <w:szCs w:val="16"/>
              </w:rPr>
              <w:t xml:space="preserve">  Уменьшение прочих остатков средств бюджетов</w:t>
            </w:r>
          </w:p>
        </w:tc>
        <w:tc>
          <w:tcPr>
            <w:tcW w:w="567"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720</w:t>
            </w:r>
          </w:p>
        </w:tc>
        <w:tc>
          <w:tcPr>
            <w:tcW w:w="2268"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000 01 05 02 00 00 0000 600</w:t>
            </w:r>
          </w:p>
        </w:tc>
        <w:tc>
          <w:tcPr>
            <w:tcW w:w="1417" w:type="dxa"/>
            <w:tcBorders>
              <w:top w:val="nil"/>
              <w:left w:val="nil"/>
              <w:bottom w:val="single" w:sz="4" w:space="0" w:color="000000"/>
              <w:right w:val="single" w:sz="4"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1 841 349 925,89</w:t>
            </w:r>
          </w:p>
        </w:tc>
        <w:tc>
          <w:tcPr>
            <w:tcW w:w="1417" w:type="dxa"/>
            <w:tcBorders>
              <w:top w:val="nil"/>
              <w:left w:val="nil"/>
              <w:bottom w:val="single" w:sz="4" w:space="0" w:color="000000"/>
              <w:right w:val="single" w:sz="8" w:space="0" w:color="000000"/>
            </w:tcBorders>
            <w:shd w:val="clear" w:color="auto" w:fill="auto"/>
            <w:noWrap/>
            <w:vAlign w:val="bottom"/>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X</w:t>
            </w:r>
          </w:p>
        </w:tc>
      </w:tr>
      <w:tr w:rsidR="006C1F4B" w:rsidRPr="00CC29D2" w:rsidTr="009D2BB9">
        <w:trPr>
          <w:trHeight w:val="465"/>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6C1F4B" w:rsidRPr="00CC29D2" w:rsidRDefault="006C1F4B" w:rsidP="006C1F4B">
            <w:pPr>
              <w:overflowPunct/>
              <w:autoSpaceDE/>
              <w:autoSpaceDN/>
              <w:adjustRightInd/>
              <w:rPr>
                <w:color w:val="000000"/>
                <w:sz w:val="16"/>
                <w:szCs w:val="16"/>
              </w:rPr>
            </w:pPr>
            <w:r w:rsidRPr="00CC29D2">
              <w:rPr>
                <w:color w:val="000000"/>
                <w:sz w:val="16"/>
                <w:szCs w:val="16"/>
              </w:rPr>
              <w:t xml:space="preserve">  Уменьшение прочих остатков денежных средств бюджетов</w:t>
            </w:r>
          </w:p>
        </w:tc>
        <w:tc>
          <w:tcPr>
            <w:tcW w:w="567"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720</w:t>
            </w:r>
          </w:p>
        </w:tc>
        <w:tc>
          <w:tcPr>
            <w:tcW w:w="2268"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000 01 05 02 01 00 0000 610</w:t>
            </w:r>
          </w:p>
        </w:tc>
        <w:tc>
          <w:tcPr>
            <w:tcW w:w="1417" w:type="dxa"/>
            <w:tcBorders>
              <w:top w:val="nil"/>
              <w:left w:val="nil"/>
              <w:bottom w:val="single" w:sz="4" w:space="0" w:color="000000"/>
              <w:right w:val="single" w:sz="4"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1 841 349 925,89</w:t>
            </w:r>
          </w:p>
        </w:tc>
        <w:tc>
          <w:tcPr>
            <w:tcW w:w="1417" w:type="dxa"/>
            <w:tcBorders>
              <w:top w:val="nil"/>
              <w:left w:val="nil"/>
              <w:bottom w:val="single" w:sz="4" w:space="0" w:color="000000"/>
              <w:right w:val="single" w:sz="8" w:space="0" w:color="000000"/>
            </w:tcBorders>
            <w:shd w:val="clear" w:color="auto" w:fill="auto"/>
            <w:noWrap/>
            <w:vAlign w:val="bottom"/>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X</w:t>
            </w:r>
          </w:p>
        </w:tc>
      </w:tr>
      <w:tr w:rsidR="006C1F4B" w:rsidRPr="00CC29D2" w:rsidTr="009D2BB9">
        <w:trPr>
          <w:trHeight w:val="465"/>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6C1F4B" w:rsidRPr="00CC29D2" w:rsidRDefault="006C1F4B" w:rsidP="006C1F4B">
            <w:pPr>
              <w:overflowPunct/>
              <w:autoSpaceDE/>
              <w:autoSpaceDN/>
              <w:adjustRightInd/>
              <w:rPr>
                <w:color w:val="000000"/>
                <w:sz w:val="16"/>
                <w:szCs w:val="16"/>
              </w:rPr>
            </w:pPr>
            <w:r w:rsidRPr="00CC29D2">
              <w:rPr>
                <w:color w:val="000000"/>
                <w:sz w:val="16"/>
                <w:szCs w:val="16"/>
              </w:rPr>
              <w:t xml:space="preserve">  Уменьшение прочих остатков денежных средств бюджетов муниципальных районов</w:t>
            </w:r>
          </w:p>
        </w:tc>
        <w:tc>
          <w:tcPr>
            <w:tcW w:w="567"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720</w:t>
            </w:r>
          </w:p>
        </w:tc>
        <w:tc>
          <w:tcPr>
            <w:tcW w:w="2268" w:type="dxa"/>
            <w:tcBorders>
              <w:top w:val="nil"/>
              <w:left w:val="nil"/>
              <w:bottom w:val="single" w:sz="4" w:space="0" w:color="000000"/>
              <w:right w:val="single" w:sz="4" w:space="0" w:color="000000"/>
            </w:tcBorders>
            <w:shd w:val="clear" w:color="auto" w:fill="auto"/>
            <w:noWrap/>
            <w:vAlign w:val="center"/>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000 01 05 02 01 05 0000 610</w:t>
            </w:r>
          </w:p>
        </w:tc>
        <w:tc>
          <w:tcPr>
            <w:tcW w:w="1417" w:type="dxa"/>
            <w:tcBorders>
              <w:top w:val="nil"/>
              <w:left w:val="nil"/>
              <w:bottom w:val="single" w:sz="4" w:space="0" w:color="000000"/>
              <w:right w:val="single" w:sz="4"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w:t>
            </w:r>
          </w:p>
        </w:tc>
        <w:tc>
          <w:tcPr>
            <w:tcW w:w="1418" w:type="dxa"/>
            <w:tcBorders>
              <w:top w:val="nil"/>
              <w:left w:val="nil"/>
              <w:bottom w:val="single" w:sz="4" w:space="0" w:color="000000"/>
              <w:right w:val="single" w:sz="4" w:space="0" w:color="000000"/>
            </w:tcBorders>
            <w:shd w:val="clear" w:color="auto" w:fill="auto"/>
            <w:noWrap/>
            <w:vAlign w:val="bottom"/>
            <w:hideMark/>
          </w:tcPr>
          <w:p w:rsidR="006C1F4B" w:rsidRPr="00CC29D2" w:rsidRDefault="006C1F4B" w:rsidP="006C1F4B">
            <w:pPr>
              <w:overflowPunct/>
              <w:autoSpaceDE/>
              <w:autoSpaceDN/>
              <w:adjustRightInd/>
              <w:jc w:val="right"/>
              <w:rPr>
                <w:color w:val="000000"/>
                <w:sz w:val="16"/>
                <w:szCs w:val="16"/>
              </w:rPr>
            </w:pPr>
            <w:r w:rsidRPr="00CC29D2">
              <w:rPr>
                <w:color w:val="000000"/>
                <w:sz w:val="16"/>
                <w:szCs w:val="16"/>
              </w:rPr>
              <w:t>1 841 349 925,89</w:t>
            </w:r>
          </w:p>
        </w:tc>
        <w:tc>
          <w:tcPr>
            <w:tcW w:w="1417" w:type="dxa"/>
            <w:tcBorders>
              <w:top w:val="nil"/>
              <w:left w:val="nil"/>
              <w:bottom w:val="single" w:sz="4" w:space="0" w:color="000000"/>
              <w:right w:val="single" w:sz="8" w:space="0" w:color="000000"/>
            </w:tcBorders>
            <w:shd w:val="clear" w:color="auto" w:fill="auto"/>
            <w:noWrap/>
            <w:vAlign w:val="bottom"/>
            <w:hideMark/>
          </w:tcPr>
          <w:p w:rsidR="006C1F4B" w:rsidRPr="00CC29D2" w:rsidRDefault="006C1F4B" w:rsidP="006C1F4B">
            <w:pPr>
              <w:overflowPunct/>
              <w:autoSpaceDE/>
              <w:autoSpaceDN/>
              <w:adjustRightInd/>
              <w:jc w:val="center"/>
              <w:rPr>
                <w:color w:val="000000"/>
                <w:sz w:val="16"/>
                <w:szCs w:val="16"/>
              </w:rPr>
            </w:pPr>
            <w:r w:rsidRPr="00CC29D2">
              <w:rPr>
                <w:color w:val="000000"/>
                <w:sz w:val="16"/>
                <w:szCs w:val="16"/>
              </w:rPr>
              <w:t>X</w:t>
            </w:r>
          </w:p>
        </w:tc>
      </w:tr>
    </w:tbl>
    <w:p w:rsidR="0042135A" w:rsidRPr="00CC29D2" w:rsidRDefault="0042135A" w:rsidP="00930F5F">
      <w:pPr>
        <w:widowControl w:val="0"/>
        <w:outlineLvl w:val="0"/>
        <w:rPr>
          <w:sz w:val="18"/>
          <w:szCs w:val="18"/>
        </w:rPr>
      </w:pPr>
    </w:p>
    <w:p w:rsidR="0042135A" w:rsidRPr="00CC29D2" w:rsidRDefault="0042135A" w:rsidP="00930F5F">
      <w:pPr>
        <w:widowControl w:val="0"/>
        <w:outlineLvl w:val="0"/>
        <w:rPr>
          <w:sz w:val="18"/>
          <w:szCs w:val="18"/>
        </w:rPr>
      </w:pPr>
    </w:p>
    <w:p w:rsidR="0042135A" w:rsidRPr="00CC29D2" w:rsidRDefault="0042135A" w:rsidP="00930F5F">
      <w:pPr>
        <w:widowControl w:val="0"/>
        <w:outlineLvl w:val="0"/>
        <w:rPr>
          <w:sz w:val="18"/>
          <w:szCs w:val="18"/>
        </w:rPr>
      </w:pPr>
    </w:p>
    <w:p w:rsidR="0042135A" w:rsidRPr="00CC29D2" w:rsidRDefault="0042135A" w:rsidP="00930F5F">
      <w:pPr>
        <w:widowControl w:val="0"/>
        <w:outlineLvl w:val="0"/>
        <w:rPr>
          <w:sz w:val="18"/>
          <w:szCs w:val="18"/>
        </w:rPr>
      </w:pPr>
    </w:p>
    <w:sectPr w:rsidR="0042135A" w:rsidRPr="00CC29D2" w:rsidSect="006C1F4B">
      <w:pgSz w:w="11906" w:h="16838"/>
      <w:pgMar w:top="993" w:right="1133" w:bottom="1702"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294" w:rsidRDefault="00F81294" w:rsidP="00DE1B59">
      <w:r>
        <w:separator/>
      </w:r>
    </w:p>
  </w:endnote>
  <w:endnote w:type="continuationSeparator" w:id="0">
    <w:p w:rsidR="00F81294" w:rsidRDefault="00F81294" w:rsidP="00DE1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294" w:rsidRDefault="00F81294" w:rsidP="00DE1B59">
      <w:r>
        <w:separator/>
      </w:r>
    </w:p>
  </w:footnote>
  <w:footnote w:type="continuationSeparator" w:id="0">
    <w:p w:rsidR="00F81294" w:rsidRDefault="00F81294" w:rsidP="00DE1B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D37C3"/>
    <w:multiLevelType w:val="hybridMultilevel"/>
    <w:tmpl w:val="03180E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DD705AA"/>
    <w:multiLevelType w:val="hybridMultilevel"/>
    <w:tmpl w:val="1DAEF7D6"/>
    <w:lvl w:ilvl="0" w:tplc="A4865076">
      <w:start w:val="1"/>
      <w:numFmt w:val="decimal"/>
      <w:lvlText w:val="%1."/>
      <w:lvlJc w:val="left"/>
      <w:pPr>
        <w:ind w:left="2385" w:hanging="360"/>
      </w:pPr>
      <w:rPr>
        <w:rFonts w:hint="default"/>
      </w:rPr>
    </w:lvl>
    <w:lvl w:ilvl="1" w:tplc="04190019" w:tentative="1">
      <w:start w:val="1"/>
      <w:numFmt w:val="lowerLetter"/>
      <w:lvlText w:val="%2."/>
      <w:lvlJc w:val="left"/>
      <w:pPr>
        <w:ind w:left="3105" w:hanging="360"/>
      </w:pPr>
    </w:lvl>
    <w:lvl w:ilvl="2" w:tplc="0419001B" w:tentative="1">
      <w:start w:val="1"/>
      <w:numFmt w:val="lowerRoman"/>
      <w:lvlText w:val="%3."/>
      <w:lvlJc w:val="right"/>
      <w:pPr>
        <w:ind w:left="3825" w:hanging="180"/>
      </w:pPr>
    </w:lvl>
    <w:lvl w:ilvl="3" w:tplc="0419000F" w:tentative="1">
      <w:start w:val="1"/>
      <w:numFmt w:val="decimal"/>
      <w:lvlText w:val="%4."/>
      <w:lvlJc w:val="left"/>
      <w:pPr>
        <w:ind w:left="4545" w:hanging="360"/>
      </w:pPr>
    </w:lvl>
    <w:lvl w:ilvl="4" w:tplc="04190019" w:tentative="1">
      <w:start w:val="1"/>
      <w:numFmt w:val="lowerLetter"/>
      <w:lvlText w:val="%5."/>
      <w:lvlJc w:val="left"/>
      <w:pPr>
        <w:ind w:left="5265" w:hanging="360"/>
      </w:pPr>
    </w:lvl>
    <w:lvl w:ilvl="5" w:tplc="0419001B" w:tentative="1">
      <w:start w:val="1"/>
      <w:numFmt w:val="lowerRoman"/>
      <w:lvlText w:val="%6."/>
      <w:lvlJc w:val="right"/>
      <w:pPr>
        <w:ind w:left="5985" w:hanging="180"/>
      </w:pPr>
    </w:lvl>
    <w:lvl w:ilvl="6" w:tplc="0419000F" w:tentative="1">
      <w:start w:val="1"/>
      <w:numFmt w:val="decimal"/>
      <w:lvlText w:val="%7."/>
      <w:lvlJc w:val="left"/>
      <w:pPr>
        <w:ind w:left="6705" w:hanging="360"/>
      </w:pPr>
    </w:lvl>
    <w:lvl w:ilvl="7" w:tplc="04190019" w:tentative="1">
      <w:start w:val="1"/>
      <w:numFmt w:val="lowerLetter"/>
      <w:lvlText w:val="%8."/>
      <w:lvlJc w:val="left"/>
      <w:pPr>
        <w:ind w:left="7425" w:hanging="360"/>
      </w:pPr>
    </w:lvl>
    <w:lvl w:ilvl="8" w:tplc="0419001B" w:tentative="1">
      <w:start w:val="1"/>
      <w:numFmt w:val="lowerRoman"/>
      <w:lvlText w:val="%9."/>
      <w:lvlJc w:val="right"/>
      <w:pPr>
        <w:ind w:left="8145" w:hanging="180"/>
      </w:pPr>
    </w:lvl>
  </w:abstractNum>
  <w:abstractNum w:abstractNumId="2">
    <w:nsid w:val="2AF232B9"/>
    <w:multiLevelType w:val="hybridMultilevel"/>
    <w:tmpl w:val="55287744"/>
    <w:lvl w:ilvl="0" w:tplc="928C894A">
      <w:start w:val="1"/>
      <w:numFmt w:val="decimal"/>
      <w:lvlText w:val="%1."/>
      <w:lvlJc w:val="left"/>
      <w:pPr>
        <w:ind w:left="3840" w:hanging="360"/>
      </w:pPr>
      <w:rPr>
        <w:rFonts w:hint="default"/>
      </w:rPr>
    </w:lvl>
    <w:lvl w:ilvl="1" w:tplc="04190019" w:tentative="1">
      <w:start w:val="1"/>
      <w:numFmt w:val="lowerLetter"/>
      <w:lvlText w:val="%2."/>
      <w:lvlJc w:val="left"/>
      <w:pPr>
        <w:ind w:left="4560" w:hanging="360"/>
      </w:pPr>
    </w:lvl>
    <w:lvl w:ilvl="2" w:tplc="0419001B" w:tentative="1">
      <w:start w:val="1"/>
      <w:numFmt w:val="lowerRoman"/>
      <w:lvlText w:val="%3."/>
      <w:lvlJc w:val="right"/>
      <w:pPr>
        <w:ind w:left="5280" w:hanging="180"/>
      </w:pPr>
    </w:lvl>
    <w:lvl w:ilvl="3" w:tplc="0419000F" w:tentative="1">
      <w:start w:val="1"/>
      <w:numFmt w:val="decimal"/>
      <w:lvlText w:val="%4."/>
      <w:lvlJc w:val="left"/>
      <w:pPr>
        <w:ind w:left="6000" w:hanging="360"/>
      </w:pPr>
    </w:lvl>
    <w:lvl w:ilvl="4" w:tplc="04190019" w:tentative="1">
      <w:start w:val="1"/>
      <w:numFmt w:val="lowerLetter"/>
      <w:lvlText w:val="%5."/>
      <w:lvlJc w:val="left"/>
      <w:pPr>
        <w:ind w:left="6720" w:hanging="360"/>
      </w:pPr>
    </w:lvl>
    <w:lvl w:ilvl="5" w:tplc="0419001B" w:tentative="1">
      <w:start w:val="1"/>
      <w:numFmt w:val="lowerRoman"/>
      <w:lvlText w:val="%6."/>
      <w:lvlJc w:val="right"/>
      <w:pPr>
        <w:ind w:left="7440" w:hanging="180"/>
      </w:pPr>
    </w:lvl>
    <w:lvl w:ilvl="6" w:tplc="0419000F" w:tentative="1">
      <w:start w:val="1"/>
      <w:numFmt w:val="decimal"/>
      <w:lvlText w:val="%7."/>
      <w:lvlJc w:val="left"/>
      <w:pPr>
        <w:ind w:left="8160" w:hanging="360"/>
      </w:pPr>
    </w:lvl>
    <w:lvl w:ilvl="7" w:tplc="04190019" w:tentative="1">
      <w:start w:val="1"/>
      <w:numFmt w:val="lowerLetter"/>
      <w:lvlText w:val="%8."/>
      <w:lvlJc w:val="left"/>
      <w:pPr>
        <w:ind w:left="8880" w:hanging="360"/>
      </w:pPr>
    </w:lvl>
    <w:lvl w:ilvl="8" w:tplc="0419001B" w:tentative="1">
      <w:start w:val="1"/>
      <w:numFmt w:val="lowerRoman"/>
      <w:lvlText w:val="%9."/>
      <w:lvlJc w:val="right"/>
      <w:pPr>
        <w:ind w:left="9600" w:hanging="180"/>
      </w:pPr>
    </w:lvl>
  </w:abstractNum>
  <w:abstractNum w:abstractNumId="3">
    <w:nsid w:val="312E731B"/>
    <w:multiLevelType w:val="hybridMultilevel"/>
    <w:tmpl w:val="CE7AD260"/>
    <w:lvl w:ilvl="0" w:tplc="3C061826">
      <w:start w:val="1"/>
      <w:numFmt w:val="decimal"/>
      <w:lvlText w:val="%1."/>
      <w:lvlJc w:val="left"/>
      <w:pPr>
        <w:ind w:left="1875" w:hanging="360"/>
      </w:pPr>
      <w:rPr>
        <w:rFonts w:hint="default"/>
      </w:rPr>
    </w:lvl>
    <w:lvl w:ilvl="1" w:tplc="04190019" w:tentative="1">
      <w:start w:val="1"/>
      <w:numFmt w:val="lowerLetter"/>
      <w:lvlText w:val="%2."/>
      <w:lvlJc w:val="left"/>
      <w:pPr>
        <w:ind w:left="2595" w:hanging="360"/>
      </w:pPr>
    </w:lvl>
    <w:lvl w:ilvl="2" w:tplc="0419001B" w:tentative="1">
      <w:start w:val="1"/>
      <w:numFmt w:val="lowerRoman"/>
      <w:lvlText w:val="%3."/>
      <w:lvlJc w:val="right"/>
      <w:pPr>
        <w:ind w:left="3315" w:hanging="180"/>
      </w:pPr>
    </w:lvl>
    <w:lvl w:ilvl="3" w:tplc="0419000F" w:tentative="1">
      <w:start w:val="1"/>
      <w:numFmt w:val="decimal"/>
      <w:lvlText w:val="%4."/>
      <w:lvlJc w:val="left"/>
      <w:pPr>
        <w:ind w:left="4035" w:hanging="360"/>
      </w:pPr>
    </w:lvl>
    <w:lvl w:ilvl="4" w:tplc="04190019" w:tentative="1">
      <w:start w:val="1"/>
      <w:numFmt w:val="lowerLetter"/>
      <w:lvlText w:val="%5."/>
      <w:lvlJc w:val="left"/>
      <w:pPr>
        <w:ind w:left="4755" w:hanging="360"/>
      </w:pPr>
    </w:lvl>
    <w:lvl w:ilvl="5" w:tplc="0419001B" w:tentative="1">
      <w:start w:val="1"/>
      <w:numFmt w:val="lowerRoman"/>
      <w:lvlText w:val="%6."/>
      <w:lvlJc w:val="right"/>
      <w:pPr>
        <w:ind w:left="5475" w:hanging="180"/>
      </w:pPr>
    </w:lvl>
    <w:lvl w:ilvl="6" w:tplc="0419000F" w:tentative="1">
      <w:start w:val="1"/>
      <w:numFmt w:val="decimal"/>
      <w:lvlText w:val="%7."/>
      <w:lvlJc w:val="left"/>
      <w:pPr>
        <w:ind w:left="6195" w:hanging="360"/>
      </w:pPr>
    </w:lvl>
    <w:lvl w:ilvl="7" w:tplc="04190019" w:tentative="1">
      <w:start w:val="1"/>
      <w:numFmt w:val="lowerLetter"/>
      <w:lvlText w:val="%8."/>
      <w:lvlJc w:val="left"/>
      <w:pPr>
        <w:ind w:left="6915" w:hanging="360"/>
      </w:pPr>
    </w:lvl>
    <w:lvl w:ilvl="8" w:tplc="0419001B" w:tentative="1">
      <w:start w:val="1"/>
      <w:numFmt w:val="lowerRoman"/>
      <w:lvlText w:val="%9."/>
      <w:lvlJc w:val="right"/>
      <w:pPr>
        <w:ind w:left="7635" w:hanging="180"/>
      </w:pPr>
    </w:lvl>
  </w:abstractNum>
  <w:abstractNum w:abstractNumId="4">
    <w:nsid w:val="3DEC4337"/>
    <w:multiLevelType w:val="hybridMultilevel"/>
    <w:tmpl w:val="57EC57B4"/>
    <w:lvl w:ilvl="0" w:tplc="DDD82366">
      <w:start w:val="1"/>
      <w:numFmt w:val="decimal"/>
      <w:lvlText w:val="%1."/>
      <w:lvlJc w:val="left"/>
      <w:pPr>
        <w:ind w:left="2364" w:hanging="360"/>
      </w:pPr>
      <w:rPr>
        <w:rFonts w:hint="default"/>
      </w:rPr>
    </w:lvl>
    <w:lvl w:ilvl="1" w:tplc="04190019" w:tentative="1">
      <w:start w:val="1"/>
      <w:numFmt w:val="lowerLetter"/>
      <w:lvlText w:val="%2."/>
      <w:lvlJc w:val="left"/>
      <w:pPr>
        <w:ind w:left="3084" w:hanging="360"/>
      </w:pPr>
    </w:lvl>
    <w:lvl w:ilvl="2" w:tplc="0419001B" w:tentative="1">
      <w:start w:val="1"/>
      <w:numFmt w:val="lowerRoman"/>
      <w:lvlText w:val="%3."/>
      <w:lvlJc w:val="right"/>
      <w:pPr>
        <w:ind w:left="3804" w:hanging="180"/>
      </w:pPr>
    </w:lvl>
    <w:lvl w:ilvl="3" w:tplc="0419000F" w:tentative="1">
      <w:start w:val="1"/>
      <w:numFmt w:val="decimal"/>
      <w:lvlText w:val="%4."/>
      <w:lvlJc w:val="left"/>
      <w:pPr>
        <w:ind w:left="4524" w:hanging="360"/>
      </w:pPr>
    </w:lvl>
    <w:lvl w:ilvl="4" w:tplc="04190019" w:tentative="1">
      <w:start w:val="1"/>
      <w:numFmt w:val="lowerLetter"/>
      <w:lvlText w:val="%5."/>
      <w:lvlJc w:val="left"/>
      <w:pPr>
        <w:ind w:left="5244" w:hanging="360"/>
      </w:pPr>
    </w:lvl>
    <w:lvl w:ilvl="5" w:tplc="0419001B" w:tentative="1">
      <w:start w:val="1"/>
      <w:numFmt w:val="lowerRoman"/>
      <w:lvlText w:val="%6."/>
      <w:lvlJc w:val="right"/>
      <w:pPr>
        <w:ind w:left="5964" w:hanging="180"/>
      </w:pPr>
    </w:lvl>
    <w:lvl w:ilvl="6" w:tplc="0419000F" w:tentative="1">
      <w:start w:val="1"/>
      <w:numFmt w:val="decimal"/>
      <w:lvlText w:val="%7."/>
      <w:lvlJc w:val="left"/>
      <w:pPr>
        <w:ind w:left="6684" w:hanging="360"/>
      </w:pPr>
    </w:lvl>
    <w:lvl w:ilvl="7" w:tplc="04190019" w:tentative="1">
      <w:start w:val="1"/>
      <w:numFmt w:val="lowerLetter"/>
      <w:lvlText w:val="%8."/>
      <w:lvlJc w:val="left"/>
      <w:pPr>
        <w:ind w:left="7404" w:hanging="360"/>
      </w:pPr>
    </w:lvl>
    <w:lvl w:ilvl="8" w:tplc="0419001B" w:tentative="1">
      <w:start w:val="1"/>
      <w:numFmt w:val="lowerRoman"/>
      <w:lvlText w:val="%9."/>
      <w:lvlJc w:val="right"/>
      <w:pPr>
        <w:ind w:left="8124" w:hanging="180"/>
      </w:pPr>
    </w:lvl>
  </w:abstractNum>
  <w:abstractNum w:abstractNumId="5">
    <w:nsid w:val="79741F77"/>
    <w:multiLevelType w:val="hybridMultilevel"/>
    <w:tmpl w:val="74D0E992"/>
    <w:lvl w:ilvl="0" w:tplc="4D54FFBC">
      <w:start w:val="1"/>
      <w:numFmt w:val="decimal"/>
      <w:lvlText w:val="%1."/>
      <w:lvlJc w:val="left"/>
      <w:pPr>
        <w:ind w:left="1944" w:hanging="360"/>
      </w:pPr>
      <w:rPr>
        <w:rFonts w:hint="default"/>
      </w:rPr>
    </w:lvl>
    <w:lvl w:ilvl="1" w:tplc="04190019" w:tentative="1">
      <w:start w:val="1"/>
      <w:numFmt w:val="lowerLetter"/>
      <w:lvlText w:val="%2."/>
      <w:lvlJc w:val="left"/>
      <w:pPr>
        <w:ind w:left="2664" w:hanging="360"/>
      </w:pPr>
    </w:lvl>
    <w:lvl w:ilvl="2" w:tplc="0419001B" w:tentative="1">
      <w:start w:val="1"/>
      <w:numFmt w:val="lowerRoman"/>
      <w:lvlText w:val="%3."/>
      <w:lvlJc w:val="right"/>
      <w:pPr>
        <w:ind w:left="3384" w:hanging="180"/>
      </w:pPr>
    </w:lvl>
    <w:lvl w:ilvl="3" w:tplc="0419000F" w:tentative="1">
      <w:start w:val="1"/>
      <w:numFmt w:val="decimal"/>
      <w:lvlText w:val="%4."/>
      <w:lvlJc w:val="left"/>
      <w:pPr>
        <w:ind w:left="4104" w:hanging="360"/>
      </w:pPr>
    </w:lvl>
    <w:lvl w:ilvl="4" w:tplc="04190019" w:tentative="1">
      <w:start w:val="1"/>
      <w:numFmt w:val="lowerLetter"/>
      <w:lvlText w:val="%5."/>
      <w:lvlJc w:val="left"/>
      <w:pPr>
        <w:ind w:left="4824" w:hanging="360"/>
      </w:pPr>
    </w:lvl>
    <w:lvl w:ilvl="5" w:tplc="0419001B" w:tentative="1">
      <w:start w:val="1"/>
      <w:numFmt w:val="lowerRoman"/>
      <w:lvlText w:val="%6."/>
      <w:lvlJc w:val="right"/>
      <w:pPr>
        <w:ind w:left="5544" w:hanging="180"/>
      </w:pPr>
    </w:lvl>
    <w:lvl w:ilvl="6" w:tplc="0419000F" w:tentative="1">
      <w:start w:val="1"/>
      <w:numFmt w:val="decimal"/>
      <w:lvlText w:val="%7."/>
      <w:lvlJc w:val="left"/>
      <w:pPr>
        <w:ind w:left="6264" w:hanging="360"/>
      </w:pPr>
    </w:lvl>
    <w:lvl w:ilvl="7" w:tplc="04190019" w:tentative="1">
      <w:start w:val="1"/>
      <w:numFmt w:val="lowerLetter"/>
      <w:lvlText w:val="%8."/>
      <w:lvlJc w:val="left"/>
      <w:pPr>
        <w:ind w:left="6984" w:hanging="360"/>
      </w:pPr>
    </w:lvl>
    <w:lvl w:ilvl="8" w:tplc="0419001B" w:tentative="1">
      <w:start w:val="1"/>
      <w:numFmt w:val="lowerRoman"/>
      <w:lvlText w:val="%9."/>
      <w:lvlJc w:val="right"/>
      <w:pPr>
        <w:ind w:left="7704" w:hanging="180"/>
      </w:pPr>
    </w:lvl>
  </w:abstractNum>
  <w:abstractNum w:abstractNumId="6">
    <w:nsid w:val="7C510EDA"/>
    <w:multiLevelType w:val="hybridMultilevel"/>
    <w:tmpl w:val="4BF8DA3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7CB03FF4"/>
    <w:multiLevelType w:val="hybridMultilevel"/>
    <w:tmpl w:val="9B3832B6"/>
    <w:lvl w:ilvl="0" w:tplc="C764FB0C">
      <w:start w:val="1"/>
      <w:numFmt w:val="decimal"/>
      <w:lvlText w:val="%1."/>
      <w:lvlJc w:val="left"/>
      <w:pPr>
        <w:ind w:left="3720" w:hanging="360"/>
      </w:pPr>
      <w:rPr>
        <w:rFonts w:hint="default"/>
      </w:rPr>
    </w:lvl>
    <w:lvl w:ilvl="1" w:tplc="04190019" w:tentative="1">
      <w:start w:val="1"/>
      <w:numFmt w:val="lowerLetter"/>
      <w:lvlText w:val="%2."/>
      <w:lvlJc w:val="left"/>
      <w:pPr>
        <w:ind w:left="4440" w:hanging="360"/>
      </w:pPr>
    </w:lvl>
    <w:lvl w:ilvl="2" w:tplc="0419001B" w:tentative="1">
      <w:start w:val="1"/>
      <w:numFmt w:val="lowerRoman"/>
      <w:lvlText w:val="%3."/>
      <w:lvlJc w:val="right"/>
      <w:pPr>
        <w:ind w:left="5160" w:hanging="180"/>
      </w:pPr>
    </w:lvl>
    <w:lvl w:ilvl="3" w:tplc="0419000F" w:tentative="1">
      <w:start w:val="1"/>
      <w:numFmt w:val="decimal"/>
      <w:lvlText w:val="%4."/>
      <w:lvlJc w:val="left"/>
      <w:pPr>
        <w:ind w:left="5880" w:hanging="360"/>
      </w:pPr>
    </w:lvl>
    <w:lvl w:ilvl="4" w:tplc="04190019" w:tentative="1">
      <w:start w:val="1"/>
      <w:numFmt w:val="lowerLetter"/>
      <w:lvlText w:val="%5."/>
      <w:lvlJc w:val="left"/>
      <w:pPr>
        <w:ind w:left="6600" w:hanging="360"/>
      </w:pPr>
    </w:lvl>
    <w:lvl w:ilvl="5" w:tplc="0419001B" w:tentative="1">
      <w:start w:val="1"/>
      <w:numFmt w:val="lowerRoman"/>
      <w:lvlText w:val="%6."/>
      <w:lvlJc w:val="right"/>
      <w:pPr>
        <w:ind w:left="7320" w:hanging="180"/>
      </w:pPr>
    </w:lvl>
    <w:lvl w:ilvl="6" w:tplc="0419000F" w:tentative="1">
      <w:start w:val="1"/>
      <w:numFmt w:val="decimal"/>
      <w:lvlText w:val="%7."/>
      <w:lvlJc w:val="left"/>
      <w:pPr>
        <w:ind w:left="8040" w:hanging="360"/>
      </w:pPr>
    </w:lvl>
    <w:lvl w:ilvl="7" w:tplc="04190019" w:tentative="1">
      <w:start w:val="1"/>
      <w:numFmt w:val="lowerLetter"/>
      <w:lvlText w:val="%8."/>
      <w:lvlJc w:val="left"/>
      <w:pPr>
        <w:ind w:left="8760" w:hanging="360"/>
      </w:pPr>
    </w:lvl>
    <w:lvl w:ilvl="8" w:tplc="0419001B" w:tentative="1">
      <w:start w:val="1"/>
      <w:numFmt w:val="lowerRoman"/>
      <w:lvlText w:val="%9."/>
      <w:lvlJc w:val="right"/>
      <w:pPr>
        <w:ind w:left="9480" w:hanging="180"/>
      </w:pPr>
    </w:lvl>
  </w:abstractNum>
  <w:num w:numId="1">
    <w:abstractNumId w:val="3"/>
  </w:num>
  <w:num w:numId="2">
    <w:abstractNumId w:val="6"/>
  </w:num>
  <w:num w:numId="3">
    <w:abstractNumId w:val="0"/>
  </w:num>
  <w:num w:numId="4">
    <w:abstractNumId w:val="1"/>
  </w:num>
  <w:num w:numId="5">
    <w:abstractNumId w:val="2"/>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052"/>
    <w:rsid w:val="00004275"/>
    <w:rsid w:val="000049E2"/>
    <w:rsid w:val="00005846"/>
    <w:rsid w:val="000061F7"/>
    <w:rsid w:val="000127F6"/>
    <w:rsid w:val="00013B03"/>
    <w:rsid w:val="0001475B"/>
    <w:rsid w:val="00014CD3"/>
    <w:rsid w:val="00014CE0"/>
    <w:rsid w:val="000151FF"/>
    <w:rsid w:val="0001529D"/>
    <w:rsid w:val="0002015A"/>
    <w:rsid w:val="000217E3"/>
    <w:rsid w:val="00022E8C"/>
    <w:rsid w:val="00025AE2"/>
    <w:rsid w:val="00026791"/>
    <w:rsid w:val="00035E9B"/>
    <w:rsid w:val="0003624E"/>
    <w:rsid w:val="00037FB3"/>
    <w:rsid w:val="00041D45"/>
    <w:rsid w:val="000429B9"/>
    <w:rsid w:val="00042D48"/>
    <w:rsid w:val="000430F6"/>
    <w:rsid w:val="000519D3"/>
    <w:rsid w:val="00053819"/>
    <w:rsid w:val="0006087C"/>
    <w:rsid w:val="000637D3"/>
    <w:rsid w:val="000676E4"/>
    <w:rsid w:val="00070B02"/>
    <w:rsid w:val="00077047"/>
    <w:rsid w:val="00081982"/>
    <w:rsid w:val="00085D7F"/>
    <w:rsid w:val="0008705C"/>
    <w:rsid w:val="00096520"/>
    <w:rsid w:val="000970F4"/>
    <w:rsid w:val="00097FCE"/>
    <w:rsid w:val="000A554B"/>
    <w:rsid w:val="000A6552"/>
    <w:rsid w:val="000B3B37"/>
    <w:rsid w:val="000B6AFC"/>
    <w:rsid w:val="000C0F76"/>
    <w:rsid w:val="000C1784"/>
    <w:rsid w:val="000C4C5D"/>
    <w:rsid w:val="000C7B4A"/>
    <w:rsid w:val="000D0AEB"/>
    <w:rsid w:val="000D3143"/>
    <w:rsid w:val="000D4D95"/>
    <w:rsid w:val="000D62C1"/>
    <w:rsid w:val="000D7826"/>
    <w:rsid w:val="000E169E"/>
    <w:rsid w:val="000E48FD"/>
    <w:rsid w:val="000F5045"/>
    <w:rsid w:val="000F6080"/>
    <w:rsid w:val="000F6DF7"/>
    <w:rsid w:val="000F7F0B"/>
    <w:rsid w:val="001019F6"/>
    <w:rsid w:val="00114AF4"/>
    <w:rsid w:val="001159D0"/>
    <w:rsid w:val="001169D4"/>
    <w:rsid w:val="00121482"/>
    <w:rsid w:val="00126A52"/>
    <w:rsid w:val="00130D1C"/>
    <w:rsid w:val="00130EEB"/>
    <w:rsid w:val="001407E5"/>
    <w:rsid w:val="00147293"/>
    <w:rsid w:val="001516FB"/>
    <w:rsid w:val="00153C3C"/>
    <w:rsid w:val="00157ADE"/>
    <w:rsid w:val="00157EC5"/>
    <w:rsid w:val="00161441"/>
    <w:rsid w:val="001648DC"/>
    <w:rsid w:val="0016619A"/>
    <w:rsid w:val="00170E8E"/>
    <w:rsid w:val="00171A2C"/>
    <w:rsid w:val="0017583D"/>
    <w:rsid w:val="00180D07"/>
    <w:rsid w:val="00185C38"/>
    <w:rsid w:val="001874D1"/>
    <w:rsid w:val="001931FC"/>
    <w:rsid w:val="00193281"/>
    <w:rsid w:val="001974F2"/>
    <w:rsid w:val="001A6615"/>
    <w:rsid w:val="001B170B"/>
    <w:rsid w:val="001B65D4"/>
    <w:rsid w:val="001C1A9A"/>
    <w:rsid w:val="001C42E5"/>
    <w:rsid w:val="001C7733"/>
    <w:rsid w:val="001C7FA4"/>
    <w:rsid w:val="001D1B39"/>
    <w:rsid w:val="001D3047"/>
    <w:rsid w:val="001E38F9"/>
    <w:rsid w:val="001F01B7"/>
    <w:rsid w:val="001F23E8"/>
    <w:rsid w:val="001F4823"/>
    <w:rsid w:val="00207605"/>
    <w:rsid w:val="0021092D"/>
    <w:rsid w:val="0021146E"/>
    <w:rsid w:val="0021376D"/>
    <w:rsid w:val="00213F00"/>
    <w:rsid w:val="00214278"/>
    <w:rsid w:val="00215A9F"/>
    <w:rsid w:val="0021642E"/>
    <w:rsid w:val="00221EF1"/>
    <w:rsid w:val="00223392"/>
    <w:rsid w:val="00223D21"/>
    <w:rsid w:val="00235DF4"/>
    <w:rsid w:val="00240A65"/>
    <w:rsid w:val="00243BB6"/>
    <w:rsid w:val="00246CE9"/>
    <w:rsid w:val="00257FEC"/>
    <w:rsid w:val="00263EEC"/>
    <w:rsid w:val="002643B0"/>
    <w:rsid w:val="002643E1"/>
    <w:rsid w:val="002664EA"/>
    <w:rsid w:val="00272C00"/>
    <w:rsid w:val="00274EE7"/>
    <w:rsid w:val="002764C9"/>
    <w:rsid w:val="00281DB6"/>
    <w:rsid w:val="00283696"/>
    <w:rsid w:val="00285F09"/>
    <w:rsid w:val="002868BE"/>
    <w:rsid w:val="00295933"/>
    <w:rsid w:val="00295E0F"/>
    <w:rsid w:val="002A1927"/>
    <w:rsid w:val="002A2531"/>
    <w:rsid w:val="002A6868"/>
    <w:rsid w:val="002B75A8"/>
    <w:rsid w:val="002C29FE"/>
    <w:rsid w:val="002C4D03"/>
    <w:rsid w:val="002D27F6"/>
    <w:rsid w:val="002D4E78"/>
    <w:rsid w:val="002D5EBB"/>
    <w:rsid w:val="002D7001"/>
    <w:rsid w:val="002D767E"/>
    <w:rsid w:val="002E0C38"/>
    <w:rsid w:val="002E5B4A"/>
    <w:rsid w:val="002E7A90"/>
    <w:rsid w:val="002F00D3"/>
    <w:rsid w:val="002F115F"/>
    <w:rsid w:val="002F14C8"/>
    <w:rsid w:val="002F1E2C"/>
    <w:rsid w:val="002F77E4"/>
    <w:rsid w:val="00305C20"/>
    <w:rsid w:val="00311871"/>
    <w:rsid w:val="003156D1"/>
    <w:rsid w:val="00321460"/>
    <w:rsid w:val="003227F7"/>
    <w:rsid w:val="00325686"/>
    <w:rsid w:val="00325D1D"/>
    <w:rsid w:val="00333AA5"/>
    <w:rsid w:val="003363E2"/>
    <w:rsid w:val="003405AA"/>
    <w:rsid w:val="00347E45"/>
    <w:rsid w:val="003507C2"/>
    <w:rsid w:val="003544C4"/>
    <w:rsid w:val="00362BB9"/>
    <w:rsid w:val="00362FA6"/>
    <w:rsid w:val="003630D3"/>
    <w:rsid w:val="0036468A"/>
    <w:rsid w:val="00365C14"/>
    <w:rsid w:val="00366173"/>
    <w:rsid w:val="00366663"/>
    <w:rsid w:val="003668E8"/>
    <w:rsid w:val="00373794"/>
    <w:rsid w:val="0037556C"/>
    <w:rsid w:val="00382248"/>
    <w:rsid w:val="00382ECB"/>
    <w:rsid w:val="003845BD"/>
    <w:rsid w:val="00385E01"/>
    <w:rsid w:val="0039572D"/>
    <w:rsid w:val="00396618"/>
    <w:rsid w:val="003A6A1F"/>
    <w:rsid w:val="003B3152"/>
    <w:rsid w:val="003B3643"/>
    <w:rsid w:val="003B5461"/>
    <w:rsid w:val="003B6B9A"/>
    <w:rsid w:val="003B7D3C"/>
    <w:rsid w:val="003C1458"/>
    <w:rsid w:val="003C33DC"/>
    <w:rsid w:val="003C37E6"/>
    <w:rsid w:val="003C5CE9"/>
    <w:rsid w:val="003C607F"/>
    <w:rsid w:val="003D26A1"/>
    <w:rsid w:val="003D4C0A"/>
    <w:rsid w:val="003E0F1B"/>
    <w:rsid w:val="003E3A75"/>
    <w:rsid w:val="003E42B5"/>
    <w:rsid w:val="003E7636"/>
    <w:rsid w:val="003F45F9"/>
    <w:rsid w:val="003F558E"/>
    <w:rsid w:val="003F563C"/>
    <w:rsid w:val="004045EF"/>
    <w:rsid w:val="0041085D"/>
    <w:rsid w:val="004116F8"/>
    <w:rsid w:val="0041415D"/>
    <w:rsid w:val="00415B73"/>
    <w:rsid w:val="004169D1"/>
    <w:rsid w:val="0042135A"/>
    <w:rsid w:val="00423821"/>
    <w:rsid w:val="00424494"/>
    <w:rsid w:val="004374D0"/>
    <w:rsid w:val="00437EFD"/>
    <w:rsid w:val="004418B8"/>
    <w:rsid w:val="00447A64"/>
    <w:rsid w:val="00451503"/>
    <w:rsid w:val="0045232D"/>
    <w:rsid w:val="00452919"/>
    <w:rsid w:val="00457C12"/>
    <w:rsid w:val="00461C54"/>
    <w:rsid w:val="00461FF6"/>
    <w:rsid w:val="004726F8"/>
    <w:rsid w:val="00472864"/>
    <w:rsid w:val="00474BAD"/>
    <w:rsid w:val="0047557A"/>
    <w:rsid w:val="00480C14"/>
    <w:rsid w:val="00483B70"/>
    <w:rsid w:val="00485B86"/>
    <w:rsid w:val="00487E93"/>
    <w:rsid w:val="00493320"/>
    <w:rsid w:val="004959E3"/>
    <w:rsid w:val="00496F07"/>
    <w:rsid w:val="004B640F"/>
    <w:rsid w:val="004C14D0"/>
    <w:rsid w:val="004C1855"/>
    <w:rsid w:val="004C2C70"/>
    <w:rsid w:val="004C3D32"/>
    <w:rsid w:val="004C4A4C"/>
    <w:rsid w:val="004C592F"/>
    <w:rsid w:val="004C625F"/>
    <w:rsid w:val="004D04C3"/>
    <w:rsid w:val="004D22FB"/>
    <w:rsid w:val="004D6BF6"/>
    <w:rsid w:val="004E208C"/>
    <w:rsid w:val="004E79F2"/>
    <w:rsid w:val="00502B3D"/>
    <w:rsid w:val="00505093"/>
    <w:rsid w:val="005066B7"/>
    <w:rsid w:val="00506881"/>
    <w:rsid w:val="00512247"/>
    <w:rsid w:val="0051288A"/>
    <w:rsid w:val="00513CEB"/>
    <w:rsid w:val="005178CD"/>
    <w:rsid w:val="00517B01"/>
    <w:rsid w:val="00517E0D"/>
    <w:rsid w:val="00520323"/>
    <w:rsid w:val="00524313"/>
    <w:rsid w:val="00531F67"/>
    <w:rsid w:val="00532512"/>
    <w:rsid w:val="00541C7F"/>
    <w:rsid w:val="00541FFA"/>
    <w:rsid w:val="005503F9"/>
    <w:rsid w:val="00554256"/>
    <w:rsid w:val="00560414"/>
    <w:rsid w:val="00572E71"/>
    <w:rsid w:val="00573CC5"/>
    <w:rsid w:val="00576875"/>
    <w:rsid w:val="005768EA"/>
    <w:rsid w:val="00583CBA"/>
    <w:rsid w:val="005845FE"/>
    <w:rsid w:val="0058544C"/>
    <w:rsid w:val="00586AC0"/>
    <w:rsid w:val="00590C7F"/>
    <w:rsid w:val="00591A55"/>
    <w:rsid w:val="005A5A3E"/>
    <w:rsid w:val="005A7C15"/>
    <w:rsid w:val="005B0122"/>
    <w:rsid w:val="005B0B43"/>
    <w:rsid w:val="005B3DB5"/>
    <w:rsid w:val="005B49F4"/>
    <w:rsid w:val="005B790A"/>
    <w:rsid w:val="005B7DC5"/>
    <w:rsid w:val="005C1BF3"/>
    <w:rsid w:val="005D0DE1"/>
    <w:rsid w:val="005D1612"/>
    <w:rsid w:val="005D4B21"/>
    <w:rsid w:val="005E05EE"/>
    <w:rsid w:val="005E05F5"/>
    <w:rsid w:val="005E7F33"/>
    <w:rsid w:val="005F213B"/>
    <w:rsid w:val="005F4384"/>
    <w:rsid w:val="005F5864"/>
    <w:rsid w:val="005F5A38"/>
    <w:rsid w:val="00600570"/>
    <w:rsid w:val="0060493C"/>
    <w:rsid w:val="006101D5"/>
    <w:rsid w:val="006116F0"/>
    <w:rsid w:val="0061472F"/>
    <w:rsid w:val="00616997"/>
    <w:rsid w:val="006221B8"/>
    <w:rsid w:val="00625652"/>
    <w:rsid w:val="0062774B"/>
    <w:rsid w:val="00633031"/>
    <w:rsid w:val="0063543C"/>
    <w:rsid w:val="006366BD"/>
    <w:rsid w:val="00636939"/>
    <w:rsid w:val="006414CD"/>
    <w:rsid w:val="006503C3"/>
    <w:rsid w:val="00651992"/>
    <w:rsid w:val="00651C13"/>
    <w:rsid w:val="0065280D"/>
    <w:rsid w:val="00657A2F"/>
    <w:rsid w:val="00657C18"/>
    <w:rsid w:val="00662464"/>
    <w:rsid w:val="00672BFA"/>
    <w:rsid w:val="00682F79"/>
    <w:rsid w:val="006851BA"/>
    <w:rsid w:val="006859F6"/>
    <w:rsid w:val="00686949"/>
    <w:rsid w:val="00691AC7"/>
    <w:rsid w:val="00695758"/>
    <w:rsid w:val="00696E55"/>
    <w:rsid w:val="00697D76"/>
    <w:rsid w:val="006A4843"/>
    <w:rsid w:val="006B2C55"/>
    <w:rsid w:val="006C1F4B"/>
    <w:rsid w:val="006C240D"/>
    <w:rsid w:val="006C26C7"/>
    <w:rsid w:val="006C287F"/>
    <w:rsid w:val="006C6E2A"/>
    <w:rsid w:val="006D2AED"/>
    <w:rsid w:val="006D3759"/>
    <w:rsid w:val="006D7A40"/>
    <w:rsid w:val="006D7ACD"/>
    <w:rsid w:val="006E0D79"/>
    <w:rsid w:val="006E1F4F"/>
    <w:rsid w:val="006E290D"/>
    <w:rsid w:val="006E36D2"/>
    <w:rsid w:val="006E5B35"/>
    <w:rsid w:val="006E6D19"/>
    <w:rsid w:val="006F0148"/>
    <w:rsid w:val="006F5600"/>
    <w:rsid w:val="00703D10"/>
    <w:rsid w:val="00705C80"/>
    <w:rsid w:val="007216D7"/>
    <w:rsid w:val="00721970"/>
    <w:rsid w:val="007220DD"/>
    <w:rsid w:val="00726F25"/>
    <w:rsid w:val="00727441"/>
    <w:rsid w:val="00727C75"/>
    <w:rsid w:val="0073153B"/>
    <w:rsid w:val="00736E41"/>
    <w:rsid w:val="00737D5E"/>
    <w:rsid w:val="0074449C"/>
    <w:rsid w:val="00744B64"/>
    <w:rsid w:val="00744D6A"/>
    <w:rsid w:val="00750F26"/>
    <w:rsid w:val="00754409"/>
    <w:rsid w:val="00761EED"/>
    <w:rsid w:val="007620F6"/>
    <w:rsid w:val="00765985"/>
    <w:rsid w:val="00771B7B"/>
    <w:rsid w:val="0077379D"/>
    <w:rsid w:val="007758A4"/>
    <w:rsid w:val="00783C7D"/>
    <w:rsid w:val="00784D1D"/>
    <w:rsid w:val="00785260"/>
    <w:rsid w:val="00785D73"/>
    <w:rsid w:val="007874C9"/>
    <w:rsid w:val="00790875"/>
    <w:rsid w:val="0079103A"/>
    <w:rsid w:val="00792E56"/>
    <w:rsid w:val="007930C2"/>
    <w:rsid w:val="00794B18"/>
    <w:rsid w:val="00797543"/>
    <w:rsid w:val="00797730"/>
    <w:rsid w:val="007A299A"/>
    <w:rsid w:val="007A377F"/>
    <w:rsid w:val="007A5B08"/>
    <w:rsid w:val="007A5E6A"/>
    <w:rsid w:val="007A62BA"/>
    <w:rsid w:val="007A69E9"/>
    <w:rsid w:val="007B0FB9"/>
    <w:rsid w:val="007B5910"/>
    <w:rsid w:val="007B6D1A"/>
    <w:rsid w:val="007B7478"/>
    <w:rsid w:val="007B786F"/>
    <w:rsid w:val="007C0E68"/>
    <w:rsid w:val="007C520F"/>
    <w:rsid w:val="007C5E8D"/>
    <w:rsid w:val="007C61F0"/>
    <w:rsid w:val="007D1AFB"/>
    <w:rsid w:val="007D3B30"/>
    <w:rsid w:val="007D4A15"/>
    <w:rsid w:val="007E0F29"/>
    <w:rsid w:val="007E1A3B"/>
    <w:rsid w:val="007F0553"/>
    <w:rsid w:val="007F2217"/>
    <w:rsid w:val="007F273E"/>
    <w:rsid w:val="007F6D6D"/>
    <w:rsid w:val="007F7ABD"/>
    <w:rsid w:val="00801EE0"/>
    <w:rsid w:val="00815FC3"/>
    <w:rsid w:val="00816C5B"/>
    <w:rsid w:val="00820027"/>
    <w:rsid w:val="00822D46"/>
    <w:rsid w:val="00824620"/>
    <w:rsid w:val="00824BEE"/>
    <w:rsid w:val="0083064A"/>
    <w:rsid w:val="00830BA5"/>
    <w:rsid w:val="008314BB"/>
    <w:rsid w:val="00831AF7"/>
    <w:rsid w:val="0083461A"/>
    <w:rsid w:val="00834D51"/>
    <w:rsid w:val="00836129"/>
    <w:rsid w:val="00841A3C"/>
    <w:rsid w:val="00843290"/>
    <w:rsid w:val="008438F6"/>
    <w:rsid w:val="00845F7B"/>
    <w:rsid w:val="00845F84"/>
    <w:rsid w:val="00864169"/>
    <w:rsid w:val="008663EA"/>
    <w:rsid w:val="00867467"/>
    <w:rsid w:val="00872524"/>
    <w:rsid w:val="008751C9"/>
    <w:rsid w:val="00880515"/>
    <w:rsid w:val="00891AE9"/>
    <w:rsid w:val="00894BA7"/>
    <w:rsid w:val="008951A5"/>
    <w:rsid w:val="00895710"/>
    <w:rsid w:val="008964E5"/>
    <w:rsid w:val="008973E3"/>
    <w:rsid w:val="008975F9"/>
    <w:rsid w:val="008A0673"/>
    <w:rsid w:val="008A2979"/>
    <w:rsid w:val="008A2BC7"/>
    <w:rsid w:val="008A3514"/>
    <w:rsid w:val="008A397F"/>
    <w:rsid w:val="008A7D0F"/>
    <w:rsid w:val="008B0B58"/>
    <w:rsid w:val="008B564C"/>
    <w:rsid w:val="008C0DD4"/>
    <w:rsid w:val="008C1651"/>
    <w:rsid w:val="008C197B"/>
    <w:rsid w:val="008C24D1"/>
    <w:rsid w:val="008C2D00"/>
    <w:rsid w:val="008C320F"/>
    <w:rsid w:val="008C7243"/>
    <w:rsid w:val="008D0014"/>
    <w:rsid w:val="008D036D"/>
    <w:rsid w:val="008D3133"/>
    <w:rsid w:val="008D416C"/>
    <w:rsid w:val="008D5070"/>
    <w:rsid w:val="008D5771"/>
    <w:rsid w:val="008E1767"/>
    <w:rsid w:val="008E425F"/>
    <w:rsid w:val="008E6151"/>
    <w:rsid w:val="008F071C"/>
    <w:rsid w:val="008F61F6"/>
    <w:rsid w:val="00905655"/>
    <w:rsid w:val="00907244"/>
    <w:rsid w:val="009226F7"/>
    <w:rsid w:val="00922A08"/>
    <w:rsid w:val="00923C45"/>
    <w:rsid w:val="0092680B"/>
    <w:rsid w:val="00927125"/>
    <w:rsid w:val="00930F5F"/>
    <w:rsid w:val="00931DB9"/>
    <w:rsid w:val="00932EAF"/>
    <w:rsid w:val="009345DD"/>
    <w:rsid w:val="0093566E"/>
    <w:rsid w:val="00935E25"/>
    <w:rsid w:val="0094120C"/>
    <w:rsid w:val="00943FCA"/>
    <w:rsid w:val="00952241"/>
    <w:rsid w:val="00954E3C"/>
    <w:rsid w:val="00967B1D"/>
    <w:rsid w:val="009710A8"/>
    <w:rsid w:val="0098149F"/>
    <w:rsid w:val="00991139"/>
    <w:rsid w:val="009A4E80"/>
    <w:rsid w:val="009A6069"/>
    <w:rsid w:val="009B1F46"/>
    <w:rsid w:val="009B5671"/>
    <w:rsid w:val="009B72E2"/>
    <w:rsid w:val="009C2212"/>
    <w:rsid w:val="009C4CBA"/>
    <w:rsid w:val="009C5E3E"/>
    <w:rsid w:val="009C65C9"/>
    <w:rsid w:val="009D2BB9"/>
    <w:rsid w:val="009D41EE"/>
    <w:rsid w:val="009D5B4F"/>
    <w:rsid w:val="009D7CB8"/>
    <w:rsid w:val="009E1CAC"/>
    <w:rsid w:val="009F0E99"/>
    <w:rsid w:val="009F1378"/>
    <w:rsid w:val="009F1966"/>
    <w:rsid w:val="009F631B"/>
    <w:rsid w:val="009F6C4E"/>
    <w:rsid w:val="009F6DF3"/>
    <w:rsid w:val="00A04486"/>
    <w:rsid w:val="00A11C5C"/>
    <w:rsid w:val="00A12818"/>
    <w:rsid w:val="00A1387D"/>
    <w:rsid w:val="00A20ADC"/>
    <w:rsid w:val="00A22298"/>
    <w:rsid w:val="00A2584E"/>
    <w:rsid w:val="00A305CF"/>
    <w:rsid w:val="00A365D0"/>
    <w:rsid w:val="00A37401"/>
    <w:rsid w:val="00A43BD9"/>
    <w:rsid w:val="00A475AC"/>
    <w:rsid w:val="00A4772B"/>
    <w:rsid w:val="00A520A8"/>
    <w:rsid w:val="00A54786"/>
    <w:rsid w:val="00A56526"/>
    <w:rsid w:val="00A572C3"/>
    <w:rsid w:val="00A628B5"/>
    <w:rsid w:val="00A67123"/>
    <w:rsid w:val="00A67A4A"/>
    <w:rsid w:val="00A67A8A"/>
    <w:rsid w:val="00A70B96"/>
    <w:rsid w:val="00A73479"/>
    <w:rsid w:val="00A74A4C"/>
    <w:rsid w:val="00A74CB0"/>
    <w:rsid w:val="00A767F3"/>
    <w:rsid w:val="00A769D2"/>
    <w:rsid w:val="00A805AD"/>
    <w:rsid w:val="00A8109B"/>
    <w:rsid w:val="00A81BB1"/>
    <w:rsid w:val="00A846F4"/>
    <w:rsid w:val="00A84ACA"/>
    <w:rsid w:val="00A86011"/>
    <w:rsid w:val="00A86895"/>
    <w:rsid w:val="00A92619"/>
    <w:rsid w:val="00AA0B7F"/>
    <w:rsid w:val="00AA224D"/>
    <w:rsid w:val="00AA70C1"/>
    <w:rsid w:val="00AB7F14"/>
    <w:rsid w:val="00AC3842"/>
    <w:rsid w:val="00AC41DB"/>
    <w:rsid w:val="00AC5445"/>
    <w:rsid w:val="00AD0175"/>
    <w:rsid w:val="00AD49C1"/>
    <w:rsid w:val="00AE1A40"/>
    <w:rsid w:val="00AE24BE"/>
    <w:rsid w:val="00AE2A77"/>
    <w:rsid w:val="00AE2B0F"/>
    <w:rsid w:val="00AE49DB"/>
    <w:rsid w:val="00AE52B3"/>
    <w:rsid w:val="00AE6798"/>
    <w:rsid w:val="00AF151B"/>
    <w:rsid w:val="00AF15C3"/>
    <w:rsid w:val="00AF5222"/>
    <w:rsid w:val="00B017B7"/>
    <w:rsid w:val="00B074B5"/>
    <w:rsid w:val="00B07F1E"/>
    <w:rsid w:val="00B10FC1"/>
    <w:rsid w:val="00B14CDB"/>
    <w:rsid w:val="00B15762"/>
    <w:rsid w:val="00B21732"/>
    <w:rsid w:val="00B239E4"/>
    <w:rsid w:val="00B23C6B"/>
    <w:rsid w:val="00B24D62"/>
    <w:rsid w:val="00B25943"/>
    <w:rsid w:val="00B3097B"/>
    <w:rsid w:val="00B33C08"/>
    <w:rsid w:val="00B34A63"/>
    <w:rsid w:val="00B406BE"/>
    <w:rsid w:val="00B451F8"/>
    <w:rsid w:val="00B519C0"/>
    <w:rsid w:val="00B51B54"/>
    <w:rsid w:val="00B547AC"/>
    <w:rsid w:val="00B54ED1"/>
    <w:rsid w:val="00B573D9"/>
    <w:rsid w:val="00B630F5"/>
    <w:rsid w:val="00B723A5"/>
    <w:rsid w:val="00B74465"/>
    <w:rsid w:val="00B8419C"/>
    <w:rsid w:val="00B84B6C"/>
    <w:rsid w:val="00B95DE7"/>
    <w:rsid w:val="00BA354B"/>
    <w:rsid w:val="00BA4E47"/>
    <w:rsid w:val="00BA5780"/>
    <w:rsid w:val="00BB0438"/>
    <w:rsid w:val="00BB2677"/>
    <w:rsid w:val="00BB2F2F"/>
    <w:rsid w:val="00BB5B2A"/>
    <w:rsid w:val="00BC704B"/>
    <w:rsid w:val="00BD3602"/>
    <w:rsid w:val="00BD4338"/>
    <w:rsid w:val="00BE69B2"/>
    <w:rsid w:val="00BF211F"/>
    <w:rsid w:val="00BF2A8D"/>
    <w:rsid w:val="00BF3AF8"/>
    <w:rsid w:val="00C01091"/>
    <w:rsid w:val="00C02FAB"/>
    <w:rsid w:val="00C05581"/>
    <w:rsid w:val="00C05B03"/>
    <w:rsid w:val="00C060FB"/>
    <w:rsid w:val="00C06FEC"/>
    <w:rsid w:val="00C12F70"/>
    <w:rsid w:val="00C15945"/>
    <w:rsid w:val="00C15C00"/>
    <w:rsid w:val="00C20CB0"/>
    <w:rsid w:val="00C3771A"/>
    <w:rsid w:val="00C4084D"/>
    <w:rsid w:val="00C5056B"/>
    <w:rsid w:val="00C52393"/>
    <w:rsid w:val="00C57834"/>
    <w:rsid w:val="00C67948"/>
    <w:rsid w:val="00C71052"/>
    <w:rsid w:val="00C77EFD"/>
    <w:rsid w:val="00C819AA"/>
    <w:rsid w:val="00C82FA2"/>
    <w:rsid w:val="00C83C88"/>
    <w:rsid w:val="00C853CF"/>
    <w:rsid w:val="00C8556C"/>
    <w:rsid w:val="00C879F9"/>
    <w:rsid w:val="00C9075A"/>
    <w:rsid w:val="00C9172B"/>
    <w:rsid w:val="00C92311"/>
    <w:rsid w:val="00C923FC"/>
    <w:rsid w:val="00C953A9"/>
    <w:rsid w:val="00C97E68"/>
    <w:rsid w:val="00CA25AE"/>
    <w:rsid w:val="00CB7E57"/>
    <w:rsid w:val="00CC2056"/>
    <w:rsid w:val="00CC2989"/>
    <w:rsid w:val="00CC29D2"/>
    <w:rsid w:val="00CC7E18"/>
    <w:rsid w:val="00CD09EA"/>
    <w:rsid w:val="00CD5332"/>
    <w:rsid w:val="00CE5C82"/>
    <w:rsid w:val="00CF0EBB"/>
    <w:rsid w:val="00CF21FB"/>
    <w:rsid w:val="00CF2525"/>
    <w:rsid w:val="00CF41EB"/>
    <w:rsid w:val="00CF604C"/>
    <w:rsid w:val="00D00289"/>
    <w:rsid w:val="00D01D58"/>
    <w:rsid w:val="00D02783"/>
    <w:rsid w:val="00D05D51"/>
    <w:rsid w:val="00D06E29"/>
    <w:rsid w:val="00D07B8C"/>
    <w:rsid w:val="00D11436"/>
    <w:rsid w:val="00D22167"/>
    <w:rsid w:val="00D22503"/>
    <w:rsid w:val="00D268BD"/>
    <w:rsid w:val="00D277E1"/>
    <w:rsid w:val="00D35307"/>
    <w:rsid w:val="00D37D5C"/>
    <w:rsid w:val="00D426D7"/>
    <w:rsid w:val="00D42FC7"/>
    <w:rsid w:val="00D43AEA"/>
    <w:rsid w:val="00D44B3D"/>
    <w:rsid w:val="00D6535C"/>
    <w:rsid w:val="00D67CD9"/>
    <w:rsid w:val="00D70B30"/>
    <w:rsid w:val="00D717C9"/>
    <w:rsid w:val="00D730A5"/>
    <w:rsid w:val="00D815F2"/>
    <w:rsid w:val="00D85766"/>
    <w:rsid w:val="00D921BC"/>
    <w:rsid w:val="00D93811"/>
    <w:rsid w:val="00D94ECF"/>
    <w:rsid w:val="00D95019"/>
    <w:rsid w:val="00DA06A5"/>
    <w:rsid w:val="00DA0C9C"/>
    <w:rsid w:val="00DA24F3"/>
    <w:rsid w:val="00DA2D7C"/>
    <w:rsid w:val="00DA51F4"/>
    <w:rsid w:val="00DB5A12"/>
    <w:rsid w:val="00DB6C1D"/>
    <w:rsid w:val="00DB6EE4"/>
    <w:rsid w:val="00DC2AF4"/>
    <w:rsid w:val="00DC2F67"/>
    <w:rsid w:val="00DC3BEF"/>
    <w:rsid w:val="00DC737D"/>
    <w:rsid w:val="00DD4A2B"/>
    <w:rsid w:val="00DD5F25"/>
    <w:rsid w:val="00DD7DC8"/>
    <w:rsid w:val="00DE1064"/>
    <w:rsid w:val="00DE161E"/>
    <w:rsid w:val="00DE1B59"/>
    <w:rsid w:val="00DE48FF"/>
    <w:rsid w:val="00DF001D"/>
    <w:rsid w:val="00DF1F90"/>
    <w:rsid w:val="00DF4E68"/>
    <w:rsid w:val="00E0665F"/>
    <w:rsid w:val="00E06C10"/>
    <w:rsid w:val="00E1315D"/>
    <w:rsid w:val="00E13EDE"/>
    <w:rsid w:val="00E14788"/>
    <w:rsid w:val="00E149BD"/>
    <w:rsid w:val="00E179D5"/>
    <w:rsid w:val="00E260F9"/>
    <w:rsid w:val="00E278E9"/>
    <w:rsid w:val="00E27E81"/>
    <w:rsid w:val="00E30339"/>
    <w:rsid w:val="00E30D0C"/>
    <w:rsid w:val="00E30D23"/>
    <w:rsid w:val="00E32FBB"/>
    <w:rsid w:val="00E3671B"/>
    <w:rsid w:val="00E439B9"/>
    <w:rsid w:val="00E44D7E"/>
    <w:rsid w:val="00E5351E"/>
    <w:rsid w:val="00E56A0A"/>
    <w:rsid w:val="00E60BE7"/>
    <w:rsid w:val="00E624D4"/>
    <w:rsid w:val="00E63F28"/>
    <w:rsid w:val="00E65C3B"/>
    <w:rsid w:val="00E65C5E"/>
    <w:rsid w:val="00E83838"/>
    <w:rsid w:val="00E9319A"/>
    <w:rsid w:val="00E967CE"/>
    <w:rsid w:val="00EA0D8C"/>
    <w:rsid w:val="00EA3131"/>
    <w:rsid w:val="00EA3D0C"/>
    <w:rsid w:val="00EA5212"/>
    <w:rsid w:val="00EB1EED"/>
    <w:rsid w:val="00EB2565"/>
    <w:rsid w:val="00EB44E6"/>
    <w:rsid w:val="00EB5168"/>
    <w:rsid w:val="00EB6055"/>
    <w:rsid w:val="00EB6906"/>
    <w:rsid w:val="00EB6D04"/>
    <w:rsid w:val="00EC1D93"/>
    <w:rsid w:val="00EC1E93"/>
    <w:rsid w:val="00EC5197"/>
    <w:rsid w:val="00EC5F92"/>
    <w:rsid w:val="00EE05D7"/>
    <w:rsid w:val="00EE1CAE"/>
    <w:rsid w:val="00EF0C9B"/>
    <w:rsid w:val="00EF0FBC"/>
    <w:rsid w:val="00EF1ED6"/>
    <w:rsid w:val="00EF25E1"/>
    <w:rsid w:val="00EF2A45"/>
    <w:rsid w:val="00EF389D"/>
    <w:rsid w:val="00EF773D"/>
    <w:rsid w:val="00EF7E5D"/>
    <w:rsid w:val="00F02957"/>
    <w:rsid w:val="00F030A4"/>
    <w:rsid w:val="00F11C1B"/>
    <w:rsid w:val="00F15670"/>
    <w:rsid w:val="00F156B7"/>
    <w:rsid w:val="00F15F81"/>
    <w:rsid w:val="00F2062D"/>
    <w:rsid w:val="00F2479E"/>
    <w:rsid w:val="00F271C4"/>
    <w:rsid w:val="00F31010"/>
    <w:rsid w:val="00F31B9C"/>
    <w:rsid w:val="00F31D76"/>
    <w:rsid w:val="00F33386"/>
    <w:rsid w:val="00F33799"/>
    <w:rsid w:val="00F44F12"/>
    <w:rsid w:val="00F45A41"/>
    <w:rsid w:val="00F4661B"/>
    <w:rsid w:val="00F46CC0"/>
    <w:rsid w:val="00F54212"/>
    <w:rsid w:val="00F54BC9"/>
    <w:rsid w:val="00F56ABB"/>
    <w:rsid w:val="00F57BA3"/>
    <w:rsid w:val="00F60598"/>
    <w:rsid w:val="00F66FF2"/>
    <w:rsid w:val="00F725BA"/>
    <w:rsid w:val="00F75706"/>
    <w:rsid w:val="00F75DFF"/>
    <w:rsid w:val="00F81294"/>
    <w:rsid w:val="00F828CF"/>
    <w:rsid w:val="00F87837"/>
    <w:rsid w:val="00F943FB"/>
    <w:rsid w:val="00F9783E"/>
    <w:rsid w:val="00FA02A7"/>
    <w:rsid w:val="00FA17E2"/>
    <w:rsid w:val="00FA328D"/>
    <w:rsid w:val="00FA569D"/>
    <w:rsid w:val="00FA77FC"/>
    <w:rsid w:val="00FB07B5"/>
    <w:rsid w:val="00FB085F"/>
    <w:rsid w:val="00FB1A77"/>
    <w:rsid w:val="00FB2D2D"/>
    <w:rsid w:val="00FB2DF8"/>
    <w:rsid w:val="00FC14F4"/>
    <w:rsid w:val="00FC2D86"/>
    <w:rsid w:val="00FC3C63"/>
    <w:rsid w:val="00FC40A4"/>
    <w:rsid w:val="00FC4CC2"/>
    <w:rsid w:val="00FD3869"/>
    <w:rsid w:val="00FD6950"/>
    <w:rsid w:val="00FF2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1052"/>
    <w:pPr>
      <w:overflowPunct w:val="0"/>
      <w:autoSpaceDE w:val="0"/>
      <w:autoSpaceDN w:val="0"/>
      <w:adjustRightInd w:val="0"/>
    </w:pPr>
    <w:rPr>
      <w:sz w:val="26"/>
    </w:rPr>
  </w:style>
  <w:style w:type="paragraph" w:styleId="4">
    <w:name w:val="heading 4"/>
    <w:basedOn w:val="a"/>
    <w:next w:val="a"/>
    <w:link w:val="40"/>
    <w:qFormat/>
    <w:rsid w:val="00A365D0"/>
    <w:pPr>
      <w:keepNext/>
      <w:overflowPunct/>
      <w:autoSpaceDE/>
      <w:autoSpaceDN/>
      <w:adjustRightInd/>
      <w:spacing w:before="240" w:after="60"/>
      <w:outlineLvl w:val="3"/>
    </w:pPr>
    <w:rP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40">
    <w:name w:val="Заголовок 4 Знак"/>
    <w:link w:val="4"/>
    <w:rsid w:val="00A365D0"/>
    <w:rPr>
      <w:b/>
      <w:sz w:val="28"/>
      <w:lang w:val="ru-RU" w:eastAsia="ru-RU" w:bidi="ar-SA"/>
    </w:rPr>
  </w:style>
  <w:style w:type="paragraph" w:styleId="2">
    <w:name w:val="Body Text 2"/>
    <w:basedOn w:val="a"/>
    <w:link w:val="20"/>
    <w:rsid w:val="00C71052"/>
    <w:pPr>
      <w:jc w:val="center"/>
    </w:pPr>
    <w:rPr>
      <w:b/>
      <w:bCs/>
      <w:sz w:val="18"/>
      <w:lang w:val="x-none" w:eastAsia="x-none"/>
    </w:rPr>
  </w:style>
  <w:style w:type="character" w:customStyle="1" w:styleId="20">
    <w:name w:val="Основной текст 2 Знак"/>
    <w:link w:val="2"/>
    <w:rsid w:val="00A92619"/>
    <w:rPr>
      <w:b/>
      <w:bCs/>
      <w:sz w:val="18"/>
    </w:rPr>
  </w:style>
  <w:style w:type="paragraph" w:styleId="3">
    <w:name w:val="Body Text 3"/>
    <w:basedOn w:val="a"/>
    <w:link w:val="30"/>
    <w:rsid w:val="00C71052"/>
    <w:pPr>
      <w:jc w:val="both"/>
    </w:pPr>
    <w:rPr>
      <w:sz w:val="24"/>
      <w:lang w:val="x-none" w:eastAsia="x-none"/>
    </w:rPr>
  </w:style>
  <w:style w:type="character" w:customStyle="1" w:styleId="30">
    <w:name w:val="Основной текст 3 Знак"/>
    <w:link w:val="3"/>
    <w:rsid w:val="00A92619"/>
    <w:rPr>
      <w:sz w:val="24"/>
    </w:rPr>
  </w:style>
  <w:style w:type="paragraph" w:styleId="a3">
    <w:name w:val="Balloon Text"/>
    <w:basedOn w:val="a"/>
    <w:link w:val="a4"/>
    <w:uiPriority w:val="99"/>
    <w:semiHidden/>
    <w:rsid w:val="00A67123"/>
    <w:rPr>
      <w:rFonts w:ascii="Tahoma" w:hAnsi="Tahoma"/>
      <w:sz w:val="16"/>
      <w:szCs w:val="16"/>
      <w:lang w:val="x-none" w:eastAsia="x-none"/>
    </w:rPr>
  </w:style>
  <w:style w:type="character" w:customStyle="1" w:styleId="a4">
    <w:name w:val="Текст выноски Знак"/>
    <w:link w:val="a3"/>
    <w:uiPriority w:val="99"/>
    <w:semiHidden/>
    <w:rsid w:val="00F46CC0"/>
    <w:rPr>
      <w:rFonts w:ascii="Tahoma" w:hAnsi="Tahoma" w:cs="Tahoma"/>
      <w:sz w:val="16"/>
      <w:szCs w:val="16"/>
    </w:rPr>
  </w:style>
  <w:style w:type="table" w:styleId="a5">
    <w:name w:val="Table Grid"/>
    <w:basedOn w:val="a1"/>
    <w:uiPriority w:val="59"/>
    <w:rsid w:val="00A365D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 Знак"/>
    <w:basedOn w:val="a"/>
    <w:rsid w:val="002F115F"/>
    <w:pPr>
      <w:overflowPunct/>
      <w:autoSpaceDE/>
      <w:autoSpaceDN/>
      <w:adjustRightInd/>
      <w:spacing w:after="160" w:line="240" w:lineRule="exact"/>
    </w:pPr>
    <w:rPr>
      <w:rFonts w:ascii="Verdana" w:hAnsi="Verdana" w:cs="Verdana"/>
      <w:sz w:val="20"/>
      <w:lang w:val="en-US" w:eastAsia="en-US"/>
    </w:rPr>
  </w:style>
  <w:style w:type="paragraph" w:customStyle="1" w:styleId="ConsPlusTitle">
    <w:name w:val="ConsPlusTitle"/>
    <w:uiPriority w:val="99"/>
    <w:rsid w:val="00F46CC0"/>
    <w:pPr>
      <w:widowControl w:val="0"/>
      <w:autoSpaceDE w:val="0"/>
      <w:autoSpaceDN w:val="0"/>
      <w:adjustRightInd w:val="0"/>
    </w:pPr>
    <w:rPr>
      <w:rFonts w:ascii="Calibri" w:hAnsi="Calibri" w:cs="Calibri"/>
      <w:b/>
      <w:bCs/>
      <w:sz w:val="22"/>
      <w:szCs w:val="22"/>
    </w:rPr>
  </w:style>
  <w:style w:type="character" w:styleId="a7">
    <w:name w:val="Hyperlink"/>
    <w:uiPriority w:val="99"/>
    <w:unhideWhenUsed/>
    <w:rsid w:val="00F46CC0"/>
    <w:rPr>
      <w:color w:val="0000FF"/>
      <w:u w:val="single"/>
    </w:rPr>
  </w:style>
  <w:style w:type="paragraph" w:customStyle="1" w:styleId="ConsPlusNonformat">
    <w:name w:val="ConsPlusNonformat"/>
    <w:uiPriority w:val="99"/>
    <w:rsid w:val="00F46CC0"/>
    <w:pPr>
      <w:widowControl w:val="0"/>
      <w:autoSpaceDE w:val="0"/>
      <w:autoSpaceDN w:val="0"/>
      <w:adjustRightInd w:val="0"/>
    </w:pPr>
    <w:rPr>
      <w:rFonts w:ascii="Courier New" w:hAnsi="Courier New" w:cs="Courier New"/>
    </w:rPr>
  </w:style>
  <w:style w:type="paragraph" w:customStyle="1" w:styleId="ConsPlusCell">
    <w:name w:val="ConsPlusCell"/>
    <w:uiPriority w:val="99"/>
    <w:rsid w:val="00F46CC0"/>
    <w:pPr>
      <w:widowControl w:val="0"/>
      <w:autoSpaceDE w:val="0"/>
      <w:autoSpaceDN w:val="0"/>
      <w:adjustRightInd w:val="0"/>
    </w:pPr>
    <w:rPr>
      <w:rFonts w:ascii="Calibri" w:hAnsi="Calibri" w:cs="Calibri"/>
      <w:sz w:val="22"/>
      <w:szCs w:val="22"/>
    </w:rPr>
  </w:style>
  <w:style w:type="paragraph" w:styleId="a8">
    <w:name w:val="List Paragraph"/>
    <w:basedOn w:val="a"/>
    <w:uiPriority w:val="34"/>
    <w:qFormat/>
    <w:rsid w:val="00F46CC0"/>
    <w:pPr>
      <w:overflowPunct/>
      <w:autoSpaceDE/>
      <w:autoSpaceDN/>
      <w:adjustRightInd/>
      <w:spacing w:after="200" w:line="276" w:lineRule="auto"/>
      <w:ind w:left="720"/>
      <w:contextualSpacing/>
    </w:pPr>
    <w:rPr>
      <w:rFonts w:ascii="Calibri" w:eastAsia="Calibri" w:hAnsi="Calibri"/>
      <w:sz w:val="22"/>
      <w:szCs w:val="22"/>
      <w:lang w:eastAsia="en-US"/>
    </w:rPr>
  </w:style>
  <w:style w:type="character" w:styleId="a9">
    <w:name w:val="FollowedHyperlink"/>
    <w:uiPriority w:val="99"/>
    <w:unhideWhenUsed/>
    <w:rsid w:val="00C060FB"/>
    <w:rPr>
      <w:color w:val="800080"/>
      <w:u w:val="single"/>
    </w:rPr>
  </w:style>
  <w:style w:type="paragraph" w:styleId="aa">
    <w:name w:val="header"/>
    <w:basedOn w:val="a"/>
    <w:link w:val="ab"/>
    <w:rsid w:val="00DE1B59"/>
    <w:pPr>
      <w:tabs>
        <w:tab w:val="center" w:pos="4677"/>
        <w:tab w:val="right" w:pos="9355"/>
      </w:tabs>
    </w:pPr>
    <w:rPr>
      <w:lang w:val="x-none" w:eastAsia="x-none"/>
    </w:rPr>
  </w:style>
  <w:style w:type="character" w:customStyle="1" w:styleId="ab">
    <w:name w:val="Верхний колонтитул Знак"/>
    <w:link w:val="aa"/>
    <w:rsid w:val="00DE1B59"/>
    <w:rPr>
      <w:sz w:val="26"/>
    </w:rPr>
  </w:style>
  <w:style w:type="paragraph" w:styleId="ac">
    <w:name w:val="footer"/>
    <w:basedOn w:val="a"/>
    <w:link w:val="ad"/>
    <w:rsid w:val="00DE1B59"/>
    <w:pPr>
      <w:tabs>
        <w:tab w:val="center" w:pos="4677"/>
        <w:tab w:val="right" w:pos="9355"/>
      </w:tabs>
    </w:pPr>
    <w:rPr>
      <w:lang w:val="x-none" w:eastAsia="x-none"/>
    </w:rPr>
  </w:style>
  <w:style w:type="character" w:customStyle="1" w:styleId="ad">
    <w:name w:val="Нижний колонтитул Знак"/>
    <w:link w:val="ac"/>
    <w:rsid w:val="00DE1B59"/>
    <w:rPr>
      <w:sz w:val="26"/>
    </w:rPr>
  </w:style>
  <w:style w:type="paragraph" w:customStyle="1" w:styleId="xl65">
    <w:name w:val="xl65"/>
    <w:basedOn w:val="a"/>
    <w:rsid w:val="00DA51F4"/>
    <w:pPr>
      <w:overflowPunct/>
      <w:autoSpaceDE/>
      <w:autoSpaceDN/>
      <w:adjustRightInd/>
      <w:spacing w:before="100" w:beforeAutospacing="1" w:after="100" w:afterAutospacing="1"/>
    </w:pPr>
    <w:rPr>
      <w:sz w:val="24"/>
      <w:szCs w:val="24"/>
    </w:rPr>
  </w:style>
  <w:style w:type="paragraph" w:customStyle="1" w:styleId="xl66">
    <w:name w:val="xl66"/>
    <w:basedOn w:val="a"/>
    <w:rsid w:val="00DA51F4"/>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67">
    <w:name w:val="xl67"/>
    <w:basedOn w:val="a"/>
    <w:rsid w:val="00DA51F4"/>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68">
    <w:name w:val="xl68"/>
    <w:basedOn w:val="a"/>
    <w:rsid w:val="00DA51F4"/>
    <w:pPr>
      <w:pBdr>
        <w:top w:val="single" w:sz="4" w:space="0" w:color="auto"/>
        <w:left w:val="single" w:sz="4" w:space="0" w:color="auto"/>
        <w:bottom w:val="single" w:sz="8"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69">
    <w:name w:val="xl69"/>
    <w:basedOn w:val="a"/>
    <w:rsid w:val="00DA51F4"/>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70">
    <w:name w:val="xl70"/>
    <w:basedOn w:val="a"/>
    <w:rsid w:val="00DA51F4"/>
    <w:pPr>
      <w:pBdr>
        <w:top w:val="single" w:sz="4" w:space="0" w:color="auto"/>
        <w:bottom w:val="single" w:sz="8"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71">
    <w:name w:val="xl71"/>
    <w:basedOn w:val="a"/>
    <w:rsid w:val="00DA51F4"/>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72">
    <w:name w:val="xl72"/>
    <w:basedOn w:val="a"/>
    <w:rsid w:val="00DA51F4"/>
    <w:pPr>
      <w:pBdr>
        <w:left w:val="single" w:sz="4" w:space="0" w:color="auto"/>
        <w:bottom w:val="single" w:sz="4" w:space="0" w:color="auto"/>
        <w:right w:val="single" w:sz="8" w:space="0" w:color="auto"/>
      </w:pBdr>
      <w:overflowPunct/>
      <w:autoSpaceDE/>
      <w:autoSpaceDN/>
      <w:adjustRightInd/>
      <w:spacing w:before="100" w:beforeAutospacing="1" w:after="100" w:afterAutospacing="1"/>
    </w:pPr>
    <w:rPr>
      <w:b/>
      <w:bCs/>
      <w:sz w:val="16"/>
      <w:szCs w:val="16"/>
    </w:rPr>
  </w:style>
  <w:style w:type="paragraph" w:customStyle="1" w:styleId="xl73">
    <w:name w:val="xl73"/>
    <w:basedOn w:val="a"/>
    <w:rsid w:val="00DA51F4"/>
    <w:pPr>
      <w:pBdr>
        <w:left w:val="single" w:sz="8" w:space="0" w:color="auto"/>
        <w:bottom w:val="single" w:sz="4" w:space="0" w:color="auto"/>
        <w:right w:val="single" w:sz="4" w:space="0" w:color="auto"/>
      </w:pBdr>
      <w:overflowPunct/>
      <w:autoSpaceDE/>
      <w:autoSpaceDN/>
      <w:adjustRightInd/>
      <w:spacing w:before="100" w:beforeAutospacing="1" w:after="100" w:afterAutospacing="1"/>
      <w:jc w:val="center"/>
    </w:pPr>
    <w:rPr>
      <w:b/>
      <w:bCs/>
      <w:sz w:val="16"/>
      <w:szCs w:val="16"/>
    </w:rPr>
  </w:style>
  <w:style w:type="paragraph" w:customStyle="1" w:styleId="xl74">
    <w:name w:val="xl74"/>
    <w:basedOn w:val="a"/>
    <w:rsid w:val="00DA51F4"/>
    <w:pPr>
      <w:pBdr>
        <w:left w:val="single" w:sz="4" w:space="0" w:color="auto"/>
        <w:bottom w:val="single" w:sz="4" w:space="0" w:color="auto"/>
      </w:pBdr>
      <w:overflowPunct/>
      <w:autoSpaceDE/>
      <w:autoSpaceDN/>
      <w:adjustRightInd/>
      <w:spacing w:before="100" w:beforeAutospacing="1" w:after="100" w:afterAutospacing="1"/>
      <w:jc w:val="center"/>
    </w:pPr>
    <w:rPr>
      <w:b/>
      <w:bCs/>
      <w:sz w:val="16"/>
      <w:szCs w:val="16"/>
    </w:rPr>
  </w:style>
  <w:style w:type="paragraph" w:customStyle="1" w:styleId="xl75">
    <w:name w:val="xl75"/>
    <w:basedOn w:val="a"/>
    <w:rsid w:val="00DA51F4"/>
    <w:pPr>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b/>
      <w:bCs/>
      <w:sz w:val="16"/>
      <w:szCs w:val="16"/>
    </w:rPr>
  </w:style>
  <w:style w:type="paragraph" w:customStyle="1" w:styleId="xl76">
    <w:name w:val="xl76"/>
    <w:basedOn w:val="a"/>
    <w:rsid w:val="00DA51F4"/>
    <w:pPr>
      <w:pBdr>
        <w:left w:val="single" w:sz="4" w:space="0" w:color="auto"/>
        <w:bottom w:val="single" w:sz="4" w:space="0" w:color="auto"/>
      </w:pBdr>
      <w:overflowPunct/>
      <w:autoSpaceDE/>
      <w:autoSpaceDN/>
      <w:adjustRightInd/>
      <w:spacing w:before="100" w:beforeAutospacing="1" w:after="100" w:afterAutospacing="1"/>
      <w:jc w:val="right"/>
    </w:pPr>
    <w:rPr>
      <w:b/>
      <w:bCs/>
      <w:sz w:val="16"/>
      <w:szCs w:val="16"/>
    </w:rPr>
  </w:style>
  <w:style w:type="paragraph" w:customStyle="1" w:styleId="xl77">
    <w:name w:val="xl77"/>
    <w:basedOn w:val="a"/>
    <w:rsid w:val="00DA51F4"/>
    <w:pPr>
      <w:pBdr>
        <w:left w:val="single" w:sz="4" w:space="0" w:color="auto"/>
        <w:bottom w:val="single" w:sz="4" w:space="0" w:color="auto"/>
        <w:right w:val="single" w:sz="8" w:space="0" w:color="auto"/>
      </w:pBdr>
      <w:overflowPunct/>
      <w:autoSpaceDE/>
      <w:autoSpaceDN/>
      <w:adjustRightInd/>
      <w:spacing w:before="100" w:beforeAutospacing="1" w:after="100" w:afterAutospacing="1"/>
      <w:jc w:val="right"/>
    </w:pPr>
    <w:rPr>
      <w:b/>
      <w:bCs/>
      <w:sz w:val="16"/>
      <w:szCs w:val="16"/>
    </w:rPr>
  </w:style>
  <w:style w:type="paragraph" w:customStyle="1" w:styleId="xl78">
    <w:name w:val="xl78"/>
    <w:basedOn w:val="a"/>
    <w:rsid w:val="00DA51F4"/>
    <w:pPr>
      <w:pBdr>
        <w:top w:val="single" w:sz="4" w:space="0" w:color="auto"/>
        <w:left w:val="single" w:sz="4" w:space="0" w:color="auto"/>
        <w:right w:val="single" w:sz="8" w:space="0" w:color="auto"/>
      </w:pBdr>
      <w:overflowPunct/>
      <w:autoSpaceDE/>
      <w:autoSpaceDN/>
      <w:adjustRightInd/>
      <w:spacing w:before="100" w:beforeAutospacing="1" w:after="100" w:afterAutospacing="1"/>
    </w:pPr>
    <w:rPr>
      <w:sz w:val="16"/>
      <w:szCs w:val="16"/>
    </w:rPr>
  </w:style>
  <w:style w:type="paragraph" w:customStyle="1" w:styleId="xl79">
    <w:name w:val="xl79"/>
    <w:basedOn w:val="a"/>
    <w:rsid w:val="00DA51F4"/>
    <w:pPr>
      <w:pBdr>
        <w:top w:val="single" w:sz="4" w:space="0" w:color="auto"/>
        <w:left w:val="single" w:sz="8" w:space="0" w:color="auto"/>
        <w:right w:val="single" w:sz="4" w:space="0" w:color="auto"/>
      </w:pBdr>
      <w:overflowPunct/>
      <w:autoSpaceDE/>
      <w:autoSpaceDN/>
      <w:adjustRightInd/>
      <w:spacing w:before="100" w:beforeAutospacing="1" w:after="100" w:afterAutospacing="1"/>
      <w:jc w:val="center"/>
    </w:pPr>
    <w:rPr>
      <w:sz w:val="16"/>
      <w:szCs w:val="16"/>
    </w:rPr>
  </w:style>
  <w:style w:type="paragraph" w:customStyle="1" w:styleId="xl80">
    <w:name w:val="xl80"/>
    <w:basedOn w:val="a"/>
    <w:rsid w:val="00DA51F4"/>
    <w:pPr>
      <w:pBdr>
        <w:top w:val="single" w:sz="4" w:space="0" w:color="auto"/>
        <w:left w:val="single" w:sz="4" w:space="0" w:color="auto"/>
      </w:pBdr>
      <w:overflowPunct/>
      <w:autoSpaceDE/>
      <w:autoSpaceDN/>
      <w:adjustRightInd/>
      <w:spacing w:before="100" w:beforeAutospacing="1" w:after="100" w:afterAutospacing="1"/>
      <w:jc w:val="center"/>
    </w:pPr>
    <w:rPr>
      <w:sz w:val="16"/>
      <w:szCs w:val="16"/>
    </w:rPr>
  </w:style>
  <w:style w:type="paragraph" w:customStyle="1" w:styleId="xl81">
    <w:name w:val="xl81"/>
    <w:basedOn w:val="a"/>
    <w:rsid w:val="00DA51F4"/>
    <w:pPr>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sz w:val="16"/>
      <w:szCs w:val="16"/>
    </w:rPr>
  </w:style>
  <w:style w:type="paragraph" w:customStyle="1" w:styleId="xl82">
    <w:name w:val="xl82"/>
    <w:basedOn w:val="a"/>
    <w:rsid w:val="00DA51F4"/>
    <w:pPr>
      <w:pBdr>
        <w:top w:val="single" w:sz="4" w:space="0" w:color="auto"/>
        <w:left w:val="single" w:sz="4" w:space="0" w:color="auto"/>
      </w:pBdr>
      <w:overflowPunct/>
      <w:autoSpaceDE/>
      <w:autoSpaceDN/>
      <w:adjustRightInd/>
      <w:spacing w:before="100" w:beforeAutospacing="1" w:after="100" w:afterAutospacing="1"/>
      <w:jc w:val="right"/>
    </w:pPr>
    <w:rPr>
      <w:sz w:val="16"/>
      <w:szCs w:val="16"/>
    </w:rPr>
  </w:style>
  <w:style w:type="paragraph" w:customStyle="1" w:styleId="xl83">
    <w:name w:val="xl83"/>
    <w:basedOn w:val="a"/>
    <w:rsid w:val="00DA51F4"/>
    <w:pPr>
      <w:pBdr>
        <w:top w:val="single" w:sz="4" w:space="0" w:color="auto"/>
        <w:left w:val="single" w:sz="4" w:space="0" w:color="auto"/>
        <w:right w:val="single" w:sz="8" w:space="0" w:color="auto"/>
      </w:pBdr>
      <w:overflowPunct/>
      <w:autoSpaceDE/>
      <w:autoSpaceDN/>
      <w:adjustRightInd/>
      <w:spacing w:before="100" w:beforeAutospacing="1" w:after="100" w:afterAutospacing="1"/>
      <w:jc w:val="right"/>
    </w:pPr>
    <w:rPr>
      <w:sz w:val="16"/>
      <w:szCs w:val="16"/>
    </w:rPr>
  </w:style>
  <w:style w:type="paragraph" w:customStyle="1" w:styleId="xl84">
    <w:name w:val="xl84"/>
    <w:basedOn w:val="a"/>
    <w:rsid w:val="00DA51F4"/>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pPr>
    <w:rPr>
      <w:b/>
      <w:bCs/>
      <w:sz w:val="16"/>
      <w:szCs w:val="16"/>
    </w:rPr>
  </w:style>
  <w:style w:type="paragraph" w:customStyle="1" w:styleId="xl85">
    <w:name w:val="xl85"/>
    <w:basedOn w:val="a"/>
    <w:rsid w:val="00DA51F4"/>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pPr>
    <w:rPr>
      <w:b/>
      <w:bCs/>
      <w:sz w:val="16"/>
      <w:szCs w:val="16"/>
    </w:rPr>
  </w:style>
  <w:style w:type="paragraph" w:customStyle="1" w:styleId="xl86">
    <w:name w:val="xl86"/>
    <w:basedOn w:val="a"/>
    <w:rsid w:val="00DA51F4"/>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pPr>
    <w:rPr>
      <w:b/>
      <w:bCs/>
      <w:sz w:val="16"/>
      <w:szCs w:val="16"/>
    </w:rPr>
  </w:style>
  <w:style w:type="paragraph" w:customStyle="1" w:styleId="xl87">
    <w:name w:val="xl87"/>
    <w:basedOn w:val="a"/>
    <w:rsid w:val="00DA51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b/>
      <w:bCs/>
      <w:sz w:val="16"/>
      <w:szCs w:val="16"/>
    </w:rPr>
  </w:style>
  <w:style w:type="paragraph" w:customStyle="1" w:styleId="xl88">
    <w:name w:val="xl88"/>
    <w:basedOn w:val="a"/>
    <w:rsid w:val="00DA51F4"/>
    <w:pPr>
      <w:pBdr>
        <w:top w:val="single" w:sz="4" w:space="0" w:color="auto"/>
        <w:left w:val="single" w:sz="4" w:space="0" w:color="auto"/>
        <w:bottom w:val="single" w:sz="4" w:space="0" w:color="auto"/>
      </w:pBdr>
      <w:overflowPunct/>
      <w:autoSpaceDE/>
      <w:autoSpaceDN/>
      <w:adjustRightInd/>
      <w:spacing w:before="100" w:beforeAutospacing="1" w:after="100" w:afterAutospacing="1"/>
      <w:jc w:val="right"/>
    </w:pPr>
    <w:rPr>
      <w:b/>
      <w:bCs/>
      <w:sz w:val="16"/>
      <w:szCs w:val="16"/>
    </w:rPr>
  </w:style>
  <w:style w:type="paragraph" w:customStyle="1" w:styleId="xl89">
    <w:name w:val="xl89"/>
    <w:basedOn w:val="a"/>
    <w:rsid w:val="00DA51F4"/>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right"/>
    </w:pPr>
    <w:rPr>
      <w:b/>
      <w:bCs/>
      <w:sz w:val="16"/>
      <w:szCs w:val="16"/>
    </w:rPr>
  </w:style>
  <w:style w:type="paragraph" w:customStyle="1" w:styleId="xl90">
    <w:name w:val="xl90"/>
    <w:basedOn w:val="a"/>
    <w:rsid w:val="00DA51F4"/>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pPr>
    <w:rPr>
      <w:sz w:val="16"/>
      <w:szCs w:val="16"/>
    </w:rPr>
  </w:style>
  <w:style w:type="paragraph" w:customStyle="1" w:styleId="xl91">
    <w:name w:val="xl91"/>
    <w:basedOn w:val="a"/>
    <w:rsid w:val="00DA51F4"/>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pPr>
    <w:rPr>
      <w:sz w:val="16"/>
      <w:szCs w:val="16"/>
    </w:rPr>
  </w:style>
  <w:style w:type="paragraph" w:customStyle="1" w:styleId="xl92">
    <w:name w:val="xl92"/>
    <w:basedOn w:val="a"/>
    <w:rsid w:val="00DA51F4"/>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pPr>
    <w:rPr>
      <w:sz w:val="16"/>
      <w:szCs w:val="16"/>
    </w:rPr>
  </w:style>
  <w:style w:type="paragraph" w:customStyle="1" w:styleId="xl93">
    <w:name w:val="xl93"/>
    <w:basedOn w:val="a"/>
    <w:rsid w:val="00DA51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sz w:val="16"/>
      <w:szCs w:val="16"/>
    </w:rPr>
  </w:style>
  <w:style w:type="paragraph" w:customStyle="1" w:styleId="xl94">
    <w:name w:val="xl94"/>
    <w:basedOn w:val="a"/>
    <w:rsid w:val="00DA51F4"/>
    <w:pPr>
      <w:pBdr>
        <w:top w:val="single" w:sz="4" w:space="0" w:color="auto"/>
        <w:left w:val="single" w:sz="4" w:space="0" w:color="auto"/>
        <w:bottom w:val="single" w:sz="4" w:space="0" w:color="auto"/>
      </w:pBdr>
      <w:overflowPunct/>
      <w:autoSpaceDE/>
      <w:autoSpaceDN/>
      <w:adjustRightInd/>
      <w:spacing w:before="100" w:beforeAutospacing="1" w:after="100" w:afterAutospacing="1"/>
      <w:jc w:val="right"/>
    </w:pPr>
    <w:rPr>
      <w:sz w:val="16"/>
      <w:szCs w:val="16"/>
    </w:rPr>
  </w:style>
  <w:style w:type="paragraph" w:customStyle="1" w:styleId="xl95">
    <w:name w:val="xl95"/>
    <w:basedOn w:val="a"/>
    <w:rsid w:val="00DA51F4"/>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right"/>
    </w:pPr>
    <w:rPr>
      <w:sz w:val="16"/>
      <w:szCs w:val="16"/>
    </w:rPr>
  </w:style>
  <w:style w:type="paragraph" w:customStyle="1" w:styleId="xl96">
    <w:name w:val="xl96"/>
    <w:basedOn w:val="a"/>
    <w:rsid w:val="00DA51F4"/>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pPr>
    <w:rPr>
      <w:sz w:val="16"/>
      <w:szCs w:val="16"/>
    </w:rPr>
  </w:style>
  <w:style w:type="paragraph" w:customStyle="1" w:styleId="xl97">
    <w:name w:val="xl97"/>
    <w:basedOn w:val="a"/>
    <w:rsid w:val="00DA51F4"/>
    <w:pPr>
      <w:pBdr>
        <w:top w:val="single" w:sz="8" w:space="0" w:color="auto"/>
        <w:left w:val="single" w:sz="8"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98">
    <w:name w:val="xl98"/>
    <w:basedOn w:val="a"/>
    <w:rsid w:val="00DA51F4"/>
    <w:pPr>
      <w:pBdr>
        <w:left w:val="single" w:sz="8"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99">
    <w:name w:val="xl99"/>
    <w:basedOn w:val="a"/>
    <w:rsid w:val="00DA51F4"/>
    <w:pPr>
      <w:pBdr>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0">
    <w:name w:val="xl100"/>
    <w:basedOn w:val="a"/>
    <w:rsid w:val="00DA51F4"/>
    <w:pPr>
      <w:pBdr>
        <w:top w:val="single" w:sz="8"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1">
    <w:name w:val="xl101"/>
    <w:basedOn w:val="a"/>
    <w:rsid w:val="00DA51F4"/>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2">
    <w:name w:val="xl102"/>
    <w:basedOn w:val="a"/>
    <w:rsid w:val="00DA51F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3">
    <w:name w:val="xl103"/>
    <w:basedOn w:val="a"/>
    <w:rsid w:val="00DA51F4"/>
    <w:pPr>
      <w:pBdr>
        <w:top w:val="single" w:sz="8"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4">
    <w:name w:val="xl104"/>
    <w:basedOn w:val="a"/>
    <w:rsid w:val="00DA51F4"/>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5">
    <w:name w:val="xl105"/>
    <w:basedOn w:val="a"/>
    <w:rsid w:val="00DA51F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6">
    <w:name w:val="xl106"/>
    <w:basedOn w:val="a"/>
    <w:rsid w:val="00DA51F4"/>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7">
    <w:name w:val="xl107"/>
    <w:basedOn w:val="a"/>
    <w:rsid w:val="00DA51F4"/>
    <w:pPr>
      <w:pBdr>
        <w:left w:val="single" w:sz="4" w:space="0" w:color="auto"/>
        <w:right w:val="single" w:sz="8"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8">
    <w:name w:val="xl108"/>
    <w:basedOn w:val="a"/>
    <w:rsid w:val="00DA51F4"/>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9">
    <w:name w:val="xl109"/>
    <w:basedOn w:val="a"/>
    <w:rsid w:val="00DA51F4"/>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0">
    <w:name w:val="xl110"/>
    <w:basedOn w:val="a"/>
    <w:rsid w:val="00DA51F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1">
    <w:name w:val="xl111"/>
    <w:basedOn w:val="a"/>
    <w:rsid w:val="00DA51F4"/>
    <w:pPr>
      <w:pBdr>
        <w:top w:val="single" w:sz="8"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2">
    <w:name w:val="xl112"/>
    <w:basedOn w:val="a"/>
    <w:rsid w:val="00DA51F4"/>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3">
    <w:name w:val="xl113"/>
    <w:basedOn w:val="a"/>
    <w:rsid w:val="00DA51F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4">
    <w:name w:val="xl114"/>
    <w:basedOn w:val="a"/>
    <w:rsid w:val="00DA51F4"/>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5">
    <w:name w:val="xl115"/>
    <w:basedOn w:val="a"/>
    <w:rsid w:val="00DA51F4"/>
    <w:pPr>
      <w:pBdr>
        <w:left w:val="single" w:sz="4" w:space="0" w:color="auto"/>
        <w:right w:val="single" w:sz="8"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6">
    <w:name w:val="xl116"/>
    <w:basedOn w:val="a"/>
    <w:rsid w:val="00DA51F4"/>
    <w:pPr>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b/>
      <w:bCs/>
      <w:sz w:val="16"/>
      <w:szCs w:val="16"/>
    </w:rPr>
  </w:style>
  <w:style w:type="paragraph" w:customStyle="1" w:styleId="xl117">
    <w:name w:val="xl117"/>
    <w:basedOn w:val="a"/>
    <w:rsid w:val="00DA51F4"/>
    <w:pPr>
      <w:pBdr>
        <w:top w:val="single" w:sz="8" w:space="0" w:color="auto"/>
        <w:left w:val="single" w:sz="8"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8">
    <w:name w:val="xl118"/>
    <w:basedOn w:val="a"/>
    <w:rsid w:val="00DA51F4"/>
    <w:pPr>
      <w:pBdr>
        <w:left w:val="single" w:sz="8"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9">
    <w:name w:val="xl119"/>
    <w:basedOn w:val="a"/>
    <w:rsid w:val="00DA51F4"/>
    <w:pPr>
      <w:pBdr>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20">
    <w:name w:val="xl120"/>
    <w:basedOn w:val="a"/>
    <w:rsid w:val="00DA51F4"/>
    <w:pPr>
      <w:pBdr>
        <w:top w:val="single" w:sz="8" w:space="0" w:color="auto"/>
        <w:lef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21">
    <w:name w:val="xl121"/>
    <w:basedOn w:val="a"/>
    <w:rsid w:val="00DA51F4"/>
    <w:pPr>
      <w:pBdr>
        <w:lef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22">
    <w:name w:val="xl122"/>
    <w:basedOn w:val="a"/>
    <w:rsid w:val="00DA51F4"/>
    <w:pPr>
      <w:pBdr>
        <w:top w:val="single" w:sz="8"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23">
    <w:name w:val="xl123"/>
    <w:basedOn w:val="a"/>
    <w:rsid w:val="00DA51F4"/>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24">
    <w:name w:val="xl124"/>
    <w:basedOn w:val="a"/>
    <w:rsid w:val="00DA51F4"/>
    <w:pPr>
      <w:pBdr>
        <w:top w:val="single" w:sz="8"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16"/>
      <w:szCs w:val="16"/>
    </w:rPr>
  </w:style>
  <w:style w:type="paragraph" w:customStyle="1" w:styleId="xl125">
    <w:name w:val="xl125"/>
    <w:basedOn w:val="a"/>
    <w:rsid w:val="00DA51F4"/>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16"/>
      <w:szCs w:val="16"/>
    </w:rPr>
  </w:style>
  <w:style w:type="paragraph" w:customStyle="1" w:styleId="xl63">
    <w:name w:val="xl63"/>
    <w:basedOn w:val="a"/>
    <w:rsid w:val="008A0673"/>
    <w:pPr>
      <w:overflowPunct/>
      <w:autoSpaceDE/>
      <w:autoSpaceDN/>
      <w:adjustRightInd/>
      <w:spacing w:before="100" w:beforeAutospacing="1" w:after="100" w:afterAutospacing="1"/>
    </w:pPr>
    <w:rPr>
      <w:sz w:val="24"/>
      <w:szCs w:val="24"/>
    </w:rPr>
  </w:style>
  <w:style w:type="paragraph" w:customStyle="1" w:styleId="xl64">
    <w:name w:val="xl64"/>
    <w:basedOn w:val="a"/>
    <w:rsid w:val="008A0673"/>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26">
    <w:name w:val="xl126"/>
    <w:basedOn w:val="a"/>
    <w:rsid w:val="00FB07B5"/>
    <w:pPr>
      <w:pBdr>
        <w:top w:val="single" w:sz="4" w:space="0" w:color="auto"/>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rFonts w:ascii="Cambria" w:hAnsi="Cambria"/>
      <w:color w:val="000000"/>
      <w:sz w:val="16"/>
      <w:szCs w:val="16"/>
    </w:rPr>
  </w:style>
  <w:style w:type="paragraph" w:customStyle="1" w:styleId="xl127">
    <w:name w:val="xl127"/>
    <w:basedOn w:val="a"/>
    <w:rsid w:val="00FB07B5"/>
    <w:pPr>
      <w:pBdr>
        <w:top w:val="single" w:sz="4" w:space="0" w:color="auto"/>
        <w:left w:val="single" w:sz="4" w:space="0" w:color="000000"/>
        <w:right w:val="single" w:sz="4" w:space="0" w:color="000000"/>
      </w:pBdr>
      <w:overflowPunct/>
      <w:autoSpaceDE/>
      <w:autoSpaceDN/>
      <w:adjustRightInd/>
      <w:spacing w:before="100" w:beforeAutospacing="1" w:after="100" w:afterAutospacing="1"/>
      <w:jc w:val="center"/>
      <w:textAlignment w:val="center"/>
    </w:pPr>
    <w:rPr>
      <w:rFonts w:ascii="Cambria" w:hAnsi="Cambria"/>
      <w:color w:val="000000"/>
      <w:sz w:val="16"/>
      <w:szCs w:val="16"/>
    </w:rPr>
  </w:style>
  <w:style w:type="paragraph" w:customStyle="1" w:styleId="xl128">
    <w:name w:val="xl128"/>
    <w:basedOn w:val="a"/>
    <w:rsid w:val="00FB07B5"/>
    <w:pPr>
      <w:pBdr>
        <w:top w:val="single" w:sz="4" w:space="0" w:color="auto"/>
        <w:left w:val="single" w:sz="4" w:space="0" w:color="000000"/>
        <w:bottom w:val="single" w:sz="4" w:space="0" w:color="000000"/>
        <w:right w:val="single" w:sz="4" w:space="0" w:color="auto"/>
      </w:pBdr>
      <w:overflowPunct/>
      <w:autoSpaceDE/>
      <w:autoSpaceDN/>
      <w:adjustRightInd/>
      <w:spacing w:before="100" w:beforeAutospacing="1" w:after="100" w:afterAutospacing="1"/>
      <w:jc w:val="center"/>
      <w:textAlignment w:val="center"/>
    </w:pPr>
    <w:rPr>
      <w:rFonts w:ascii="Cambria" w:hAnsi="Cambria"/>
      <w:color w:val="000000"/>
      <w:sz w:val="16"/>
      <w:szCs w:val="16"/>
    </w:rPr>
  </w:style>
  <w:style w:type="paragraph" w:customStyle="1" w:styleId="xl129">
    <w:name w:val="xl129"/>
    <w:basedOn w:val="a"/>
    <w:rsid w:val="00FB07B5"/>
    <w:pPr>
      <w:pBdr>
        <w:top w:val="single" w:sz="4" w:space="0" w:color="000000"/>
        <w:left w:val="single" w:sz="4" w:space="0" w:color="auto"/>
        <w:bottom w:val="single" w:sz="4" w:space="0" w:color="000000"/>
        <w:right w:val="single" w:sz="4" w:space="0" w:color="000000"/>
      </w:pBdr>
      <w:overflowPunct/>
      <w:autoSpaceDE/>
      <w:autoSpaceDN/>
      <w:adjustRightInd/>
      <w:spacing w:before="100" w:beforeAutospacing="1" w:after="100" w:afterAutospacing="1"/>
      <w:jc w:val="center"/>
      <w:textAlignment w:val="center"/>
    </w:pPr>
    <w:rPr>
      <w:rFonts w:ascii="Cambria" w:hAnsi="Cambria"/>
      <w:color w:val="000000"/>
      <w:sz w:val="16"/>
      <w:szCs w:val="16"/>
    </w:rPr>
  </w:style>
  <w:style w:type="paragraph" w:customStyle="1" w:styleId="xl130">
    <w:name w:val="xl130"/>
    <w:basedOn w:val="a"/>
    <w:rsid w:val="00FB07B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rFonts w:ascii="Cambria" w:hAnsi="Cambria"/>
      <w:color w:val="000000"/>
      <w:sz w:val="16"/>
      <w:szCs w:val="16"/>
    </w:rPr>
  </w:style>
  <w:style w:type="paragraph" w:customStyle="1" w:styleId="xl131">
    <w:name w:val="xl131"/>
    <w:basedOn w:val="a"/>
    <w:rsid w:val="00FB07B5"/>
    <w:pPr>
      <w:pBdr>
        <w:top w:val="single" w:sz="4" w:space="0" w:color="000000"/>
        <w:left w:val="single" w:sz="4" w:space="0" w:color="000000"/>
        <w:bottom w:val="single" w:sz="4" w:space="0" w:color="000000"/>
        <w:right w:val="single" w:sz="4" w:space="0" w:color="auto"/>
      </w:pBdr>
      <w:overflowPunct/>
      <w:autoSpaceDE/>
      <w:autoSpaceDN/>
      <w:adjustRightInd/>
      <w:spacing w:before="100" w:beforeAutospacing="1" w:after="100" w:afterAutospacing="1"/>
      <w:jc w:val="center"/>
      <w:textAlignment w:val="center"/>
    </w:pPr>
    <w:rPr>
      <w:rFonts w:ascii="Cambria" w:hAnsi="Cambria"/>
      <w:color w:val="000000"/>
      <w:sz w:val="16"/>
      <w:szCs w:val="16"/>
    </w:rPr>
  </w:style>
  <w:style w:type="paragraph" w:customStyle="1" w:styleId="xl132">
    <w:name w:val="xl132"/>
    <w:basedOn w:val="a"/>
    <w:rsid w:val="00FB07B5"/>
    <w:pPr>
      <w:pBdr>
        <w:top w:val="single" w:sz="4" w:space="0" w:color="000000"/>
        <w:left w:val="single" w:sz="4" w:space="0" w:color="000000"/>
        <w:bottom w:val="single" w:sz="8" w:space="0" w:color="000000"/>
        <w:right w:val="single" w:sz="4" w:space="0" w:color="000000"/>
      </w:pBdr>
      <w:overflowPunct/>
      <w:autoSpaceDE/>
      <w:autoSpaceDN/>
      <w:adjustRightInd/>
      <w:spacing w:before="100" w:beforeAutospacing="1" w:after="100" w:afterAutospacing="1"/>
      <w:jc w:val="center"/>
      <w:textAlignment w:val="center"/>
    </w:pPr>
    <w:rPr>
      <w:rFonts w:ascii="Cambria" w:hAnsi="Cambria"/>
      <w:color w:val="000000"/>
      <w:sz w:val="16"/>
      <w:szCs w:val="16"/>
    </w:rPr>
  </w:style>
  <w:style w:type="paragraph" w:customStyle="1" w:styleId="xl133">
    <w:name w:val="xl133"/>
    <w:basedOn w:val="a"/>
    <w:rsid w:val="00FB07B5"/>
    <w:pPr>
      <w:pBdr>
        <w:top w:val="single" w:sz="4" w:space="0" w:color="000000"/>
        <w:left w:val="single" w:sz="4" w:space="0" w:color="000000"/>
        <w:bottom w:val="single" w:sz="8" w:space="0" w:color="000000"/>
        <w:right w:val="single" w:sz="4" w:space="0" w:color="auto"/>
      </w:pBdr>
      <w:overflowPunct/>
      <w:autoSpaceDE/>
      <w:autoSpaceDN/>
      <w:adjustRightInd/>
      <w:spacing w:before="100" w:beforeAutospacing="1" w:after="100" w:afterAutospacing="1"/>
      <w:jc w:val="center"/>
      <w:textAlignment w:val="center"/>
    </w:pPr>
    <w:rPr>
      <w:rFonts w:ascii="Cambria" w:hAnsi="Cambria"/>
      <w:color w:val="000000"/>
      <w:sz w:val="16"/>
      <w:szCs w:val="16"/>
    </w:rPr>
  </w:style>
  <w:style w:type="paragraph" w:customStyle="1" w:styleId="xl134">
    <w:name w:val="xl134"/>
    <w:basedOn w:val="a"/>
    <w:rsid w:val="00FB07B5"/>
    <w:pPr>
      <w:pBdr>
        <w:top w:val="single" w:sz="4" w:space="0" w:color="000000"/>
        <w:left w:val="single" w:sz="4" w:space="0" w:color="auto"/>
        <w:bottom w:val="single" w:sz="4" w:space="0" w:color="000000"/>
      </w:pBdr>
      <w:overflowPunct/>
      <w:autoSpaceDE/>
      <w:autoSpaceDN/>
      <w:adjustRightInd/>
      <w:spacing w:before="100" w:beforeAutospacing="1" w:after="100" w:afterAutospacing="1"/>
      <w:textAlignment w:val="center"/>
    </w:pPr>
    <w:rPr>
      <w:rFonts w:ascii="Cambria" w:hAnsi="Cambria"/>
      <w:color w:val="000000"/>
      <w:sz w:val="18"/>
      <w:szCs w:val="18"/>
    </w:rPr>
  </w:style>
  <w:style w:type="paragraph" w:customStyle="1" w:styleId="xl135">
    <w:name w:val="xl135"/>
    <w:basedOn w:val="a"/>
    <w:rsid w:val="00FB07B5"/>
    <w:pPr>
      <w:pBdr>
        <w:top w:val="single" w:sz="4" w:space="0" w:color="000000"/>
        <w:left w:val="single" w:sz="8"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rFonts w:ascii="Cambria" w:hAnsi="Cambria"/>
      <w:color w:val="000000"/>
      <w:sz w:val="18"/>
      <w:szCs w:val="18"/>
    </w:rPr>
  </w:style>
  <w:style w:type="paragraph" w:customStyle="1" w:styleId="xl136">
    <w:name w:val="xl136"/>
    <w:basedOn w:val="a"/>
    <w:rsid w:val="00FB07B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rFonts w:ascii="Cambria" w:hAnsi="Cambria"/>
      <w:color w:val="000000"/>
      <w:sz w:val="18"/>
      <w:szCs w:val="18"/>
    </w:rPr>
  </w:style>
  <w:style w:type="paragraph" w:customStyle="1" w:styleId="xl137">
    <w:name w:val="xl137"/>
    <w:basedOn w:val="a"/>
    <w:rsid w:val="00FB07B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right"/>
      <w:textAlignment w:val="center"/>
    </w:pPr>
    <w:rPr>
      <w:rFonts w:ascii="Cambria" w:hAnsi="Cambria"/>
      <w:color w:val="000000"/>
      <w:sz w:val="18"/>
      <w:szCs w:val="18"/>
    </w:rPr>
  </w:style>
  <w:style w:type="paragraph" w:customStyle="1" w:styleId="xl138">
    <w:name w:val="xl138"/>
    <w:basedOn w:val="a"/>
    <w:rsid w:val="00FB07B5"/>
    <w:pPr>
      <w:pBdr>
        <w:top w:val="single" w:sz="4" w:space="0" w:color="000000"/>
        <w:left w:val="single" w:sz="4" w:space="0" w:color="000000"/>
        <w:bottom w:val="single" w:sz="4" w:space="0" w:color="000000"/>
        <w:right w:val="single" w:sz="4" w:space="0" w:color="auto"/>
      </w:pBdr>
      <w:overflowPunct/>
      <w:autoSpaceDE/>
      <w:autoSpaceDN/>
      <w:adjustRightInd/>
      <w:spacing w:before="100" w:beforeAutospacing="1" w:after="100" w:afterAutospacing="1"/>
      <w:jc w:val="right"/>
      <w:textAlignment w:val="center"/>
    </w:pPr>
    <w:rPr>
      <w:rFonts w:ascii="Cambria" w:hAnsi="Cambria"/>
      <w:color w:val="000000"/>
      <w:sz w:val="18"/>
      <w:szCs w:val="18"/>
    </w:rPr>
  </w:style>
  <w:style w:type="paragraph" w:customStyle="1" w:styleId="xl139">
    <w:name w:val="xl139"/>
    <w:basedOn w:val="a"/>
    <w:rsid w:val="00FB07B5"/>
    <w:pPr>
      <w:pBdr>
        <w:left w:val="single" w:sz="4" w:space="7" w:color="auto"/>
        <w:bottom w:val="single" w:sz="4" w:space="0" w:color="000000"/>
      </w:pBdr>
      <w:overflowPunct/>
      <w:autoSpaceDE/>
      <w:autoSpaceDN/>
      <w:adjustRightInd/>
      <w:spacing w:before="100" w:beforeAutospacing="1" w:after="100" w:afterAutospacing="1"/>
      <w:ind w:firstLineChars="100"/>
      <w:textAlignment w:val="center"/>
    </w:pPr>
    <w:rPr>
      <w:rFonts w:ascii="Cambria" w:hAnsi="Cambria"/>
      <w:i/>
      <w:iCs/>
      <w:color w:val="000000"/>
      <w:sz w:val="18"/>
      <w:szCs w:val="18"/>
    </w:rPr>
  </w:style>
  <w:style w:type="paragraph" w:customStyle="1" w:styleId="xl140">
    <w:name w:val="xl140"/>
    <w:basedOn w:val="a"/>
    <w:rsid w:val="00FB07B5"/>
    <w:pPr>
      <w:pBdr>
        <w:top w:val="single" w:sz="4" w:space="0" w:color="000000"/>
        <w:left w:val="single" w:sz="8"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rFonts w:ascii="Cambria" w:hAnsi="Cambria"/>
      <w:i/>
      <w:iCs/>
      <w:color w:val="000000"/>
      <w:sz w:val="18"/>
      <w:szCs w:val="18"/>
    </w:rPr>
  </w:style>
  <w:style w:type="paragraph" w:customStyle="1" w:styleId="xl141">
    <w:name w:val="xl141"/>
    <w:basedOn w:val="a"/>
    <w:rsid w:val="00FB07B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rFonts w:ascii="Cambria" w:hAnsi="Cambria"/>
      <w:i/>
      <w:iCs/>
      <w:color w:val="000000"/>
      <w:sz w:val="18"/>
      <w:szCs w:val="18"/>
    </w:rPr>
  </w:style>
  <w:style w:type="paragraph" w:customStyle="1" w:styleId="xl142">
    <w:name w:val="xl142"/>
    <w:basedOn w:val="a"/>
    <w:rsid w:val="00FB07B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right"/>
      <w:textAlignment w:val="center"/>
    </w:pPr>
    <w:rPr>
      <w:rFonts w:ascii="Cambria" w:hAnsi="Cambria"/>
      <w:i/>
      <w:iCs/>
      <w:color w:val="000000"/>
      <w:sz w:val="18"/>
      <w:szCs w:val="18"/>
    </w:rPr>
  </w:style>
  <w:style w:type="paragraph" w:customStyle="1" w:styleId="xl143">
    <w:name w:val="xl143"/>
    <w:basedOn w:val="a"/>
    <w:rsid w:val="00FB07B5"/>
    <w:pPr>
      <w:pBdr>
        <w:top w:val="single" w:sz="4" w:space="0" w:color="000000"/>
        <w:left w:val="single" w:sz="4" w:space="0" w:color="000000"/>
        <w:bottom w:val="single" w:sz="4" w:space="0" w:color="000000"/>
        <w:right w:val="single" w:sz="4" w:space="0" w:color="auto"/>
      </w:pBdr>
      <w:overflowPunct/>
      <w:autoSpaceDE/>
      <w:autoSpaceDN/>
      <w:adjustRightInd/>
      <w:spacing w:before="100" w:beforeAutospacing="1" w:after="100" w:afterAutospacing="1"/>
      <w:jc w:val="right"/>
      <w:textAlignment w:val="center"/>
    </w:pPr>
    <w:rPr>
      <w:rFonts w:ascii="Cambria" w:hAnsi="Cambria"/>
      <w:i/>
      <w:iCs/>
      <w:color w:val="000000"/>
      <w:sz w:val="18"/>
      <w:szCs w:val="18"/>
    </w:rPr>
  </w:style>
  <w:style w:type="paragraph" w:customStyle="1" w:styleId="xl144">
    <w:name w:val="xl144"/>
    <w:basedOn w:val="a"/>
    <w:rsid w:val="00FB07B5"/>
    <w:pPr>
      <w:pBdr>
        <w:left w:val="single" w:sz="4" w:space="7" w:color="auto"/>
        <w:bottom w:val="single" w:sz="4" w:space="0" w:color="000000"/>
      </w:pBdr>
      <w:overflowPunct/>
      <w:autoSpaceDE/>
      <w:autoSpaceDN/>
      <w:adjustRightInd/>
      <w:spacing w:before="100" w:beforeAutospacing="1" w:after="100" w:afterAutospacing="1"/>
      <w:ind w:firstLineChars="100"/>
      <w:textAlignment w:val="center"/>
    </w:pPr>
    <w:rPr>
      <w:rFonts w:ascii="Cambria" w:hAnsi="Cambria"/>
      <w:i/>
      <w:iCs/>
      <w:color w:val="000000"/>
      <w:sz w:val="20"/>
    </w:rPr>
  </w:style>
  <w:style w:type="paragraph" w:customStyle="1" w:styleId="xl145">
    <w:name w:val="xl145"/>
    <w:basedOn w:val="a"/>
    <w:rsid w:val="00FB07B5"/>
    <w:pPr>
      <w:pBdr>
        <w:left w:val="single" w:sz="4" w:space="7" w:color="auto"/>
        <w:bottom w:val="single" w:sz="4" w:space="0" w:color="auto"/>
      </w:pBdr>
      <w:overflowPunct/>
      <w:autoSpaceDE/>
      <w:autoSpaceDN/>
      <w:adjustRightInd/>
      <w:spacing w:before="100" w:beforeAutospacing="1" w:after="100" w:afterAutospacing="1"/>
      <w:ind w:firstLineChars="100"/>
      <w:textAlignment w:val="center"/>
    </w:pPr>
    <w:rPr>
      <w:rFonts w:ascii="Cambria" w:hAnsi="Cambria"/>
      <w:i/>
      <w:iCs/>
      <w:color w:val="000000"/>
      <w:sz w:val="18"/>
      <w:szCs w:val="18"/>
    </w:rPr>
  </w:style>
  <w:style w:type="paragraph" w:customStyle="1" w:styleId="xl146">
    <w:name w:val="xl146"/>
    <w:basedOn w:val="a"/>
    <w:rsid w:val="00FB07B5"/>
    <w:pPr>
      <w:pBdr>
        <w:top w:val="single" w:sz="4" w:space="0" w:color="000000"/>
        <w:left w:val="single" w:sz="8" w:space="0" w:color="000000"/>
        <w:bottom w:val="single" w:sz="4" w:space="0" w:color="auto"/>
        <w:right w:val="single" w:sz="4" w:space="0" w:color="000000"/>
      </w:pBdr>
      <w:overflowPunct/>
      <w:autoSpaceDE/>
      <w:autoSpaceDN/>
      <w:adjustRightInd/>
      <w:spacing w:before="100" w:beforeAutospacing="1" w:after="100" w:afterAutospacing="1"/>
      <w:jc w:val="center"/>
      <w:textAlignment w:val="center"/>
    </w:pPr>
    <w:rPr>
      <w:rFonts w:ascii="Cambria" w:hAnsi="Cambria"/>
      <w:i/>
      <w:iCs/>
      <w:color w:val="000000"/>
      <w:sz w:val="18"/>
      <w:szCs w:val="18"/>
    </w:rPr>
  </w:style>
  <w:style w:type="paragraph" w:customStyle="1" w:styleId="xl147">
    <w:name w:val="xl147"/>
    <w:basedOn w:val="a"/>
    <w:rsid w:val="00FB07B5"/>
    <w:pPr>
      <w:pBdr>
        <w:top w:val="single" w:sz="4" w:space="0" w:color="000000"/>
        <w:left w:val="single" w:sz="4" w:space="0" w:color="000000"/>
        <w:bottom w:val="single" w:sz="4" w:space="0" w:color="auto"/>
        <w:right w:val="single" w:sz="4" w:space="0" w:color="000000"/>
      </w:pBdr>
      <w:overflowPunct/>
      <w:autoSpaceDE/>
      <w:autoSpaceDN/>
      <w:adjustRightInd/>
      <w:spacing w:before="100" w:beforeAutospacing="1" w:after="100" w:afterAutospacing="1"/>
      <w:jc w:val="center"/>
      <w:textAlignment w:val="center"/>
    </w:pPr>
    <w:rPr>
      <w:rFonts w:ascii="Cambria" w:hAnsi="Cambria"/>
      <w:i/>
      <w:iCs/>
      <w:color w:val="000000"/>
      <w:sz w:val="18"/>
      <w:szCs w:val="18"/>
    </w:rPr>
  </w:style>
  <w:style w:type="paragraph" w:customStyle="1" w:styleId="xl148">
    <w:name w:val="xl148"/>
    <w:basedOn w:val="a"/>
    <w:rsid w:val="00FB07B5"/>
    <w:pPr>
      <w:pBdr>
        <w:top w:val="single" w:sz="4" w:space="0" w:color="000000"/>
        <w:left w:val="single" w:sz="4" w:space="0" w:color="000000"/>
        <w:bottom w:val="single" w:sz="4" w:space="0" w:color="auto"/>
        <w:right w:val="single" w:sz="4" w:space="0" w:color="000000"/>
      </w:pBdr>
      <w:overflowPunct/>
      <w:autoSpaceDE/>
      <w:autoSpaceDN/>
      <w:adjustRightInd/>
      <w:spacing w:before="100" w:beforeAutospacing="1" w:after="100" w:afterAutospacing="1"/>
      <w:jc w:val="right"/>
      <w:textAlignment w:val="center"/>
    </w:pPr>
    <w:rPr>
      <w:rFonts w:ascii="Cambria" w:hAnsi="Cambria"/>
      <w:i/>
      <w:iCs/>
      <w:color w:val="000000"/>
      <w:sz w:val="18"/>
      <w:szCs w:val="18"/>
    </w:rPr>
  </w:style>
  <w:style w:type="paragraph" w:customStyle="1" w:styleId="xl149">
    <w:name w:val="xl149"/>
    <w:basedOn w:val="a"/>
    <w:rsid w:val="00FB07B5"/>
    <w:pPr>
      <w:pBdr>
        <w:top w:val="single" w:sz="4" w:space="0" w:color="000000"/>
        <w:left w:val="single" w:sz="4" w:space="0" w:color="000000"/>
        <w:bottom w:val="single" w:sz="4" w:space="0" w:color="auto"/>
        <w:right w:val="single" w:sz="4" w:space="0" w:color="000000"/>
      </w:pBdr>
      <w:overflowPunct/>
      <w:autoSpaceDE/>
      <w:autoSpaceDN/>
      <w:adjustRightInd/>
      <w:spacing w:before="100" w:beforeAutospacing="1" w:after="100" w:afterAutospacing="1"/>
      <w:jc w:val="right"/>
      <w:textAlignment w:val="center"/>
    </w:pPr>
    <w:rPr>
      <w:rFonts w:ascii="Cambria" w:hAnsi="Cambria"/>
      <w:color w:val="000000"/>
      <w:sz w:val="18"/>
      <w:szCs w:val="18"/>
    </w:rPr>
  </w:style>
  <w:style w:type="paragraph" w:customStyle="1" w:styleId="xl150">
    <w:name w:val="xl150"/>
    <w:basedOn w:val="a"/>
    <w:rsid w:val="00FB07B5"/>
    <w:pPr>
      <w:pBdr>
        <w:top w:val="single" w:sz="4" w:space="0" w:color="000000"/>
        <w:left w:val="single" w:sz="4" w:space="0" w:color="000000"/>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Cambria" w:hAnsi="Cambria"/>
      <w:i/>
      <w:iCs/>
      <w:color w:val="000000"/>
      <w:sz w:val="18"/>
      <w:szCs w:val="18"/>
    </w:rPr>
  </w:style>
  <w:style w:type="paragraph" w:customStyle="1" w:styleId="xl151">
    <w:name w:val="xl151"/>
    <w:basedOn w:val="a"/>
    <w:rsid w:val="00BB0438"/>
    <w:pPr>
      <w:pBdr>
        <w:top w:val="single" w:sz="4" w:space="0" w:color="000000"/>
        <w:left w:val="single" w:sz="4" w:space="0" w:color="000000"/>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Cambria" w:hAnsi="Cambria"/>
      <w:color w:val="000000"/>
      <w:sz w:val="18"/>
      <w:szCs w:val="18"/>
    </w:rPr>
  </w:style>
  <w:style w:type="numbering" w:customStyle="1" w:styleId="1">
    <w:name w:val="Нет списка1"/>
    <w:next w:val="a2"/>
    <w:uiPriority w:val="99"/>
    <w:semiHidden/>
    <w:unhideWhenUsed/>
    <w:rsid w:val="00CA25AE"/>
  </w:style>
  <w:style w:type="paragraph" w:customStyle="1" w:styleId="xl152">
    <w:name w:val="xl152"/>
    <w:basedOn w:val="a"/>
    <w:rsid w:val="009B72E2"/>
    <w:pPr>
      <w:pBdr>
        <w:top w:val="single" w:sz="4" w:space="0" w:color="000000"/>
        <w:left w:val="single" w:sz="4" w:space="0" w:color="000000"/>
        <w:bottom w:val="single" w:sz="4" w:space="0" w:color="auto"/>
        <w:right w:val="single" w:sz="4" w:space="0" w:color="auto"/>
      </w:pBdr>
      <w:overflowPunct/>
      <w:autoSpaceDE/>
      <w:autoSpaceDN/>
      <w:adjustRightInd/>
      <w:spacing w:before="100" w:beforeAutospacing="1" w:after="100" w:afterAutospacing="1"/>
      <w:jc w:val="right"/>
      <w:textAlignment w:val="center"/>
    </w:pPr>
    <w:rPr>
      <w:color w:val="000000"/>
      <w:sz w:val="16"/>
      <w:szCs w:val="16"/>
    </w:rPr>
  </w:style>
  <w:style w:type="paragraph" w:customStyle="1" w:styleId="xl153">
    <w:name w:val="xl153"/>
    <w:basedOn w:val="a"/>
    <w:rsid w:val="009B72E2"/>
    <w:pPr>
      <w:pBdr>
        <w:top w:val="single" w:sz="4" w:space="0" w:color="000000"/>
        <w:left w:val="single" w:sz="4" w:space="0" w:color="000000"/>
        <w:bottom w:val="single" w:sz="8" w:space="0" w:color="000000"/>
      </w:pBdr>
      <w:overflowPunct/>
      <w:autoSpaceDE/>
      <w:autoSpaceDN/>
      <w:adjustRightInd/>
      <w:spacing w:before="100" w:beforeAutospacing="1" w:after="100" w:afterAutospacing="1"/>
      <w:jc w:val="center"/>
      <w:textAlignment w:val="center"/>
    </w:pPr>
    <w:rPr>
      <w:color w:val="000000"/>
      <w:sz w:val="16"/>
      <w:szCs w:val="16"/>
    </w:rPr>
  </w:style>
  <w:style w:type="paragraph" w:customStyle="1" w:styleId="xl154">
    <w:name w:val="xl154"/>
    <w:basedOn w:val="a"/>
    <w:rsid w:val="009B72E2"/>
    <w:pPr>
      <w:pBdr>
        <w:top w:val="single" w:sz="4" w:space="0" w:color="000000"/>
        <w:left w:val="single" w:sz="4" w:space="0" w:color="000000"/>
        <w:bottom w:val="single" w:sz="4" w:space="0" w:color="000000"/>
      </w:pBdr>
      <w:overflowPunct/>
      <w:autoSpaceDE/>
      <w:autoSpaceDN/>
      <w:adjustRightInd/>
      <w:spacing w:before="100" w:beforeAutospacing="1" w:after="100" w:afterAutospacing="1"/>
      <w:jc w:val="right"/>
      <w:textAlignment w:val="center"/>
    </w:pPr>
    <w:rPr>
      <w:color w:val="000000"/>
      <w:sz w:val="16"/>
      <w:szCs w:val="16"/>
    </w:rPr>
  </w:style>
  <w:style w:type="paragraph" w:customStyle="1" w:styleId="xl195">
    <w:name w:val="xl195"/>
    <w:basedOn w:val="a"/>
    <w:rsid w:val="00672BFA"/>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rFonts w:ascii="Arial" w:hAnsi="Arial"/>
      <w:color w:val="000000"/>
      <w:sz w:val="16"/>
      <w:szCs w:val="16"/>
    </w:rPr>
  </w:style>
  <w:style w:type="paragraph" w:customStyle="1" w:styleId="xl196">
    <w:name w:val="xl196"/>
    <w:basedOn w:val="a"/>
    <w:rsid w:val="00672BFA"/>
    <w:pPr>
      <w:pBdr>
        <w:top w:val="single" w:sz="4" w:space="0" w:color="000000"/>
        <w:left w:val="single" w:sz="4" w:space="0" w:color="000000"/>
        <w:bottom w:val="single" w:sz="8" w:space="0" w:color="000000"/>
        <w:right w:val="single" w:sz="4" w:space="0" w:color="000000"/>
      </w:pBdr>
      <w:overflowPunct/>
      <w:autoSpaceDE/>
      <w:autoSpaceDN/>
      <w:adjustRightInd/>
      <w:spacing w:before="100" w:beforeAutospacing="1" w:after="100" w:afterAutospacing="1"/>
      <w:jc w:val="center"/>
      <w:textAlignment w:val="center"/>
    </w:pPr>
    <w:rPr>
      <w:rFonts w:ascii="Arial" w:hAnsi="Arial"/>
      <w:color w:val="000000"/>
      <w:sz w:val="16"/>
      <w:szCs w:val="16"/>
    </w:rPr>
  </w:style>
  <w:style w:type="paragraph" w:customStyle="1" w:styleId="xl197">
    <w:name w:val="xl197"/>
    <w:basedOn w:val="a"/>
    <w:rsid w:val="00672BFA"/>
    <w:pPr>
      <w:pBdr>
        <w:top w:val="single" w:sz="4" w:space="0" w:color="000000"/>
        <w:left w:val="single" w:sz="4" w:space="0" w:color="000000"/>
        <w:bottom w:val="single" w:sz="8" w:space="0" w:color="000000"/>
        <w:right w:val="single" w:sz="4" w:space="0" w:color="000000"/>
      </w:pBdr>
      <w:overflowPunct/>
      <w:autoSpaceDE/>
      <w:autoSpaceDN/>
      <w:adjustRightInd/>
      <w:spacing w:before="100" w:beforeAutospacing="1" w:after="100" w:afterAutospacing="1"/>
      <w:jc w:val="center"/>
      <w:textAlignment w:val="center"/>
    </w:pPr>
    <w:rPr>
      <w:rFonts w:ascii="Arial" w:hAnsi="Arial"/>
      <w:color w:val="000000"/>
      <w:sz w:val="16"/>
      <w:szCs w:val="16"/>
    </w:rPr>
  </w:style>
  <w:style w:type="paragraph" w:customStyle="1" w:styleId="xl198">
    <w:name w:val="xl198"/>
    <w:basedOn w:val="a"/>
    <w:rsid w:val="00672BFA"/>
    <w:pPr>
      <w:pBdr>
        <w:top w:val="single" w:sz="4" w:space="0" w:color="000000"/>
        <w:left w:val="single" w:sz="4" w:space="0" w:color="000000"/>
        <w:bottom w:val="single" w:sz="4" w:space="0" w:color="000000"/>
        <w:right w:val="single" w:sz="8" w:space="0" w:color="000000"/>
      </w:pBdr>
      <w:overflowPunct/>
      <w:autoSpaceDE/>
      <w:autoSpaceDN/>
      <w:adjustRightInd/>
      <w:spacing w:before="100" w:beforeAutospacing="1" w:after="100" w:afterAutospacing="1"/>
    </w:pPr>
    <w:rPr>
      <w:rFonts w:ascii="Arial" w:hAnsi="Arial"/>
      <w:color w:val="000000"/>
      <w:sz w:val="16"/>
      <w:szCs w:val="16"/>
    </w:rPr>
  </w:style>
  <w:style w:type="paragraph" w:customStyle="1" w:styleId="xl199">
    <w:name w:val="xl199"/>
    <w:basedOn w:val="a"/>
    <w:rsid w:val="00672BFA"/>
    <w:pPr>
      <w:pBdr>
        <w:top w:val="single" w:sz="8" w:space="0" w:color="000000"/>
        <w:left w:val="single" w:sz="8" w:space="0" w:color="000000"/>
        <w:bottom w:val="single" w:sz="4" w:space="0" w:color="000000"/>
        <w:right w:val="single" w:sz="4" w:space="0" w:color="000000"/>
      </w:pBdr>
      <w:overflowPunct/>
      <w:autoSpaceDE/>
      <w:autoSpaceDN/>
      <w:adjustRightInd/>
      <w:spacing w:before="100" w:beforeAutospacing="1" w:after="100" w:afterAutospacing="1"/>
      <w:jc w:val="center"/>
    </w:pPr>
    <w:rPr>
      <w:rFonts w:ascii="Arial" w:hAnsi="Arial"/>
      <w:color w:val="000000"/>
      <w:sz w:val="16"/>
      <w:szCs w:val="16"/>
    </w:rPr>
  </w:style>
  <w:style w:type="paragraph" w:customStyle="1" w:styleId="xl200">
    <w:name w:val="xl200"/>
    <w:basedOn w:val="a"/>
    <w:rsid w:val="00672BFA"/>
    <w:pPr>
      <w:pBdr>
        <w:top w:val="single" w:sz="8"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pPr>
    <w:rPr>
      <w:rFonts w:ascii="Arial" w:hAnsi="Arial"/>
      <w:color w:val="000000"/>
      <w:sz w:val="16"/>
      <w:szCs w:val="16"/>
    </w:rPr>
  </w:style>
  <w:style w:type="paragraph" w:customStyle="1" w:styleId="xl201">
    <w:name w:val="xl201"/>
    <w:basedOn w:val="a"/>
    <w:rsid w:val="00672BFA"/>
    <w:pPr>
      <w:pBdr>
        <w:top w:val="single" w:sz="8"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right"/>
    </w:pPr>
    <w:rPr>
      <w:rFonts w:ascii="Arial" w:hAnsi="Arial"/>
      <w:color w:val="000000"/>
      <w:sz w:val="16"/>
      <w:szCs w:val="16"/>
    </w:rPr>
  </w:style>
  <w:style w:type="paragraph" w:customStyle="1" w:styleId="xl202">
    <w:name w:val="xl202"/>
    <w:basedOn w:val="a"/>
    <w:rsid w:val="00672BFA"/>
    <w:pPr>
      <w:pBdr>
        <w:top w:val="single" w:sz="4" w:space="0" w:color="000000"/>
        <w:left w:val="single" w:sz="4" w:space="0" w:color="000000"/>
        <w:right w:val="single" w:sz="8" w:space="0" w:color="000000"/>
      </w:pBdr>
      <w:overflowPunct/>
      <w:autoSpaceDE/>
      <w:autoSpaceDN/>
      <w:adjustRightInd/>
      <w:spacing w:before="100" w:beforeAutospacing="1" w:after="100" w:afterAutospacing="1"/>
    </w:pPr>
    <w:rPr>
      <w:rFonts w:ascii="Arial" w:hAnsi="Arial"/>
      <w:color w:val="000000"/>
      <w:sz w:val="16"/>
      <w:szCs w:val="16"/>
    </w:rPr>
  </w:style>
  <w:style w:type="paragraph" w:customStyle="1" w:styleId="xl203">
    <w:name w:val="xl203"/>
    <w:basedOn w:val="a"/>
    <w:rsid w:val="00672BFA"/>
    <w:pPr>
      <w:pBdr>
        <w:top w:val="single" w:sz="4" w:space="0" w:color="000000"/>
        <w:left w:val="single" w:sz="8" w:space="0" w:color="000000"/>
        <w:right w:val="single" w:sz="4" w:space="0" w:color="000000"/>
      </w:pBdr>
      <w:overflowPunct/>
      <w:autoSpaceDE/>
      <w:autoSpaceDN/>
      <w:adjustRightInd/>
      <w:spacing w:before="100" w:beforeAutospacing="1" w:after="100" w:afterAutospacing="1"/>
      <w:jc w:val="center"/>
    </w:pPr>
    <w:rPr>
      <w:rFonts w:ascii="Arial" w:hAnsi="Arial"/>
      <w:color w:val="000000"/>
      <w:sz w:val="16"/>
      <w:szCs w:val="16"/>
    </w:rPr>
  </w:style>
  <w:style w:type="paragraph" w:customStyle="1" w:styleId="xl204">
    <w:name w:val="xl204"/>
    <w:basedOn w:val="a"/>
    <w:rsid w:val="00672BFA"/>
    <w:pPr>
      <w:pBdr>
        <w:top w:val="single" w:sz="4" w:space="0" w:color="000000"/>
        <w:left w:val="single" w:sz="4" w:space="0" w:color="000000"/>
        <w:right w:val="single" w:sz="4" w:space="0" w:color="000000"/>
      </w:pBdr>
      <w:overflowPunct/>
      <w:autoSpaceDE/>
      <w:autoSpaceDN/>
      <w:adjustRightInd/>
      <w:spacing w:before="100" w:beforeAutospacing="1" w:after="100" w:afterAutospacing="1"/>
      <w:jc w:val="center"/>
    </w:pPr>
    <w:rPr>
      <w:rFonts w:ascii="Arial" w:hAnsi="Arial"/>
      <w:color w:val="000000"/>
      <w:sz w:val="16"/>
      <w:szCs w:val="16"/>
    </w:rPr>
  </w:style>
  <w:style w:type="paragraph" w:customStyle="1" w:styleId="xl205">
    <w:name w:val="xl205"/>
    <w:basedOn w:val="a"/>
    <w:rsid w:val="00672BFA"/>
    <w:pPr>
      <w:pBdr>
        <w:top w:val="single" w:sz="4" w:space="0" w:color="000000"/>
        <w:left w:val="single" w:sz="4" w:space="0" w:color="000000"/>
        <w:right w:val="single" w:sz="4" w:space="0" w:color="000000"/>
      </w:pBdr>
      <w:overflowPunct/>
      <w:autoSpaceDE/>
      <w:autoSpaceDN/>
      <w:adjustRightInd/>
      <w:spacing w:before="100" w:beforeAutospacing="1" w:after="100" w:afterAutospacing="1"/>
      <w:jc w:val="right"/>
    </w:pPr>
    <w:rPr>
      <w:rFonts w:ascii="Arial" w:hAnsi="Arial"/>
      <w:color w:val="000000"/>
      <w:sz w:val="16"/>
      <w:szCs w:val="16"/>
    </w:rPr>
  </w:style>
  <w:style w:type="paragraph" w:customStyle="1" w:styleId="xl206">
    <w:name w:val="xl206"/>
    <w:basedOn w:val="a"/>
    <w:rsid w:val="00672BFA"/>
    <w:pPr>
      <w:pBdr>
        <w:left w:val="single" w:sz="4" w:space="14" w:color="000000"/>
        <w:bottom w:val="single" w:sz="4" w:space="0" w:color="000000"/>
        <w:right w:val="single" w:sz="8" w:space="0" w:color="000000"/>
      </w:pBdr>
      <w:overflowPunct/>
      <w:autoSpaceDE/>
      <w:autoSpaceDN/>
      <w:adjustRightInd/>
      <w:spacing w:before="100" w:beforeAutospacing="1" w:after="100" w:afterAutospacing="1"/>
      <w:ind w:firstLineChars="200"/>
    </w:pPr>
    <w:rPr>
      <w:rFonts w:ascii="Arial" w:hAnsi="Arial"/>
      <w:color w:val="000000"/>
      <w:sz w:val="16"/>
      <w:szCs w:val="16"/>
    </w:rPr>
  </w:style>
  <w:style w:type="paragraph" w:customStyle="1" w:styleId="xl207">
    <w:name w:val="xl207"/>
    <w:basedOn w:val="a"/>
    <w:rsid w:val="00672BFA"/>
    <w:pPr>
      <w:pBdr>
        <w:left w:val="single" w:sz="8" w:space="0" w:color="000000"/>
        <w:bottom w:val="single" w:sz="4" w:space="0" w:color="000000"/>
        <w:right w:val="single" w:sz="4" w:space="0" w:color="000000"/>
      </w:pBdr>
      <w:overflowPunct/>
      <w:autoSpaceDE/>
      <w:autoSpaceDN/>
      <w:adjustRightInd/>
      <w:spacing w:before="100" w:beforeAutospacing="1" w:after="100" w:afterAutospacing="1"/>
      <w:jc w:val="center"/>
    </w:pPr>
    <w:rPr>
      <w:rFonts w:ascii="Arial" w:hAnsi="Arial"/>
      <w:color w:val="000000"/>
      <w:sz w:val="16"/>
      <w:szCs w:val="16"/>
    </w:rPr>
  </w:style>
  <w:style w:type="paragraph" w:customStyle="1" w:styleId="xl208">
    <w:name w:val="xl208"/>
    <w:basedOn w:val="a"/>
    <w:rsid w:val="00672BFA"/>
    <w:pPr>
      <w:pBdr>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pPr>
    <w:rPr>
      <w:rFonts w:ascii="Arial" w:hAnsi="Arial"/>
      <w:color w:val="000000"/>
      <w:sz w:val="16"/>
      <w:szCs w:val="16"/>
    </w:rPr>
  </w:style>
  <w:style w:type="paragraph" w:customStyle="1" w:styleId="xl209">
    <w:name w:val="xl209"/>
    <w:basedOn w:val="a"/>
    <w:rsid w:val="00672BFA"/>
    <w:pPr>
      <w:pBdr>
        <w:left w:val="single" w:sz="4" w:space="0" w:color="000000"/>
        <w:bottom w:val="single" w:sz="4" w:space="0" w:color="000000"/>
        <w:right w:val="single" w:sz="4" w:space="0" w:color="000000"/>
      </w:pBdr>
      <w:overflowPunct/>
      <w:autoSpaceDE/>
      <w:autoSpaceDN/>
      <w:adjustRightInd/>
      <w:spacing w:before="100" w:beforeAutospacing="1" w:after="100" w:afterAutospacing="1"/>
      <w:jc w:val="right"/>
    </w:pPr>
    <w:rPr>
      <w:rFonts w:ascii="Arial" w:hAnsi="Arial"/>
      <w:color w:val="000000"/>
      <w:sz w:val="16"/>
      <w:szCs w:val="16"/>
    </w:rPr>
  </w:style>
  <w:style w:type="paragraph" w:customStyle="1" w:styleId="xl210">
    <w:name w:val="xl210"/>
    <w:basedOn w:val="a"/>
    <w:rsid w:val="00672BFA"/>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211">
    <w:name w:val="xl211"/>
    <w:basedOn w:val="a"/>
    <w:rsid w:val="00672BFA"/>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212">
    <w:name w:val="xl212"/>
    <w:basedOn w:val="a"/>
    <w:rsid w:val="00672BFA"/>
    <w:pPr>
      <w:pBdr>
        <w:top w:val="single" w:sz="4" w:space="0" w:color="000000"/>
        <w:left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213">
    <w:name w:val="xl213"/>
    <w:basedOn w:val="a"/>
    <w:rsid w:val="00672BFA"/>
    <w:pPr>
      <w:pBdr>
        <w:left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214">
    <w:name w:val="xl214"/>
    <w:basedOn w:val="a"/>
    <w:rsid w:val="00672BFA"/>
    <w:pPr>
      <w:pBdr>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215">
    <w:name w:val="xl215"/>
    <w:basedOn w:val="a"/>
    <w:rsid w:val="00EA3D0C"/>
    <w:pPr>
      <w:pBdr>
        <w:top w:val="single" w:sz="8" w:space="0" w:color="000000"/>
        <w:left w:val="single" w:sz="8" w:space="0" w:color="000000"/>
        <w:bottom w:val="single" w:sz="8" w:space="0" w:color="000000"/>
        <w:right w:val="single" w:sz="4" w:space="0" w:color="000000"/>
      </w:pBdr>
      <w:overflowPunct/>
      <w:autoSpaceDE/>
      <w:autoSpaceDN/>
      <w:adjustRightInd/>
      <w:spacing w:before="100" w:beforeAutospacing="1" w:after="100" w:afterAutospacing="1"/>
      <w:jc w:val="center"/>
    </w:pPr>
    <w:rPr>
      <w:rFonts w:ascii="Arial" w:hAnsi="Arial"/>
      <w:color w:val="000000"/>
      <w:sz w:val="16"/>
      <w:szCs w:val="16"/>
    </w:rPr>
  </w:style>
  <w:style w:type="paragraph" w:customStyle="1" w:styleId="xl216">
    <w:name w:val="xl216"/>
    <w:basedOn w:val="a"/>
    <w:rsid w:val="00EA3D0C"/>
    <w:pPr>
      <w:pBdr>
        <w:top w:val="single" w:sz="8" w:space="0" w:color="000000"/>
        <w:left w:val="single" w:sz="4" w:space="0" w:color="000000"/>
        <w:bottom w:val="single" w:sz="8" w:space="0" w:color="000000"/>
        <w:right w:val="single" w:sz="4" w:space="0" w:color="000000"/>
      </w:pBdr>
      <w:overflowPunct/>
      <w:autoSpaceDE/>
      <w:autoSpaceDN/>
      <w:adjustRightInd/>
      <w:spacing w:before="100" w:beforeAutospacing="1" w:after="100" w:afterAutospacing="1"/>
      <w:jc w:val="center"/>
    </w:pPr>
    <w:rPr>
      <w:rFonts w:ascii="Arial" w:hAnsi="Arial"/>
      <w:color w:val="000000"/>
      <w:sz w:val="16"/>
      <w:szCs w:val="16"/>
    </w:rPr>
  </w:style>
  <w:style w:type="paragraph" w:customStyle="1" w:styleId="xl217">
    <w:name w:val="xl217"/>
    <w:basedOn w:val="a"/>
    <w:rsid w:val="00EA3D0C"/>
    <w:pPr>
      <w:pBdr>
        <w:top w:val="single" w:sz="8" w:space="0" w:color="000000"/>
        <w:left w:val="single" w:sz="4" w:space="0" w:color="000000"/>
        <w:bottom w:val="single" w:sz="8" w:space="0" w:color="000000"/>
        <w:right w:val="single" w:sz="4" w:space="0" w:color="000000"/>
      </w:pBdr>
      <w:overflowPunct/>
      <w:autoSpaceDE/>
      <w:autoSpaceDN/>
      <w:adjustRightInd/>
      <w:spacing w:before="100" w:beforeAutospacing="1" w:after="100" w:afterAutospacing="1"/>
      <w:jc w:val="right"/>
    </w:pPr>
    <w:rPr>
      <w:rFonts w:ascii="Arial" w:hAnsi="Arial"/>
      <w:color w:val="000000"/>
      <w:sz w:val="16"/>
      <w:szCs w:val="16"/>
    </w:rPr>
  </w:style>
  <w:style w:type="paragraph" w:customStyle="1" w:styleId="xl218">
    <w:name w:val="xl218"/>
    <w:basedOn w:val="a"/>
    <w:rsid w:val="00EA3D0C"/>
    <w:pPr>
      <w:pBdr>
        <w:top w:val="single" w:sz="8" w:space="0" w:color="000000"/>
        <w:left w:val="single" w:sz="4" w:space="0" w:color="000000"/>
        <w:bottom w:val="single" w:sz="8" w:space="0" w:color="000000"/>
        <w:right w:val="single" w:sz="8" w:space="0" w:color="000000"/>
      </w:pBdr>
      <w:overflowPunct/>
      <w:autoSpaceDE/>
      <w:autoSpaceDN/>
      <w:adjustRightInd/>
      <w:spacing w:before="100" w:beforeAutospacing="1" w:after="100" w:afterAutospacing="1"/>
      <w:jc w:val="center"/>
    </w:pPr>
    <w:rPr>
      <w:rFonts w:ascii="Arial" w:hAnsi="Arial"/>
      <w:color w:val="000000"/>
      <w:sz w:val="16"/>
      <w:szCs w:val="16"/>
    </w:rPr>
  </w:style>
  <w:style w:type="paragraph" w:customStyle="1" w:styleId="xl219">
    <w:name w:val="xl219"/>
    <w:basedOn w:val="a"/>
    <w:rsid w:val="00EA3D0C"/>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220">
    <w:name w:val="xl220"/>
    <w:basedOn w:val="a"/>
    <w:rsid w:val="00EA3D0C"/>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221">
    <w:name w:val="xl221"/>
    <w:basedOn w:val="a"/>
    <w:rsid w:val="00EA3D0C"/>
    <w:pPr>
      <w:pBdr>
        <w:top w:val="single" w:sz="4" w:space="0" w:color="000000"/>
        <w:left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222">
    <w:name w:val="xl222"/>
    <w:basedOn w:val="a"/>
    <w:rsid w:val="00EA3D0C"/>
    <w:pPr>
      <w:pBdr>
        <w:left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223">
    <w:name w:val="xl223"/>
    <w:basedOn w:val="a"/>
    <w:rsid w:val="00EA3D0C"/>
    <w:pPr>
      <w:pBdr>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194">
    <w:name w:val="xl194"/>
    <w:basedOn w:val="a"/>
    <w:rsid w:val="00185C38"/>
    <w:pPr>
      <w:overflowPunct/>
      <w:autoSpaceDE/>
      <w:autoSpaceDN/>
      <w:adjustRightInd/>
      <w:spacing w:before="100" w:beforeAutospacing="1" w:after="100" w:afterAutospacing="1"/>
    </w:pPr>
    <w:rPr>
      <w:sz w:val="18"/>
      <w:szCs w:val="18"/>
    </w:rPr>
  </w:style>
  <w:style w:type="paragraph" w:customStyle="1" w:styleId="xl193">
    <w:name w:val="xl193"/>
    <w:basedOn w:val="a"/>
    <w:rsid w:val="006B2C55"/>
    <w:pPr>
      <w:overflowPunct/>
      <w:autoSpaceDE/>
      <w:autoSpaceDN/>
      <w:adjustRightInd/>
      <w:spacing w:before="100" w:beforeAutospacing="1" w:after="100" w:afterAutospacing="1"/>
    </w:pPr>
    <w:rPr>
      <w:rFonts w:ascii="Arial CYR" w:hAnsi="Arial CYR" w:cs="Arial CYR"/>
      <w:color w:val="000000"/>
      <w:sz w:val="20"/>
    </w:rPr>
  </w:style>
  <w:style w:type="paragraph" w:customStyle="1" w:styleId="xl224">
    <w:name w:val="xl224"/>
    <w:basedOn w:val="a"/>
    <w:rsid w:val="006B2C55"/>
    <w:pPr>
      <w:pBdr>
        <w:top w:val="single" w:sz="8" w:space="0" w:color="000000"/>
        <w:left w:val="single" w:sz="8" w:space="0" w:color="000000"/>
        <w:bottom w:val="single" w:sz="4" w:space="0" w:color="000000"/>
        <w:right w:val="single" w:sz="4" w:space="0" w:color="000000"/>
      </w:pBdr>
      <w:overflowPunct/>
      <w:autoSpaceDE/>
      <w:autoSpaceDN/>
      <w:adjustRightInd/>
      <w:spacing w:before="100" w:beforeAutospacing="1" w:after="100" w:afterAutospacing="1"/>
      <w:jc w:val="center"/>
    </w:pPr>
    <w:rPr>
      <w:rFonts w:ascii="Arial CYR" w:hAnsi="Arial CYR" w:cs="Arial CYR"/>
      <w:color w:val="000000"/>
      <w:sz w:val="16"/>
      <w:szCs w:val="16"/>
    </w:rPr>
  </w:style>
  <w:style w:type="paragraph" w:customStyle="1" w:styleId="xl225">
    <w:name w:val="xl225"/>
    <w:basedOn w:val="a"/>
    <w:rsid w:val="006B2C55"/>
    <w:pPr>
      <w:pBdr>
        <w:top w:val="single" w:sz="8"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pPr>
    <w:rPr>
      <w:rFonts w:ascii="Arial CYR" w:hAnsi="Arial CYR" w:cs="Arial CYR"/>
      <w:color w:val="000000"/>
      <w:sz w:val="16"/>
      <w:szCs w:val="16"/>
    </w:rPr>
  </w:style>
  <w:style w:type="paragraph" w:customStyle="1" w:styleId="xl226">
    <w:name w:val="xl226"/>
    <w:basedOn w:val="a"/>
    <w:rsid w:val="006B2C55"/>
    <w:pPr>
      <w:pBdr>
        <w:top w:val="single" w:sz="8"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right"/>
    </w:pPr>
    <w:rPr>
      <w:rFonts w:ascii="Arial CYR" w:hAnsi="Arial CYR" w:cs="Arial CYR"/>
      <w:color w:val="000000"/>
      <w:sz w:val="16"/>
      <w:szCs w:val="16"/>
    </w:rPr>
  </w:style>
  <w:style w:type="paragraph" w:customStyle="1" w:styleId="xl227">
    <w:name w:val="xl227"/>
    <w:basedOn w:val="a"/>
    <w:rsid w:val="006B2C55"/>
    <w:pPr>
      <w:pBdr>
        <w:top w:val="single" w:sz="4" w:space="0" w:color="000000"/>
        <w:left w:val="single" w:sz="4" w:space="0" w:color="000000"/>
        <w:right w:val="single" w:sz="8" w:space="0" w:color="000000"/>
      </w:pBdr>
      <w:overflowPunct/>
      <w:autoSpaceDE/>
      <w:autoSpaceDN/>
      <w:adjustRightInd/>
      <w:spacing w:before="100" w:beforeAutospacing="1" w:after="100" w:afterAutospacing="1"/>
    </w:pPr>
    <w:rPr>
      <w:rFonts w:ascii="Arial CYR" w:hAnsi="Arial CYR" w:cs="Arial CYR"/>
      <w:color w:val="000000"/>
      <w:sz w:val="16"/>
      <w:szCs w:val="16"/>
    </w:rPr>
  </w:style>
  <w:style w:type="paragraph" w:customStyle="1" w:styleId="xl228">
    <w:name w:val="xl228"/>
    <w:basedOn w:val="a"/>
    <w:rsid w:val="006B2C55"/>
    <w:pPr>
      <w:pBdr>
        <w:top w:val="single" w:sz="4" w:space="0" w:color="000000"/>
        <w:left w:val="single" w:sz="8" w:space="0" w:color="000000"/>
        <w:right w:val="single" w:sz="4" w:space="0" w:color="000000"/>
      </w:pBdr>
      <w:overflowPunct/>
      <w:autoSpaceDE/>
      <w:autoSpaceDN/>
      <w:adjustRightInd/>
      <w:spacing w:before="100" w:beforeAutospacing="1" w:after="100" w:afterAutospacing="1"/>
      <w:jc w:val="center"/>
    </w:pPr>
    <w:rPr>
      <w:rFonts w:ascii="Arial CYR" w:hAnsi="Arial CYR" w:cs="Arial CYR"/>
      <w:color w:val="000000"/>
      <w:sz w:val="16"/>
      <w:szCs w:val="16"/>
    </w:rPr>
  </w:style>
  <w:style w:type="paragraph" w:customStyle="1" w:styleId="xl229">
    <w:name w:val="xl229"/>
    <w:basedOn w:val="a"/>
    <w:rsid w:val="006B2C55"/>
    <w:pPr>
      <w:pBdr>
        <w:top w:val="single" w:sz="4" w:space="0" w:color="000000"/>
        <w:left w:val="single" w:sz="4" w:space="0" w:color="000000"/>
        <w:right w:val="single" w:sz="4" w:space="0" w:color="000000"/>
      </w:pBdr>
      <w:overflowPunct/>
      <w:autoSpaceDE/>
      <w:autoSpaceDN/>
      <w:adjustRightInd/>
      <w:spacing w:before="100" w:beforeAutospacing="1" w:after="100" w:afterAutospacing="1"/>
      <w:jc w:val="center"/>
    </w:pPr>
    <w:rPr>
      <w:rFonts w:ascii="Arial CYR" w:hAnsi="Arial CYR" w:cs="Arial CYR"/>
      <w:color w:val="000000"/>
      <w:sz w:val="16"/>
      <w:szCs w:val="16"/>
    </w:rPr>
  </w:style>
  <w:style w:type="paragraph" w:customStyle="1" w:styleId="xl230">
    <w:name w:val="xl230"/>
    <w:basedOn w:val="a"/>
    <w:rsid w:val="006B2C55"/>
    <w:pPr>
      <w:pBdr>
        <w:top w:val="single" w:sz="4" w:space="0" w:color="000000"/>
        <w:left w:val="single" w:sz="4" w:space="0" w:color="000000"/>
        <w:right w:val="single" w:sz="4" w:space="0" w:color="000000"/>
      </w:pBdr>
      <w:overflowPunct/>
      <w:autoSpaceDE/>
      <w:autoSpaceDN/>
      <w:adjustRightInd/>
      <w:spacing w:before="100" w:beforeAutospacing="1" w:after="100" w:afterAutospacing="1"/>
      <w:jc w:val="right"/>
    </w:pPr>
    <w:rPr>
      <w:rFonts w:ascii="Arial CYR" w:hAnsi="Arial CYR" w:cs="Arial CYR"/>
      <w:color w:val="000000"/>
      <w:sz w:val="16"/>
      <w:szCs w:val="16"/>
    </w:rPr>
  </w:style>
  <w:style w:type="paragraph" w:customStyle="1" w:styleId="xl231">
    <w:name w:val="xl231"/>
    <w:basedOn w:val="a"/>
    <w:rsid w:val="006B2C55"/>
    <w:pPr>
      <w:pBdr>
        <w:left w:val="single" w:sz="4" w:space="14" w:color="000000"/>
        <w:bottom w:val="single" w:sz="4" w:space="0" w:color="000000"/>
        <w:right w:val="single" w:sz="8" w:space="0" w:color="000000"/>
      </w:pBdr>
      <w:overflowPunct/>
      <w:autoSpaceDE/>
      <w:autoSpaceDN/>
      <w:adjustRightInd/>
      <w:spacing w:before="100" w:beforeAutospacing="1" w:after="100" w:afterAutospacing="1"/>
      <w:ind w:firstLineChars="200"/>
    </w:pPr>
    <w:rPr>
      <w:rFonts w:ascii="Arial CYR" w:hAnsi="Arial CYR" w:cs="Arial CYR"/>
      <w:color w:val="000000"/>
      <w:sz w:val="16"/>
      <w:szCs w:val="16"/>
    </w:rPr>
  </w:style>
  <w:style w:type="paragraph" w:customStyle="1" w:styleId="xl232">
    <w:name w:val="xl232"/>
    <w:basedOn w:val="a"/>
    <w:rsid w:val="006B2C55"/>
    <w:pPr>
      <w:pBdr>
        <w:left w:val="single" w:sz="8" w:space="0" w:color="000000"/>
        <w:bottom w:val="single" w:sz="4" w:space="0" w:color="000000"/>
        <w:right w:val="single" w:sz="4" w:space="0" w:color="000000"/>
      </w:pBdr>
      <w:overflowPunct/>
      <w:autoSpaceDE/>
      <w:autoSpaceDN/>
      <w:adjustRightInd/>
      <w:spacing w:before="100" w:beforeAutospacing="1" w:after="100" w:afterAutospacing="1"/>
      <w:jc w:val="center"/>
    </w:pPr>
    <w:rPr>
      <w:rFonts w:ascii="Arial CYR" w:hAnsi="Arial CYR" w:cs="Arial CYR"/>
      <w:color w:val="000000"/>
      <w:sz w:val="16"/>
      <w:szCs w:val="16"/>
    </w:rPr>
  </w:style>
  <w:style w:type="paragraph" w:customStyle="1" w:styleId="xl233">
    <w:name w:val="xl233"/>
    <w:basedOn w:val="a"/>
    <w:rsid w:val="006B2C55"/>
    <w:pPr>
      <w:pBdr>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pPr>
    <w:rPr>
      <w:rFonts w:ascii="Arial CYR" w:hAnsi="Arial CYR" w:cs="Arial CYR"/>
      <w:color w:val="000000"/>
      <w:sz w:val="16"/>
      <w:szCs w:val="16"/>
    </w:rPr>
  </w:style>
  <w:style w:type="paragraph" w:customStyle="1" w:styleId="xl234">
    <w:name w:val="xl234"/>
    <w:basedOn w:val="a"/>
    <w:rsid w:val="006B2C55"/>
    <w:pPr>
      <w:pBdr>
        <w:left w:val="single" w:sz="4" w:space="0" w:color="000000"/>
        <w:bottom w:val="single" w:sz="4" w:space="0" w:color="000000"/>
        <w:right w:val="single" w:sz="4" w:space="0" w:color="000000"/>
      </w:pBdr>
      <w:overflowPunct/>
      <w:autoSpaceDE/>
      <w:autoSpaceDN/>
      <w:adjustRightInd/>
      <w:spacing w:before="100" w:beforeAutospacing="1" w:after="100" w:afterAutospacing="1"/>
      <w:jc w:val="right"/>
    </w:pPr>
    <w:rPr>
      <w:rFonts w:ascii="Arial CYR" w:hAnsi="Arial CYR" w:cs="Arial CYR"/>
      <w:color w:val="000000"/>
      <w:sz w:val="16"/>
      <w:szCs w:val="16"/>
    </w:rPr>
  </w:style>
  <w:style w:type="paragraph" w:customStyle="1" w:styleId="xl235">
    <w:name w:val="xl235"/>
    <w:basedOn w:val="a"/>
    <w:rsid w:val="006B2C55"/>
    <w:pPr>
      <w:overflowPunct/>
      <w:autoSpaceDE/>
      <w:autoSpaceDN/>
      <w:adjustRightInd/>
      <w:spacing w:before="100" w:beforeAutospacing="1" w:after="100" w:afterAutospacing="1"/>
      <w:jc w:val="center"/>
    </w:pPr>
    <w:rPr>
      <w:rFonts w:ascii="Arial CYR" w:hAnsi="Arial CYR" w:cs="Arial CYR"/>
      <w:b/>
      <w:bCs/>
      <w:color w:val="000000"/>
      <w:sz w:val="24"/>
      <w:szCs w:val="24"/>
    </w:rPr>
  </w:style>
  <w:style w:type="paragraph" w:customStyle="1" w:styleId="xl236">
    <w:name w:val="xl236"/>
    <w:basedOn w:val="a"/>
    <w:rsid w:val="006B2C55"/>
    <w:pPr>
      <w:pBdr>
        <w:bottom w:val="single" w:sz="4" w:space="0" w:color="000000"/>
      </w:pBdr>
      <w:overflowPunct/>
      <w:autoSpaceDE/>
      <w:autoSpaceDN/>
      <w:adjustRightInd/>
      <w:spacing w:before="100" w:beforeAutospacing="1" w:after="100" w:afterAutospacing="1"/>
    </w:pPr>
    <w:rPr>
      <w:rFonts w:ascii="Arial CYR" w:hAnsi="Arial CYR" w:cs="Arial CYR"/>
      <w:color w:val="000000"/>
      <w:sz w:val="16"/>
      <w:szCs w:val="16"/>
    </w:rPr>
  </w:style>
  <w:style w:type="paragraph" w:customStyle="1" w:styleId="xl237">
    <w:name w:val="xl237"/>
    <w:basedOn w:val="a"/>
    <w:rsid w:val="006B2C55"/>
    <w:pPr>
      <w:pBdr>
        <w:top w:val="single" w:sz="4" w:space="0" w:color="000000"/>
        <w:bottom w:val="single" w:sz="4" w:space="0" w:color="000000"/>
      </w:pBdr>
      <w:overflowPunct/>
      <w:autoSpaceDE/>
      <w:autoSpaceDN/>
      <w:adjustRightInd/>
      <w:spacing w:before="100" w:beforeAutospacing="1" w:after="100" w:afterAutospacing="1"/>
    </w:pPr>
    <w:rPr>
      <w:rFonts w:ascii="Arial CYR" w:hAnsi="Arial CYR" w:cs="Arial CYR"/>
      <w:color w:val="000000"/>
      <w:sz w:val="16"/>
      <w:szCs w:val="16"/>
    </w:rPr>
  </w:style>
  <w:style w:type="paragraph" w:customStyle="1" w:styleId="xl238">
    <w:name w:val="xl238"/>
    <w:basedOn w:val="a"/>
    <w:rsid w:val="006B2C5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CYR" w:hAnsi="Arial CYR" w:cs="Arial CYR"/>
      <w:color w:val="000000"/>
      <w:sz w:val="16"/>
      <w:szCs w:val="16"/>
    </w:rPr>
  </w:style>
  <w:style w:type="paragraph" w:customStyle="1" w:styleId="xl239">
    <w:name w:val="xl239"/>
    <w:basedOn w:val="a"/>
    <w:rsid w:val="006B2C5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CYR" w:hAnsi="Arial CYR" w:cs="Arial CYR"/>
      <w:color w:val="000000"/>
      <w:sz w:val="16"/>
      <w:szCs w:val="16"/>
    </w:rPr>
  </w:style>
  <w:style w:type="paragraph" w:styleId="ae">
    <w:name w:val="Document Map"/>
    <w:basedOn w:val="a"/>
    <w:link w:val="af"/>
    <w:rsid w:val="007D1AFB"/>
    <w:rPr>
      <w:rFonts w:ascii="Tahoma" w:hAnsi="Tahoma"/>
      <w:sz w:val="16"/>
      <w:szCs w:val="16"/>
      <w:lang w:val="x-none" w:eastAsia="x-none"/>
    </w:rPr>
  </w:style>
  <w:style w:type="character" w:customStyle="1" w:styleId="af">
    <w:name w:val="Схема документа Знак"/>
    <w:link w:val="ae"/>
    <w:rsid w:val="007D1A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1052"/>
    <w:pPr>
      <w:overflowPunct w:val="0"/>
      <w:autoSpaceDE w:val="0"/>
      <w:autoSpaceDN w:val="0"/>
      <w:adjustRightInd w:val="0"/>
    </w:pPr>
    <w:rPr>
      <w:sz w:val="26"/>
    </w:rPr>
  </w:style>
  <w:style w:type="paragraph" w:styleId="4">
    <w:name w:val="heading 4"/>
    <w:basedOn w:val="a"/>
    <w:next w:val="a"/>
    <w:link w:val="40"/>
    <w:qFormat/>
    <w:rsid w:val="00A365D0"/>
    <w:pPr>
      <w:keepNext/>
      <w:overflowPunct/>
      <w:autoSpaceDE/>
      <w:autoSpaceDN/>
      <w:adjustRightInd/>
      <w:spacing w:before="240" w:after="60"/>
      <w:outlineLvl w:val="3"/>
    </w:pPr>
    <w:rP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40">
    <w:name w:val="Заголовок 4 Знак"/>
    <w:link w:val="4"/>
    <w:rsid w:val="00A365D0"/>
    <w:rPr>
      <w:b/>
      <w:sz w:val="28"/>
      <w:lang w:val="ru-RU" w:eastAsia="ru-RU" w:bidi="ar-SA"/>
    </w:rPr>
  </w:style>
  <w:style w:type="paragraph" w:styleId="2">
    <w:name w:val="Body Text 2"/>
    <w:basedOn w:val="a"/>
    <w:link w:val="20"/>
    <w:rsid w:val="00C71052"/>
    <w:pPr>
      <w:jc w:val="center"/>
    </w:pPr>
    <w:rPr>
      <w:b/>
      <w:bCs/>
      <w:sz w:val="18"/>
      <w:lang w:val="x-none" w:eastAsia="x-none"/>
    </w:rPr>
  </w:style>
  <w:style w:type="character" w:customStyle="1" w:styleId="20">
    <w:name w:val="Основной текст 2 Знак"/>
    <w:link w:val="2"/>
    <w:rsid w:val="00A92619"/>
    <w:rPr>
      <w:b/>
      <w:bCs/>
      <w:sz w:val="18"/>
    </w:rPr>
  </w:style>
  <w:style w:type="paragraph" w:styleId="3">
    <w:name w:val="Body Text 3"/>
    <w:basedOn w:val="a"/>
    <w:link w:val="30"/>
    <w:rsid w:val="00C71052"/>
    <w:pPr>
      <w:jc w:val="both"/>
    </w:pPr>
    <w:rPr>
      <w:sz w:val="24"/>
      <w:lang w:val="x-none" w:eastAsia="x-none"/>
    </w:rPr>
  </w:style>
  <w:style w:type="character" w:customStyle="1" w:styleId="30">
    <w:name w:val="Основной текст 3 Знак"/>
    <w:link w:val="3"/>
    <w:rsid w:val="00A92619"/>
    <w:rPr>
      <w:sz w:val="24"/>
    </w:rPr>
  </w:style>
  <w:style w:type="paragraph" w:styleId="a3">
    <w:name w:val="Balloon Text"/>
    <w:basedOn w:val="a"/>
    <w:link w:val="a4"/>
    <w:uiPriority w:val="99"/>
    <w:semiHidden/>
    <w:rsid w:val="00A67123"/>
    <w:rPr>
      <w:rFonts w:ascii="Tahoma" w:hAnsi="Tahoma"/>
      <w:sz w:val="16"/>
      <w:szCs w:val="16"/>
      <w:lang w:val="x-none" w:eastAsia="x-none"/>
    </w:rPr>
  </w:style>
  <w:style w:type="character" w:customStyle="1" w:styleId="a4">
    <w:name w:val="Текст выноски Знак"/>
    <w:link w:val="a3"/>
    <w:uiPriority w:val="99"/>
    <w:semiHidden/>
    <w:rsid w:val="00F46CC0"/>
    <w:rPr>
      <w:rFonts w:ascii="Tahoma" w:hAnsi="Tahoma" w:cs="Tahoma"/>
      <w:sz w:val="16"/>
      <w:szCs w:val="16"/>
    </w:rPr>
  </w:style>
  <w:style w:type="table" w:styleId="a5">
    <w:name w:val="Table Grid"/>
    <w:basedOn w:val="a1"/>
    <w:uiPriority w:val="59"/>
    <w:rsid w:val="00A365D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 Знак"/>
    <w:basedOn w:val="a"/>
    <w:rsid w:val="002F115F"/>
    <w:pPr>
      <w:overflowPunct/>
      <w:autoSpaceDE/>
      <w:autoSpaceDN/>
      <w:adjustRightInd/>
      <w:spacing w:after="160" w:line="240" w:lineRule="exact"/>
    </w:pPr>
    <w:rPr>
      <w:rFonts w:ascii="Verdana" w:hAnsi="Verdana" w:cs="Verdana"/>
      <w:sz w:val="20"/>
      <w:lang w:val="en-US" w:eastAsia="en-US"/>
    </w:rPr>
  </w:style>
  <w:style w:type="paragraph" w:customStyle="1" w:styleId="ConsPlusTitle">
    <w:name w:val="ConsPlusTitle"/>
    <w:uiPriority w:val="99"/>
    <w:rsid w:val="00F46CC0"/>
    <w:pPr>
      <w:widowControl w:val="0"/>
      <w:autoSpaceDE w:val="0"/>
      <w:autoSpaceDN w:val="0"/>
      <w:adjustRightInd w:val="0"/>
    </w:pPr>
    <w:rPr>
      <w:rFonts w:ascii="Calibri" w:hAnsi="Calibri" w:cs="Calibri"/>
      <w:b/>
      <w:bCs/>
      <w:sz w:val="22"/>
      <w:szCs w:val="22"/>
    </w:rPr>
  </w:style>
  <w:style w:type="character" w:styleId="a7">
    <w:name w:val="Hyperlink"/>
    <w:uiPriority w:val="99"/>
    <w:unhideWhenUsed/>
    <w:rsid w:val="00F46CC0"/>
    <w:rPr>
      <w:color w:val="0000FF"/>
      <w:u w:val="single"/>
    </w:rPr>
  </w:style>
  <w:style w:type="paragraph" w:customStyle="1" w:styleId="ConsPlusNonformat">
    <w:name w:val="ConsPlusNonformat"/>
    <w:uiPriority w:val="99"/>
    <w:rsid w:val="00F46CC0"/>
    <w:pPr>
      <w:widowControl w:val="0"/>
      <w:autoSpaceDE w:val="0"/>
      <w:autoSpaceDN w:val="0"/>
      <w:adjustRightInd w:val="0"/>
    </w:pPr>
    <w:rPr>
      <w:rFonts w:ascii="Courier New" w:hAnsi="Courier New" w:cs="Courier New"/>
    </w:rPr>
  </w:style>
  <w:style w:type="paragraph" w:customStyle="1" w:styleId="ConsPlusCell">
    <w:name w:val="ConsPlusCell"/>
    <w:uiPriority w:val="99"/>
    <w:rsid w:val="00F46CC0"/>
    <w:pPr>
      <w:widowControl w:val="0"/>
      <w:autoSpaceDE w:val="0"/>
      <w:autoSpaceDN w:val="0"/>
      <w:adjustRightInd w:val="0"/>
    </w:pPr>
    <w:rPr>
      <w:rFonts w:ascii="Calibri" w:hAnsi="Calibri" w:cs="Calibri"/>
      <w:sz w:val="22"/>
      <w:szCs w:val="22"/>
    </w:rPr>
  </w:style>
  <w:style w:type="paragraph" w:styleId="a8">
    <w:name w:val="List Paragraph"/>
    <w:basedOn w:val="a"/>
    <w:uiPriority w:val="34"/>
    <w:qFormat/>
    <w:rsid w:val="00F46CC0"/>
    <w:pPr>
      <w:overflowPunct/>
      <w:autoSpaceDE/>
      <w:autoSpaceDN/>
      <w:adjustRightInd/>
      <w:spacing w:after="200" w:line="276" w:lineRule="auto"/>
      <w:ind w:left="720"/>
      <w:contextualSpacing/>
    </w:pPr>
    <w:rPr>
      <w:rFonts w:ascii="Calibri" w:eastAsia="Calibri" w:hAnsi="Calibri"/>
      <w:sz w:val="22"/>
      <w:szCs w:val="22"/>
      <w:lang w:eastAsia="en-US"/>
    </w:rPr>
  </w:style>
  <w:style w:type="character" w:styleId="a9">
    <w:name w:val="FollowedHyperlink"/>
    <w:uiPriority w:val="99"/>
    <w:unhideWhenUsed/>
    <w:rsid w:val="00C060FB"/>
    <w:rPr>
      <w:color w:val="800080"/>
      <w:u w:val="single"/>
    </w:rPr>
  </w:style>
  <w:style w:type="paragraph" w:styleId="aa">
    <w:name w:val="header"/>
    <w:basedOn w:val="a"/>
    <w:link w:val="ab"/>
    <w:rsid w:val="00DE1B59"/>
    <w:pPr>
      <w:tabs>
        <w:tab w:val="center" w:pos="4677"/>
        <w:tab w:val="right" w:pos="9355"/>
      </w:tabs>
    </w:pPr>
    <w:rPr>
      <w:lang w:val="x-none" w:eastAsia="x-none"/>
    </w:rPr>
  </w:style>
  <w:style w:type="character" w:customStyle="1" w:styleId="ab">
    <w:name w:val="Верхний колонтитул Знак"/>
    <w:link w:val="aa"/>
    <w:rsid w:val="00DE1B59"/>
    <w:rPr>
      <w:sz w:val="26"/>
    </w:rPr>
  </w:style>
  <w:style w:type="paragraph" w:styleId="ac">
    <w:name w:val="footer"/>
    <w:basedOn w:val="a"/>
    <w:link w:val="ad"/>
    <w:rsid w:val="00DE1B59"/>
    <w:pPr>
      <w:tabs>
        <w:tab w:val="center" w:pos="4677"/>
        <w:tab w:val="right" w:pos="9355"/>
      </w:tabs>
    </w:pPr>
    <w:rPr>
      <w:lang w:val="x-none" w:eastAsia="x-none"/>
    </w:rPr>
  </w:style>
  <w:style w:type="character" w:customStyle="1" w:styleId="ad">
    <w:name w:val="Нижний колонтитул Знак"/>
    <w:link w:val="ac"/>
    <w:rsid w:val="00DE1B59"/>
    <w:rPr>
      <w:sz w:val="26"/>
    </w:rPr>
  </w:style>
  <w:style w:type="paragraph" w:customStyle="1" w:styleId="xl65">
    <w:name w:val="xl65"/>
    <w:basedOn w:val="a"/>
    <w:rsid w:val="00DA51F4"/>
    <w:pPr>
      <w:overflowPunct/>
      <w:autoSpaceDE/>
      <w:autoSpaceDN/>
      <w:adjustRightInd/>
      <w:spacing w:before="100" w:beforeAutospacing="1" w:after="100" w:afterAutospacing="1"/>
    </w:pPr>
    <w:rPr>
      <w:sz w:val="24"/>
      <w:szCs w:val="24"/>
    </w:rPr>
  </w:style>
  <w:style w:type="paragraph" w:customStyle="1" w:styleId="xl66">
    <w:name w:val="xl66"/>
    <w:basedOn w:val="a"/>
    <w:rsid w:val="00DA51F4"/>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67">
    <w:name w:val="xl67"/>
    <w:basedOn w:val="a"/>
    <w:rsid w:val="00DA51F4"/>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68">
    <w:name w:val="xl68"/>
    <w:basedOn w:val="a"/>
    <w:rsid w:val="00DA51F4"/>
    <w:pPr>
      <w:pBdr>
        <w:top w:val="single" w:sz="4" w:space="0" w:color="auto"/>
        <w:left w:val="single" w:sz="4" w:space="0" w:color="auto"/>
        <w:bottom w:val="single" w:sz="8"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69">
    <w:name w:val="xl69"/>
    <w:basedOn w:val="a"/>
    <w:rsid w:val="00DA51F4"/>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70">
    <w:name w:val="xl70"/>
    <w:basedOn w:val="a"/>
    <w:rsid w:val="00DA51F4"/>
    <w:pPr>
      <w:pBdr>
        <w:top w:val="single" w:sz="4" w:space="0" w:color="auto"/>
        <w:bottom w:val="single" w:sz="8"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71">
    <w:name w:val="xl71"/>
    <w:basedOn w:val="a"/>
    <w:rsid w:val="00DA51F4"/>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72">
    <w:name w:val="xl72"/>
    <w:basedOn w:val="a"/>
    <w:rsid w:val="00DA51F4"/>
    <w:pPr>
      <w:pBdr>
        <w:left w:val="single" w:sz="4" w:space="0" w:color="auto"/>
        <w:bottom w:val="single" w:sz="4" w:space="0" w:color="auto"/>
        <w:right w:val="single" w:sz="8" w:space="0" w:color="auto"/>
      </w:pBdr>
      <w:overflowPunct/>
      <w:autoSpaceDE/>
      <w:autoSpaceDN/>
      <w:adjustRightInd/>
      <w:spacing w:before="100" w:beforeAutospacing="1" w:after="100" w:afterAutospacing="1"/>
    </w:pPr>
    <w:rPr>
      <w:b/>
      <w:bCs/>
      <w:sz w:val="16"/>
      <w:szCs w:val="16"/>
    </w:rPr>
  </w:style>
  <w:style w:type="paragraph" w:customStyle="1" w:styleId="xl73">
    <w:name w:val="xl73"/>
    <w:basedOn w:val="a"/>
    <w:rsid w:val="00DA51F4"/>
    <w:pPr>
      <w:pBdr>
        <w:left w:val="single" w:sz="8" w:space="0" w:color="auto"/>
        <w:bottom w:val="single" w:sz="4" w:space="0" w:color="auto"/>
        <w:right w:val="single" w:sz="4" w:space="0" w:color="auto"/>
      </w:pBdr>
      <w:overflowPunct/>
      <w:autoSpaceDE/>
      <w:autoSpaceDN/>
      <w:adjustRightInd/>
      <w:spacing w:before="100" w:beforeAutospacing="1" w:after="100" w:afterAutospacing="1"/>
      <w:jc w:val="center"/>
    </w:pPr>
    <w:rPr>
      <w:b/>
      <w:bCs/>
      <w:sz w:val="16"/>
      <w:szCs w:val="16"/>
    </w:rPr>
  </w:style>
  <w:style w:type="paragraph" w:customStyle="1" w:styleId="xl74">
    <w:name w:val="xl74"/>
    <w:basedOn w:val="a"/>
    <w:rsid w:val="00DA51F4"/>
    <w:pPr>
      <w:pBdr>
        <w:left w:val="single" w:sz="4" w:space="0" w:color="auto"/>
        <w:bottom w:val="single" w:sz="4" w:space="0" w:color="auto"/>
      </w:pBdr>
      <w:overflowPunct/>
      <w:autoSpaceDE/>
      <w:autoSpaceDN/>
      <w:adjustRightInd/>
      <w:spacing w:before="100" w:beforeAutospacing="1" w:after="100" w:afterAutospacing="1"/>
      <w:jc w:val="center"/>
    </w:pPr>
    <w:rPr>
      <w:b/>
      <w:bCs/>
      <w:sz w:val="16"/>
      <w:szCs w:val="16"/>
    </w:rPr>
  </w:style>
  <w:style w:type="paragraph" w:customStyle="1" w:styleId="xl75">
    <w:name w:val="xl75"/>
    <w:basedOn w:val="a"/>
    <w:rsid w:val="00DA51F4"/>
    <w:pPr>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b/>
      <w:bCs/>
      <w:sz w:val="16"/>
      <w:szCs w:val="16"/>
    </w:rPr>
  </w:style>
  <w:style w:type="paragraph" w:customStyle="1" w:styleId="xl76">
    <w:name w:val="xl76"/>
    <w:basedOn w:val="a"/>
    <w:rsid w:val="00DA51F4"/>
    <w:pPr>
      <w:pBdr>
        <w:left w:val="single" w:sz="4" w:space="0" w:color="auto"/>
        <w:bottom w:val="single" w:sz="4" w:space="0" w:color="auto"/>
      </w:pBdr>
      <w:overflowPunct/>
      <w:autoSpaceDE/>
      <w:autoSpaceDN/>
      <w:adjustRightInd/>
      <w:spacing w:before="100" w:beforeAutospacing="1" w:after="100" w:afterAutospacing="1"/>
      <w:jc w:val="right"/>
    </w:pPr>
    <w:rPr>
      <w:b/>
      <w:bCs/>
      <w:sz w:val="16"/>
      <w:szCs w:val="16"/>
    </w:rPr>
  </w:style>
  <w:style w:type="paragraph" w:customStyle="1" w:styleId="xl77">
    <w:name w:val="xl77"/>
    <w:basedOn w:val="a"/>
    <w:rsid w:val="00DA51F4"/>
    <w:pPr>
      <w:pBdr>
        <w:left w:val="single" w:sz="4" w:space="0" w:color="auto"/>
        <w:bottom w:val="single" w:sz="4" w:space="0" w:color="auto"/>
        <w:right w:val="single" w:sz="8" w:space="0" w:color="auto"/>
      </w:pBdr>
      <w:overflowPunct/>
      <w:autoSpaceDE/>
      <w:autoSpaceDN/>
      <w:adjustRightInd/>
      <w:spacing w:before="100" w:beforeAutospacing="1" w:after="100" w:afterAutospacing="1"/>
      <w:jc w:val="right"/>
    </w:pPr>
    <w:rPr>
      <w:b/>
      <w:bCs/>
      <w:sz w:val="16"/>
      <w:szCs w:val="16"/>
    </w:rPr>
  </w:style>
  <w:style w:type="paragraph" w:customStyle="1" w:styleId="xl78">
    <w:name w:val="xl78"/>
    <w:basedOn w:val="a"/>
    <w:rsid w:val="00DA51F4"/>
    <w:pPr>
      <w:pBdr>
        <w:top w:val="single" w:sz="4" w:space="0" w:color="auto"/>
        <w:left w:val="single" w:sz="4" w:space="0" w:color="auto"/>
        <w:right w:val="single" w:sz="8" w:space="0" w:color="auto"/>
      </w:pBdr>
      <w:overflowPunct/>
      <w:autoSpaceDE/>
      <w:autoSpaceDN/>
      <w:adjustRightInd/>
      <w:spacing w:before="100" w:beforeAutospacing="1" w:after="100" w:afterAutospacing="1"/>
    </w:pPr>
    <w:rPr>
      <w:sz w:val="16"/>
      <w:szCs w:val="16"/>
    </w:rPr>
  </w:style>
  <w:style w:type="paragraph" w:customStyle="1" w:styleId="xl79">
    <w:name w:val="xl79"/>
    <w:basedOn w:val="a"/>
    <w:rsid w:val="00DA51F4"/>
    <w:pPr>
      <w:pBdr>
        <w:top w:val="single" w:sz="4" w:space="0" w:color="auto"/>
        <w:left w:val="single" w:sz="8" w:space="0" w:color="auto"/>
        <w:right w:val="single" w:sz="4" w:space="0" w:color="auto"/>
      </w:pBdr>
      <w:overflowPunct/>
      <w:autoSpaceDE/>
      <w:autoSpaceDN/>
      <w:adjustRightInd/>
      <w:spacing w:before="100" w:beforeAutospacing="1" w:after="100" w:afterAutospacing="1"/>
      <w:jc w:val="center"/>
    </w:pPr>
    <w:rPr>
      <w:sz w:val="16"/>
      <w:szCs w:val="16"/>
    </w:rPr>
  </w:style>
  <w:style w:type="paragraph" w:customStyle="1" w:styleId="xl80">
    <w:name w:val="xl80"/>
    <w:basedOn w:val="a"/>
    <w:rsid w:val="00DA51F4"/>
    <w:pPr>
      <w:pBdr>
        <w:top w:val="single" w:sz="4" w:space="0" w:color="auto"/>
        <w:left w:val="single" w:sz="4" w:space="0" w:color="auto"/>
      </w:pBdr>
      <w:overflowPunct/>
      <w:autoSpaceDE/>
      <w:autoSpaceDN/>
      <w:adjustRightInd/>
      <w:spacing w:before="100" w:beforeAutospacing="1" w:after="100" w:afterAutospacing="1"/>
      <w:jc w:val="center"/>
    </w:pPr>
    <w:rPr>
      <w:sz w:val="16"/>
      <w:szCs w:val="16"/>
    </w:rPr>
  </w:style>
  <w:style w:type="paragraph" w:customStyle="1" w:styleId="xl81">
    <w:name w:val="xl81"/>
    <w:basedOn w:val="a"/>
    <w:rsid w:val="00DA51F4"/>
    <w:pPr>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sz w:val="16"/>
      <w:szCs w:val="16"/>
    </w:rPr>
  </w:style>
  <w:style w:type="paragraph" w:customStyle="1" w:styleId="xl82">
    <w:name w:val="xl82"/>
    <w:basedOn w:val="a"/>
    <w:rsid w:val="00DA51F4"/>
    <w:pPr>
      <w:pBdr>
        <w:top w:val="single" w:sz="4" w:space="0" w:color="auto"/>
        <w:left w:val="single" w:sz="4" w:space="0" w:color="auto"/>
      </w:pBdr>
      <w:overflowPunct/>
      <w:autoSpaceDE/>
      <w:autoSpaceDN/>
      <w:adjustRightInd/>
      <w:spacing w:before="100" w:beforeAutospacing="1" w:after="100" w:afterAutospacing="1"/>
      <w:jc w:val="right"/>
    </w:pPr>
    <w:rPr>
      <w:sz w:val="16"/>
      <w:szCs w:val="16"/>
    </w:rPr>
  </w:style>
  <w:style w:type="paragraph" w:customStyle="1" w:styleId="xl83">
    <w:name w:val="xl83"/>
    <w:basedOn w:val="a"/>
    <w:rsid w:val="00DA51F4"/>
    <w:pPr>
      <w:pBdr>
        <w:top w:val="single" w:sz="4" w:space="0" w:color="auto"/>
        <w:left w:val="single" w:sz="4" w:space="0" w:color="auto"/>
        <w:right w:val="single" w:sz="8" w:space="0" w:color="auto"/>
      </w:pBdr>
      <w:overflowPunct/>
      <w:autoSpaceDE/>
      <w:autoSpaceDN/>
      <w:adjustRightInd/>
      <w:spacing w:before="100" w:beforeAutospacing="1" w:after="100" w:afterAutospacing="1"/>
      <w:jc w:val="right"/>
    </w:pPr>
    <w:rPr>
      <w:sz w:val="16"/>
      <w:szCs w:val="16"/>
    </w:rPr>
  </w:style>
  <w:style w:type="paragraph" w:customStyle="1" w:styleId="xl84">
    <w:name w:val="xl84"/>
    <w:basedOn w:val="a"/>
    <w:rsid w:val="00DA51F4"/>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pPr>
    <w:rPr>
      <w:b/>
      <w:bCs/>
      <w:sz w:val="16"/>
      <w:szCs w:val="16"/>
    </w:rPr>
  </w:style>
  <w:style w:type="paragraph" w:customStyle="1" w:styleId="xl85">
    <w:name w:val="xl85"/>
    <w:basedOn w:val="a"/>
    <w:rsid w:val="00DA51F4"/>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pPr>
    <w:rPr>
      <w:b/>
      <w:bCs/>
      <w:sz w:val="16"/>
      <w:szCs w:val="16"/>
    </w:rPr>
  </w:style>
  <w:style w:type="paragraph" w:customStyle="1" w:styleId="xl86">
    <w:name w:val="xl86"/>
    <w:basedOn w:val="a"/>
    <w:rsid w:val="00DA51F4"/>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pPr>
    <w:rPr>
      <w:b/>
      <w:bCs/>
      <w:sz w:val="16"/>
      <w:szCs w:val="16"/>
    </w:rPr>
  </w:style>
  <w:style w:type="paragraph" w:customStyle="1" w:styleId="xl87">
    <w:name w:val="xl87"/>
    <w:basedOn w:val="a"/>
    <w:rsid w:val="00DA51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b/>
      <w:bCs/>
      <w:sz w:val="16"/>
      <w:szCs w:val="16"/>
    </w:rPr>
  </w:style>
  <w:style w:type="paragraph" w:customStyle="1" w:styleId="xl88">
    <w:name w:val="xl88"/>
    <w:basedOn w:val="a"/>
    <w:rsid w:val="00DA51F4"/>
    <w:pPr>
      <w:pBdr>
        <w:top w:val="single" w:sz="4" w:space="0" w:color="auto"/>
        <w:left w:val="single" w:sz="4" w:space="0" w:color="auto"/>
        <w:bottom w:val="single" w:sz="4" w:space="0" w:color="auto"/>
      </w:pBdr>
      <w:overflowPunct/>
      <w:autoSpaceDE/>
      <w:autoSpaceDN/>
      <w:adjustRightInd/>
      <w:spacing w:before="100" w:beforeAutospacing="1" w:after="100" w:afterAutospacing="1"/>
      <w:jc w:val="right"/>
    </w:pPr>
    <w:rPr>
      <w:b/>
      <w:bCs/>
      <w:sz w:val="16"/>
      <w:szCs w:val="16"/>
    </w:rPr>
  </w:style>
  <w:style w:type="paragraph" w:customStyle="1" w:styleId="xl89">
    <w:name w:val="xl89"/>
    <w:basedOn w:val="a"/>
    <w:rsid w:val="00DA51F4"/>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right"/>
    </w:pPr>
    <w:rPr>
      <w:b/>
      <w:bCs/>
      <w:sz w:val="16"/>
      <w:szCs w:val="16"/>
    </w:rPr>
  </w:style>
  <w:style w:type="paragraph" w:customStyle="1" w:styleId="xl90">
    <w:name w:val="xl90"/>
    <w:basedOn w:val="a"/>
    <w:rsid w:val="00DA51F4"/>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pPr>
    <w:rPr>
      <w:sz w:val="16"/>
      <w:szCs w:val="16"/>
    </w:rPr>
  </w:style>
  <w:style w:type="paragraph" w:customStyle="1" w:styleId="xl91">
    <w:name w:val="xl91"/>
    <w:basedOn w:val="a"/>
    <w:rsid w:val="00DA51F4"/>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pPr>
    <w:rPr>
      <w:sz w:val="16"/>
      <w:szCs w:val="16"/>
    </w:rPr>
  </w:style>
  <w:style w:type="paragraph" w:customStyle="1" w:styleId="xl92">
    <w:name w:val="xl92"/>
    <w:basedOn w:val="a"/>
    <w:rsid w:val="00DA51F4"/>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pPr>
    <w:rPr>
      <w:sz w:val="16"/>
      <w:szCs w:val="16"/>
    </w:rPr>
  </w:style>
  <w:style w:type="paragraph" w:customStyle="1" w:styleId="xl93">
    <w:name w:val="xl93"/>
    <w:basedOn w:val="a"/>
    <w:rsid w:val="00DA51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sz w:val="16"/>
      <w:szCs w:val="16"/>
    </w:rPr>
  </w:style>
  <w:style w:type="paragraph" w:customStyle="1" w:styleId="xl94">
    <w:name w:val="xl94"/>
    <w:basedOn w:val="a"/>
    <w:rsid w:val="00DA51F4"/>
    <w:pPr>
      <w:pBdr>
        <w:top w:val="single" w:sz="4" w:space="0" w:color="auto"/>
        <w:left w:val="single" w:sz="4" w:space="0" w:color="auto"/>
        <w:bottom w:val="single" w:sz="4" w:space="0" w:color="auto"/>
      </w:pBdr>
      <w:overflowPunct/>
      <w:autoSpaceDE/>
      <w:autoSpaceDN/>
      <w:adjustRightInd/>
      <w:spacing w:before="100" w:beforeAutospacing="1" w:after="100" w:afterAutospacing="1"/>
      <w:jc w:val="right"/>
    </w:pPr>
    <w:rPr>
      <w:sz w:val="16"/>
      <w:szCs w:val="16"/>
    </w:rPr>
  </w:style>
  <w:style w:type="paragraph" w:customStyle="1" w:styleId="xl95">
    <w:name w:val="xl95"/>
    <w:basedOn w:val="a"/>
    <w:rsid w:val="00DA51F4"/>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right"/>
    </w:pPr>
    <w:rPr>
      <w:sz w:val="16"/>
      <w:szCs w:val="16"/>
    </w:rPr>
  </w:style>
  <w:style w:type="paragraph" w:customStyle="1" w:styleId="xl96">
    <w:name w:val="xl96"/>
    <w:basedOn w:val="a"/>
    <w:rsid w:val="00DA51F4"/>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pPr>
    <w:rPr>
      <w:sz w:val="16"/>
      <w:szCs w:val="16"/>
    </w:rPr>
  </w:style>
  <w:style w:type="paragraph" w:customStyle="1" w:styleId="xl97">
    <w:name w:val="xl97"/>
    <w:basedOn w:val="a"/>
    <w:rsid w:val="00DA51F4"/>
    <w:pPr>
      <w:pBdr>
        <w:top w:val="single" w:sz="8" w:space="0" w:color="auto"/>
        <w:left w:val="single" w:sz="8"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98">
    <w:name w:val="xl98"/>
    <w:basedOn w:val="a"/>
    <w:rsid w:val="00DA51F4"/>
    <w:pPr>
      <w:pBdr>
        <w:left w:val="single" w:sz="8"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99">
    <w:name w:val="xl99"/>
    <w:basedOn w:val="a"/>
    <w:rsid w:val="00DA51F4"/>
    <w:pPr>
      <w:pBdr>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0">
    <w:name w:val="xl100"/>
    <w:basedOn w:val="a"/>
    <w:rsid w:val="00DA51F4"/>
    <w:pPr>
      <w:pBdr>
        <w:top w:val="single" w:sz="8"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1">
    <w:name w:val="xl101"/>
    <w:basedOn w:val="a"/>
    <w:rsid w:val="00DA51F4"/>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2">
    <w:name w:val="xl102"/>
    <w:basedOn w:val="a"/>
    <w:rsid w:val="00DA51F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3">
    <w:name w:val="xl103"/>
    <w:basedOn w:val="a"/>
    <w:rsid w:val="00DA51F4"/>
    <w:pPr>
      <w:pBdr>
        <w:top w:val="single" w:sz="8"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4">
    <w:name w:val="xl104"/>
    <w:basedOn w:val="a"/>
    <w:rsid w:val="00DA51F4"/>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5">
    <w:name w:val="xl105"/>
    <w:basedOn w:val="a"/>
    <w:rsid w:val="00DA51F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6">
    <w:name w:val="xl106"/>
    <w:basedOn w:val="a"/>
    <w:rsid w:val="00DA51F4"/>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7">
    <w:name w:val="xl107"/>
    <w:basedOn w:val="a"/>
    <w:rsid w:val="00DA51F4"/>
    <w:pPr>
      <w:pBdr>
        <w:left w:val="single" w:sz="4" w:space="0" w:color="auto"/>
        <w:right w:val="single" w:sz="8"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8">
    <w:name w:val="xl108"/>
    <w:basedOn w:val="a"/>
    <w:rsid w:val="00DA51F4"/>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09">
    <w:name w:val="xl109"/>
    <w:basedOn w:val="a"/>
    <w:rsid w:val="00DA51F4"/>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0">
    <w:name w:val="xl110"/>
    <w:basedOn w:val="a"/>
    <w:rsid w:val="00DA51F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1">
    <w:name w:val="xl111"/>
    <w:basedOn w:val="a"/>
    <w:rsid w:val="00DA51F4"/>
    <w:pPr>
      <w:pBdr>
        <w:top w:val="single" w:sz="8"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2">
    <w:name w:val="xl112"/>
    <w:basedOn w:val="a"/>
    <w:rsid w:val="00DA51F4"/>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3">
    <w:name w:val="xl113"/>
    <w:basedOn w:val="a"/>
    <w:rsid w:val="00DA51F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4">
    <w:name w:val="xl114"/>
    <w:basedOn w:val="a"/>
    <w:rsid w:val="00DA51F4"/>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5">
    <w:name w:val="xl115"/>
    <w:basedOn w:val="a"/>
    <w:rsid w:val="00DA51F4"/>
    <w:pPr>
      <w:pBdr>
        <w:left w:val="single" w:sz="4" w:space="0" w:color="auto"/>
        <w:right w:val="single" w:sz="8"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6">
    <w:name w:val="xl116"/>
    <w:basedOn w:val="a"/>
    <w:rsid w:val="00DA51F4"/>
    <w:pPr>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b/>
      <w:bCs/>
      <w:sz w:val="16"/>
      <w:szCs w:val="16"/>
    </w:rPr>
  </w:style>
  <w:style w:type="paragraph" w:customStyle="1" w:styleId="xl117">
    <w:name w:val="xl117"/>
    <w:basedOn w:val="a"/>
    <w:rsid w:val="00DA51F4"/>
    <w:pPr>
      <w:pBdr>
        <w:top w:val="single" w:sz="8" w:space="0" w:color="auto"/>
        <w:left w:val="single" w:sz="8"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8">
    <w:name w:val="xl118"/>
    <w:basedOn w:val="a"/>
    <w:rsid w:val="00DA51F4"/>
    <w:pPr>
      <w:pBdr>
        <w:left w:val="single" w:sz="8"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9">
    <w:name w:val="xl119"/>
    <w:basedOn w:val="a"/>
    <w:rsid w:val="00DA51F4"/>
    <w:pPr>
      <w:pBdr>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20">
    <w:name w:val="xl120"/>
    <w:basedOn w:val="a"/>
    <w:rsid w:val="00DA51F4"/>
    <w:pPr>
      <w:pBdr>
        <w:top w:val="single" w:sz="8" w:space="0" w:color="auto"/>
        <w:lef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21">
    <w:name w:val="xl121"/>
    <w:basedOn w:val="a"/>
    <w:rsid w:val="00DA51F4"/>
    <w:pPr>
      <w:pBdr>
        <w:lef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22">
    <w:name w:val="xl122"/>
    <w:basedOn w:val="a"/>
    <w:rsid w:val="00DA51F4"/>
    <w:pPr>
      <w:pBdr>
        <w:top w:val="single" w:sz="8"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23">
    <w:name w:val="xl123"/>
    <w:basedOn w:val="a"/>
    <w:rsid w:val="00DA51F4"/>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24">
    <w:name w:val="xl124"/>
    <w:basedOn w:val="a"/>
    <w:rsid w:val="00DA51F4"/>
    <w:pPr>
      <w:pBdr>
        <w:top w:val="single" w:sz="8"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16"/>
      <w:szCs w:val="16"/>
    </w:rPr>
  </w:style>
  <w:style w:type="paragraph" w:customStyle="1" w:styleId="xl125">
    <w:name w:val="xl125"/>
    <w:basedOn w:val="a"/>
    <w:rsid w:val="00DA51F4"/>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16"/>
      <w:szCs w:val="16"/>
    </w:rPr>
  </w:style>
  <w:style w:type="paragraph" w:customStyle="1" w:styleId="xl63">
    <w:name w:val="xl63"/>
    <w:basedOn w:val="a"/>
    <w:rsid w:val="008A0673"/>
    <w:pPr>
      <w:overflowPunct/>
      <w:autoSpaceDE/>
      <w:autoSpaceDN/>
      <w:adjustRightInd/>
      <w:spacing w:before="100" w:beforeAutospacing="1" w:after="100" w:afterAutospacing="1"/>
    </w:pPr>
    <w:rPr>
      <w:sz w:val="24"/>
      <w:szCs w:val="24"/>
    </w:rPr>
  </w:style>
  <w:style w:type="paragraph" w:customStyle="1" w:styleId="xl64">
    <w:name w:val="xl64"/>
    <w:basedOn w:val="a"/>
    <w:rsid w:val="008A0673"/>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26">
    <w:name w:val="xl126"/>
    <w:basedOn w:val="a"/>
    <w:rsid w:val="00FB07B5"/>
    <w:pPr>
      <w:pBdr>
        <w:top w:val="single" w:sz="4" w:space="0" w:color="auto"/>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rFonts w:ascii="Cambria" w:hAnsi="Cambria"/>
      <w:color w:val="000000"/>
      <w:sz w:val="16"/>
      <w:szCs w:val="16"/>
    </w:rPr>
  </w:style>
  <w:style w:type="paragraph" w:customStyle="1" w:styleId="xl127">
    <w:name w:val="xl127"/>
    <w:basedOn w:val="a"/>
    <w:rsid w:val="00FB07B5"/>
    <w:pPr>
      <w:pBdr>
        <w:top w:val="single" w:sz="4" w:space="0" w:color="auto"/>
        <w:left w:val="single" w:sz="4" w:space="0" w:color="000000"/>
        <w:right w:val="single" w:sz="4" w:space="0" w:color="000000"/>
      </w:pBdr>
      <w:overflowPunct/>
      <w:autoSpaceDE/>
      <w:autoSpaceDN/>
      <w:adjustRightInd/>
      <w:spacing w:before="100" w:beforeAutospacing="1" w:after="100" w:afterAutospacing="1"/>
      <w:jc w:val="center"/>
      <w:textAlignment w:val="center"/>
    </w:pPr>
    <w:rPr>
      <w:rFonts w:ascii="Cambria" w:hAnsi="Cambria"/>
      <w:color w:val="000000"/>
      <w:sz w:val="16"/>
      <w:szCs w:val="16"/>
    </w:rPr>
  </w:style>
  <w:style w:type="paragraph" w:customStyle="1" w:styleId="xl128">
    <w:name w:val="xl128"/>
    <w:basedOn w:val="a"/>
    <w:rsid w:val="00FB07B5"/>
    <w:pPr>
      <w:pBdr>
        <w:top w:val="single" w:sz="4" w:space="0" w:color="auto"/>
        <w:left w:val="single" w:sz="4" w:space="0" w:color="000000"/>
        <w:bottom w:val="single" w:sz="4" w:space="0" w:color="000000"/>
        <w:right w:val="single" w:sz="4" w:space="0" w:color="auto"/>
      </w:pBdr>
      <w:overflowPunct/>
      <w:autoSpaceDE/>
      <w:autoSpaceDN/>
      <w:adjustRightInd/>
      <w:spacing w:before="100" w:beforeAutospacing="1" w:after="100" w:afterAutospacing="1"/>
      <w:jc w:val="center"/>
      <w:textAlignment w:val="center"/>
    </w:pPr>
    <w:rPr>
      <w:rFonts w:ascii="Cambria" w:hAnsi="Cambria"/>
      <w:color w:val="000000"/>
      <w:sz w:val="16"/>
      <w:szCs w:val="16"/>
    </w:rPr>
  </w:style>
  <w:style w:type="paragraph" w:customStyle="1" w:styleId="xl129">
    <w:name w:val="xl129"/>
    <w:basedOn w:val="a"/>
    <w:rsid w:val="00FB07B5"/>
    <w:pPr>
      <w:pBdr>
        <w:top w:val="single" w:sz="4" w:space="0" w:color="000000"/>
        <w:left w:val="single" w:sz="4" w:space="0" w:color="auto"/>
        <w:bottom w:val="single" w:sz="4" w:space="0" w:color="000000"/>
        <w:right w:val="single" w:sz="4" w:space="0" w:color="000000"/>
      </w:pBdr>
      <w:overflowPunct/>
      <w:autoSpaceDE/>
      <w:autoSpaceDN/>
      <w:adjustRightInd/>
      <w:spacing w:before="100" w:beforeAutospacing="1" w:after="100" w:afterAutospacing="1"/>
      <w:jc w:val="center"/>
      <w:textAlignment w:val="center"/>
    </w:pPr>
    <w:rPr>
      <w:rFonts w:ascii="Cambria" w:hAnsi="Cambria"/>
      <w:color w:val="000000"/>
      <w:sz w:val="16"/>
      <w:szCs w:val="16"/>
    </w:rPr>
  </w:style>
  <w:style w:type="paragraph" w:customStyle="1" w:styleId="xl130">
    <w:name w:val="xl130"/>
    <w:basedOn w:val="a"/>
    <w:rsid w:val="00FB07B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rFonts w:ascii="Cambria" w:hAnsi="Cambria"/>
      <w:color w:val="000000"/>
      <w:sz w:val="16"/>
      <w:szCs w:val="16"/>
    </w:rPr>
  </w:style>
  <w:style w:type="paragraph" w:customStyle="1" w:styleId="xl131">
    <w:name w:val="xl131"/>
    <w:basedOn w:val="a"/>
    <w:rsid w:val="00FB07B5"/>
    <w:pPr>
      <w:pBdr>
        <w:top w:val="single" w:sz="4" w:space="0" w:color="000000"/>
        <w:left w:val="single" w:sz="4" w:space="0" w:color="000000"/>
        <w:bottom w:val="single" w:sz="4" w:space="0" w:color="000000"/>
        <w:right w:val="single" w:sz="4" w:space="0" w:color="auto"/>
      </w:pBdr>
      <w:overflowPunct/>
      <w:autoSpaceDE/>
      <w:autoSpaceDN/>
      <w:adjustRightInd/>
      <w:spacing w:before="100" w:beforeAutospacing="1" w:after="100" w:afterAutospacing="1"/>
      <w:jc w:val="center"/>
      <w:textAlignment w:val="center"/>
    </w:pPr>
    <w:rPr>
      <w:rFonts w:ascii="Cambria" w:hAnsi="Cambria"/>
      <w:color w:val="000000"/>
      <w:sz w:val="16"/>
      <w:szCs w:val="16"/>
    </w:rPr>
  </w:style>
  <w:style w:type="paragraph" w:customStyle="1" w:styleId="xl132">
    <w:name w:val="xl132"/>
    <w:basedOn w:val="a"/>
    <w:rsid w:val="00FB07B5"/>
    <w:pPr>
      <w:pBdr>
        <w:top w:val="single" w:sz="4" w:space="0" w:color="000000"/>
        <w:left w:val="single" w:sz="4" w:space="0" w:color="000000"/>
        <w:bottom w:val="single" w:sz="8" w:space="0" w:color="000000"/>
        <w:right w:val="single" w:sz="4" w:space="0" w:color="000000"/>
      </w:pBdr>
      <w:overflowPunct/>
      <w:autoSpaceDE/>
      <w:autoSpaceDN/>
      <w:adjustRightInd/>
      <w:spacing w:before="100" w:beforeAutospacing="1" w:after="100" w:afterAutospacing="1"/>
      <w:jc w:val="center"/>
      <w:textAlignment w:val="center"/>
    </w:pPr>
    <w:rPr>
      <w:rFonts w:ascii="Cambria" w:hAnsi="Cambria"/>
      <w:color w:val="000000"/>
      <w:sz w:val="16"/>
      <w:szCs w:val="16"/>
    </w:rPr>
  </w:style>
  <w:style w:type="paragraph" w:customStyle="1" w:styleId="xl133">
    <w:name w:val="xl133"/>
    <w:basedOn w:val="a"/>
    <w:rsid w:val="00FB07B5"/>
    <w:pPr>
      <w:pBdr>
        <w:top w:val="single" w:sz="4" w:space="0" w:color="000000"/>
        <w:left w:val="single" w:sz="4" w:space="0" w:color="000000"/>
        <w:bottom w:val="single" w:sz="8" w:space="0" w:color="000000"/>
        <w:right w:val="single" w:sz="4" w:space="0" w:color="auto"/>
      </w:pBdr>
      <w:overflowPunct/>
      <w:autoSpaceDE/>
      <w:autoSpaceDN/>
      <w:adjustRightInd/>
      <w:spacing w:before="100" w:beforeAutospacing="1" w:after="100" w:afterAutospacing="1"/>
      <w:jc w:val="center"/>
      <w:textAlignment w:val="center"/>
    </w:pPr>
    <w:rPr>
      <w:rFonts w:ascii="Cambria" w:hAnsi="Cambria"/>
      <w:color w:val="000000"/>
      <w:sz w:val="16"/>
      <w:szCs w:val="16"/>
    </w:rPr>
  </w:style>
  <w:style w:type="paragraph" w:customStyle="1" w:styleId="xl134">
    <w:name w:val="xl134"/>
    <w:basedOn w:val="a"/>
    <w:rsid w:val="00FB07B5"/>
    <w:pPr>
      <w:pBdr>
        <w:top w:val="single" w:sz="4" w:space="0" w:color="000000"/>
        <w:left w:val="single" w:sz="4" w:space="0" w:color="auto"/>
        <w:bottom w:val="single" w:sz="4" w:space="0" w:color="000000"/>
      </w:pBdr>
      <w:overflowPunct/>
      <w:autoSpaceDE/>
      <w:autoSpaceDN/>
      <w:adjustRightInd/>
      <w:spacing w:before="100" w:beforeAutospacing="1" w:after="100" w:afterAutospacing="1"/>
      <w:textAlignment w:val="center"/>
    </w:pPr>
    <w:rPr>
      <w:rFonts w:ascii="Cambria" w:hAnsi="Cambria"/>
      <w:color w:val="000000"/>
      <w:sz w:val="18"/>
      <w:szCs w:val="18"/>
    </w:rPr>
  </w:style>
  <w:style w:type="paragraph" w:customStyle="1" w:styleId="xl135">
    <w:name w:val="xl135"/>
    <w:basedOn w:val="a"/>
    <w:rsid w:val="00FB07B5"/>
    <w:pPr>
      <w:pBdr>
        <w:top w:val="single" w:sz="4" w:space="0" w:color="000000"/>
        <w:left w:val="single" w:sz="8"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rFonts w:ascii="Cambria" w:hAnsi="Cambria"/>
      <w:color w:val="000000"/>
      <w:sz w:val="18"/>
      <w:szCs w:val="18"/>
    </w:rPr>
  </w:style>
  <w:style w:type="paragraph" w:customStyle="1" w:styleId="xl136">
    <w:name w:val="xl136"/>
    <w:basedOn w:val="a"/>
    <w:rsid w:val="00FB07B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rFonts w:ascii="Cambria" w:hAnsi="Cambria"/>
      <w:color w:val="000000"/>
      <w:sz w:val="18"/>
      <w:szCs w:val="18"/>
    </w:rPr>
  </w:style>
  <w:style w:type="paragraph" w:customStyle="1" w:styleId="xl137">
    <w:name w:val="xl137"/>
    <w:basedOn w:val="a"/>
    <w:rsid w:val="00FB07B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right"/>
      <w:textAlignment w:val="center"/>
    </w:pPr>
    <w:rPr>
      <w:rFonts w:ascii="Cambria" w:hAnsi="Cambria"/>
      <w:color w:val="000000"/>
      <w:sz w:val="18"/>
      <w:szCs w:val="18"/>
    </w:rPr>
  </w:style>
  <w:style w:type="paragraph" w:customStyle="1" w:styleId="xl138">
    <w:name w:val="xl138"/>
    <w:basedOn w:val="a"/>
    <w:rsid w:val="00FB07B5"/>
    <w:pPr>
      <w:pBdr>
        <w:top w:val="single" w:sz="4" w:space="0" w:color="000000"/>
        <w:left w:val="single" w:sz="4" w:space="0" w:color="000000"/>
        <w:bottom w:val="single" w:sz="4" w:space="0" w:color="000000"/>
        <w:right w:val="single" w:sz="4" w:space="0" w:color="auto"/>
      </w:pBdr>
      <w:overflowPunct/>
      <w:autoSpaceDE/>
      <w:autoSpaceDN/>
      <w:adjustRightInd/>
      <w:spacing w:before="100" w:beforeAutospacing="1" w:after="100" w:afterAutospacing="1"/>
      <w:jc w:val="right"/>
      <w:textAlignment w:val="center"/>
    </w:pPr>
    <w:rPr>
      <w:rFonts w:ascii="Cambria" w:hAnsi="Cambria"/>
      <w:color w:val="000000"/>
      <w:sz w:val="18"/>
      <w:szCs w:val="18"/>
    </w:rPr>
  </w:style>
  <w:style w:type="paragraph" w:customStyle="1" w:styleId="xl139">
    <w:name w:val="xl139"/>
    <w:basedOn w:val="a"/>
    <w:rsid w:val="00FB07B5"/>
    <w:pPr>
      <w:pBdr>
        <w:left w:val="single" w:sz="4" w:space="7" w:color="auto"/>
        <w:bottom w:val="single" w:sz="4" w:space="0" w:color="000000"/>
      </w:pBdr>
      <w:overflowPunct/>
      <w:autoSpaceDE/>
      <w:autoSpaceDN/>
      <w:adjustRightInd/>
      <w:spacing w:before="100" w:beforeAutospacing="1" w:after="100" w:afterAutospacing="1"/>
      <w:ind w:firstLineChars="100"/>
      <w:textAlignment w:val="center"/>
    </w:pPr>
    <w:rPr>
      <w:rFonts w:ascii="Cambria" w:hAnsi="Cambria"/>
      <w:i/>
      <w:iCs/>
      <w:color w:val="000000"/>
      <w:sz w:val="18"/>
      <w:szCs w:val="18"/>
    </w:rPr>
  </w:style>
  <w:style w:type="paragraph" w:customStyle="1" w:styleId="xl140">
    <w:name w:val="xl140"/>
    <w:basedOn w:val="a"/>
    <w:rsid w:val="00FB07B5"/>
    <w:pPr>
      <w:pBdr>
        <w:top w:val="single" w:sz="4" w:space="0" w:color="000000"/>
        <w:left w:val="single" w:sz="8"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rFonts w:ascii="Cambria" w:hAnsi="Cambria"/>
      <w:i/>
      <w:iCs/>
      <w:color w:val="000000"/>
      <w:sz w:val="18"/>
      <w:szCs w:val="18"/>
    </w:rPr>
  </w:style>
  <w:style w:type="paragraph" w:customStyle="1" w:styleId="xl141">
    <w:name w:val="xl141"/>
    <w:basedOn w:val="a"/>
    <w:rsid w:val="00FB07B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rFonts w:ascii="Cambria" w:hAnsi="Cambria"/>
      <w:i/>
      <w:iCs/>
      <w:color w:val="000000"/>
      <w:sz w:val="18"/>
      <w:szCs w:val="18"/>
    </w:rPr>
  </w:style>
  <w:style w:type="paragraph" w:customStyle="1" w:styleId="xl142">
    <w:name w:val="xl142"/>
    <w:basedOn w:val="a"/>
    <w:rsid w:val="00FB07B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right"/>
      <w:textAlignment w:val="center"/>
    </w:pPr>
    <w:rPr>
      <w:rFonts w:ascii="Cambria" w:hAnsi="Cambria"/>
      <w:i/>
      <w:iCs/>
      <w:color w:val="000000"/>
      <w:sz w:val="18"/>
      <w:szCs w:val="18"/>
    </w:rPr>
  </w:style>
  <w:style w:type="paragraph" w:customStyle="1" w:styleId="xl143">
    <w:name w:val="xl143"/>
    <w:basedOn w:val="a"/>
    <w:rsid w:val="00FB07B5"/>
    <w:pPr>
      <w:pBdr>
        <w:top w:val="single" w:sz="4" w:space="0" w:color="000000"/>
        <w:left w:val="single" w:sz="4" w:space="0" w:color="000000"/>
        <w:bottom w:val="single" w:sz="4" w:space="0" w:color="000000"/>
        <w:right w:val="single" w:sz="4" w:space="0" w:color="auto"/>
      </w:pBdr>
      <w:overflowPunct/>
      <w:autoSpaceDE/>
      <w:autoSpaceDN/>
      <w:adjustRightInd/>
      <w:spacing w:before="100" w:beforeAutospacing="1" w:after="100" w:afterAutospacing="1"/>
      <w:jc w:val="right"/>
      <w:textAlignment w:val="center"/>
    </w:pPr>
    <w:rPr>
      <w:rFonts w:ascii="Cambria" w:hAnsi="Cambria"/>
      <w:i/>
      <w:iCs/>
      <w:color w:val="000000"/>
      <w:sz w:val="18"/>
      <w:szCs w:val="18"/>
    </w:rPr>
  </w:style>
  <w:style w:type="paragraph" w:customStyle="1" w:styleId="xl144">
    <w:name w:val="xl144"/>
    <w:basedOn w:val="a"/>
    <w:rsid w:val="00FB07B5"/>
    <w:pPr>
      <w:pBdr>
        <w:left w:val="single" w:sz="4" w:space="7" w:color="auto"/>
        <w:bottom w:val="single" w:sz="4" w:space="0" w:color="000000"/>
      </w:pBdr>
      <w:overflowPunct/>
      <w:autoSpaceDE/>
      <w:autoSpaceDN/>
      <w:adjustRightInd/>
      <w:spacing w:before="100" w:beforeAutospacing="1" w:after="100" w:afterAutospacing="1"/>
      <w:ind w:firstLineChars="100"/>
      <w:textAlignment w:val="center"/>
    </w:pPr>
    <w:rPr>
      <w:rFonts w:ascii="Cambria" w:hAnsi="Cambria"/>
      <w:i/>
      <w:iCs/>
      <w:color w:val="000000"/>
      <w:sz w:val="20"/>
    </w:rPr>
  </w:style>
  <w:style w:type="paragraph" w:customStyle="1" w:styleId="xl145">
    <w:name w:val="xl145"/>
    <w:basedOn w:val="a"/>
    <w:rsid w:val="00FB07B5"/>
    <w:pPr>
      <w:pBdr>
        <w:left w:val="single" w:sz="4" w:space="7" w:color="auto"/>
        <w:bottom w:val="single" w:sz="4" w:space="0" w:color="auto"/>
      </w:pBdr>
      <w:overflowPunct/>
      <w:autoSpaceDE/>
      <w:autoSpaceDN/>
      <w:adjustRightInd/>
      <w:spacing w:before="100" w:beforeAutospacing="1" w:after="100" w:afterAutospacing="1"/>
      <w:ind w:firstLineChars="100"/>
      <w:textAlignment w:val="center"/>
    </w:pPr>
    <w:rPr>
      <w:rFonts w:ascii="Cambria" w:hAnsi="Cambria"/>
      <w:i/>
      <w:iCs/>
      <w:color w:val="000000"/>
      <w:sz w:val="18"/>
      <w:szCs w:val="18"/>
    </w:rPr>
  </w:style>
  <w:style w:type="paragraph" w:customStyle="1" w:styleId="xl146">
    <w:name w:val="xl146"/>
    <w:basedOn w:val="a"/>
    <w:rsid w:val="00FB07B5"/>
    <w:pPr>
      <w:pBdr>
        <w:top w:val="single" w:sz="4" w:space="0" w:color="000000"/>
        <w:left w:val="single" w:sz="8" w:space="0" w:color="000000"/>
        <w:bottom w:val="single" w:sz="4" w:space="0" w:color="auto"/>
        <w:right w:val="single" w:sz="4" w:space="0" w:color="000000"/>
      </w:pBdr>
      <w:overflowPunct/>
      <w:autoSpaceDE/>
      <w:autoSpaceDN/>
      <w:adjustRightInd/>
      <w:spacing w:before="100" w:beforeAutospacing="1" w:after="100" w:afterAutospacing="1"/>
      <w:jc w:val="center"/>
      <w:textAlignment w:val="center"/>
    </w:pPr>
    <w:rPr>
      <w:rFonts w:ascii="Cambria" w:hAnsi="Cambria"/>
      <w:i/>
      <w:iCs/>
      <w:color w:val="000000"/>
      <w:sz w:val="18"/>
      <w:szCs w:val="18"/>
    </w:rPr>
  </w:style>
  <w:style w:type="paragraph" w:customStyle="1" w:styleId="xl147">
    <w:name w:val="xl147"/>
    <w:basedOn w:val="a"/>
    <w:rsid w:val="00FB07B5"/>
    <w:pPr>
      <w:pBdr>
        <w:top w:val="single" w:sz="4" w:space="0" w:color="000000"/>
        <w:left w:val="single" w:sz="4" w:space="0" w:color="000000"/>
        <w:bottom w:val="single" w:sz="4" w:space="0" w:color="auto"/>
        <w:right w:val="single" w:sz="4" w:space="0" w:color="000000"/>
      </w:pBdr>
      <w:overflowPunct/>
      <w:autoSpaceDE/>
      <w:autoSpaceDN/>
      <w:adjustRightInd/>
      <w:spacing w:before="100" w:beforeAutospacing="1" w:after="100" w:afterAutospacing="1"/>
      <w:jc w:val="center"/>
      <w:textAlignment w:val="center"/>
    </w:pPr>
    <w:rPr>
      <w:rFonts w:ascii="Cambria" w:hAnsi="Cambria"/>
      <w:i/>
      <w:iCs/>
      <w:color w:val="000000"/>
      <w:sz w:val="18"/>
      <w:szCs w:val="18"/>
    </w:rPr>
  </w:style>
  <w:style w:type="paragraph" w:customStyle="1" w:styleId="xl148">
    <w:name w:val="xl148"/>
    <w:basedOn w:val="a"/>
    <w:rsid w:val="00FB07B5"/>
    <w:pPr>
      <w:pBdr>
        <w:top w:val="single" w:sz="4" w:space="0" w:color="000000"/>
        <w:left w:val="single" w:sz="4" w:space="0" w:color="000000"/>
        <w:bottom w:val="single" w:sz="4" w:space="0" w:color="auto"/>
        <w:right w:val="single" w:sz="4" w:space="0" w:color="000000"/>
      </w:pBdr>
      <w:overflowPunct/>
      <w:autoSpaceDE/>
      <w:autoSpaceDN/>
      <w:adjustRightInd/>
      <w:spacing w:before="100" w:beforeAutospacing="1" w:after="100" w:afterAutospacing="1"/>
      <w:jc w:val="right"/>
      <w:textAlignment w:val="center"/>
    </w:pPr>
    <w:rPr>
      <w:rFonts w:ascii="Cambria" w:hAnsi="Cambria"/>
      <w:i/>
      <w:iCs/>
      <w:color w:val="000000"/>
      <w:sz w:val="18"/>
      <w:szCs w:val="18"/>
    </w:rPr>
  </w:style>
  <w:style w:type="paragraph" w:customStyle="1" w:styleId="xl149">
    <w:name w:val="xl149"/>
    <w:basedOn w:val="a"/>
    <w:rsid w:val="00FB07B5"/>
    <w:pPr>
      <w:pBdr>
        <w:top w:val="single" w:sz="4" w:space="0" w:color="000000"/>
        <w:left w:val="single" w:sz="4" w:space="0" w:color="000000"/>
        <w:bottom w:val="single" w:sz="4" w:space="0" w:color="auto"/>
        <w:right w:val="single" w:sz="4" w:space="0" w:color="000000"/>
      </w:pBdr>
      <w:overflowPunct/>
      <w:autoSpaceDE/>
      <w:autoSpaceDN/>
      <w:adjustRightInd/>
      <w:spacing w:before="100" w:beforeAutospacing="1" w:after="100" w:afterAutospacing="1"/>
      <w:jc w:val="right"/>
      <w:textAlignment w:val="center"/>
    </w:pPr>
    <w:rPr>
      <w:rFonts w:ascii="Cambria" w:hAnsi="Cambria"/>
      <w:color w:val="000000"/>
      <w:sz w:val="18"/>
      <w:szCs w:val="18"/>
    </w:rPr>
  </w:style>
  <w:style w:type="paragraph" w:customStyle="1" w:styleId="xl150">
    <w:name w:val="xl150"/>
    <w:basedOn w:val="a"/>
    <w:rsid w:val="00FB07B5"/>
    <w:pPr>
      <w:pBdr>
        <w:top w:val="single" w:sz="4" w:space="0" w:color="000000"/>
        <w:left w:val="single" w:sz="4" w:space="0" w:color="000000"/>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Cambria" w:hAnsi="Cambria"/>
      <w:i/>
      <w:iCs/>
      <w:color w:val="000000"/>
      <w:sz w:val="18"/>
      <w:szCs w:val="18"/>
    </w:rPr>
  </w:style>
  <w:style w:type="paragraph" w:customStyle="1" w:styleId="xl151">
    <w:name w:val="xl151"/>
    <w:basedOn w:val="a"/>
    <w:rsid w:val="00BB0438"/>
    <w:pPr>
      <w:pBdr>
        <w:top w:val="single" w:sz="4" w:space="0" w:color="000000"/>
        <w:left w:val="single" w:sz="4" w:space="0" w:color="000000"/>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Cambria" w:hAnsi="Cambria"/>
      <w:color w:val="000000"/>
      <w:sz w:val="18"/>
      <w:szCs w:val="18"/>
    </w:rPr>
  </w:style>
  <w:style w:type="numbering" w:customStyle="1" w:styleId="1">
    <w:name w:val="Нет списка1"/>
    <w:next w:val="a2"/>
    <w:uiPriority w:val="99"/>
    <w:semiHidden/>
    <w:unhideWhenUsed/>
    <w:rsid w:val="00CA25AE"/>
  </w:style>
  <w:style w:type="paragraph" w:customStyle="1" w:styleId="xl152">
    <w:name w:val="xl152"/>
    <w:basedOn w:val="a"/>
    <w:rsid w:val="009B72E2"/>
    <w:pPr>
      <w:pBdr>
        <w:top w:val="single" w:sz="4" w:space="0" w:color="000000"/>
        <w:left w:val="single" w:sz="4" w:space="0" w:color="000000"/>
        <w:bottom w:val="single" w:sz="4" w:space="0" w:color="auto"/>
        <w:right w:val="single" w:sz="4" w:space="0" w:color="auto"/>
      </w:pBdr>
      <w:overflowPunct/>
      <w:autoSpaceDE/>
      <w:autoSpaceDN/>
      <w:adjustRightInd/>
      <w:spacing w:before="100" w:beforeAutospacing="1" w:after="100" w:afterAutospacing="1"/>
      <w:jc w:val="right"/>
      <w:textAlignment w:val="center"/>
    </w:pPr>
    <w:rPr>
      <w:color w:val="000000"/>
      <w:sz w:val="16"/>
      <w:szCs w:val="16"/>
    </w:rPr>
  </w:style>
  <w:style w:type="paragraph" w:customStyle="1" w:styleId="xl153">
    <w:name w:val="xl153"/>
    <w:basedOn w:val="a"/>
    <w:rsid w:val="009B72E2"/>
    <w:pPr>
      <w:pBdr>
        <w:top w:val="single" w:sz="4" w:space="0" w:color="000000"/>
        <w:left w:val="single" w:sz="4" w:space="0" w:color="000000"/>
        <w:bottom w:val="single" w:sz="8" w:space="0" w:color="000000"/>
      </w:pBdr>
      <w:overflowPunct/>
      <w:autoSpaceDE/>
      <w:autoSpaceDN/>
      <w:adjustRightInd/>
      <w:spacing w:before="100" w:beforeAutospacing="1" w:after="100" w:afterAutospacing="1"/>
      <w:jc w:val="center"/>
      <w:textAlignment w:val="center"/>
    </w:pPr>
    <w:rPr>
      <w:color w:val="000000"/>
      <w:sz w:val="16"/>
      <w:szCs w:val="16"/>
    </w:rPr>
  </w:style>
  <w:style w:type="paragraph" w:customStyle="1" w:styleId="xl154">
    <w:name w:val="xl154"/>
    <w:basedOn w:val="a"/>
    <w:rsid w:val="009B72E2"/>
    <w:pPr>
      <w:pBdr>
        <w:top w:val="single" w:sz="4" w:space="0" w:color="000000"/>
        <w:left w:val="single" w:sz="4" w:space="0" w:color="000000"/>
        <w:bottom w:val="single" w:sz="4" w:space="0" w:color="000000"/>
      </w:pBdr>
      <w:overflowPunct/>
      <w:autoSpaceDE/>
      <w:autoSpaceDN/>
      <w:adjustRightInd/>
      <w:spacing w:before="100" w:beforeAutospacing="1" w:after="100" w:afterAutospacing="1"/>
      <w:jc w:val="right"/>
      <w:textAlignment w:val="center"/>
    </w:pPr>
    <w:rPr>
      <w:color w:val="000000"/>
      <w:sz w:val="16"/>
      <w:szCs w:val="16"/>
    </w:rPr>
  </w:style>
  <w:style w:type="paragraph" w:customStyle="1" w:styleId="xl195">
    <w:name w:val="xl195"/>
    <w:basedOn w:val="a"/>
    <w:rsid w:val="00672BFA"/>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rFonts w:ascii="Arial" w:hAnsi="Arial"/>
      <w:color w:val="000000"/>
      <w:sz w:val="16"/>
      <w:szCs w:val="16"/>
    </w:rPr>
  </w:style>
  <w:style w:type="paragraph" w:customStyle="1" w:styleId="xl196">
    <w:name w:val="xl196"/>
    <w:basedOn w:val="a"/>
    <w:rsid w:val="00672BFA"/>
    <w:pPr>
      <w:pBdr>
        <w:top w:val="single" w:sz="4" w:space="0" w:color="000000"/>
        <w:left w:val="single" w:sz="4" w:space="0" w:color="000000"/>
        <w:bottom w:val="single" w:sz="8" w:space="0" w:color="000000"/>
        <w:right w:val="single" w:sz="4" w:space="0" w:color="000000"/>
      </w:pBdr>
      <w:overflowPunct/>
      <w:autoSpaceDE/>
      <w:autoSpaceDN/>
      <w:adjustRightInd/>
      <w:spacing w:before="100" w:beforeAutospacing="1" w:after="100" w:afterAutospacing="1"/>
      <w:jc w:val="center"/>
      <w:textAlignment w:val="center"/>
    </w:pPr>
    <w:rPr>
      <w:rFonts w:ascii="Arial" w:hAnsi="Arial"/>
      <w:color w:val="000000"/>
      <w:sz w:val="16"/>
      <w:szCs w:val="16"/>
    </w:rPr>
  </w:style>
  <w:style w:type="paragraph" w:customStyle="1" w:styleId="xl197">
    <w:name w:val="xl197"/>
    <w:basedOn w:val="a"/>
    <w:rsid w:val="00672BFA"/>
    <w:pPr>
      <w:pBdr>
        <w:top w:val="single" w:sz="4" w:space="0" w:color="000000"/>
        <w:left w:val="single" w:sz="4" w:space="0" w:color="000000"/>
        <w:bottom w:val="single" w:sz="8" w:space="0" w:color="000000"/>
        <w:right w:val="single" w:sz="4" w:space="0" w:color="000000"/>
      </w:pBdr>
      <w:overflowPunct/>
      <w:autoSpaceDE/>
      <w:autoSpaceDN/>
      <w:adjustRightInd/>
      <w:spacing w:before="100" w:beforeAutospacing="1" w:after="100" w:afterAutospacing="1"/>
      <w:jc w:val="center"/>
      <w:textAlignment w:val="center"/>
    </w:pPr>
    <w:rPr>
      <w:rFonts w:ascii="Arial" w:hAnsi="Arial"/>
      <w:color w:val="000000"/>
      <w:sz w:val="16"/>
      <w:szCs w:val="16"/>
    </w:rPr>
  </w:style>
  <w:style w:type="paragraph" w:customStyle="1" w:styleId="xl198">
    <w:name w:val="xl198"/>
    <w:basedOn w:val="a"/>
    <w:rsid w:val="00672BFA"/>
    <w:pPr>
      <w:pBdr>
        <w:top w:val="single" w:sz="4" w:space="0" w:color="000000"/>
        <w:left w:val="single" w:sz="4" w:space="0" w:color="000000"/>
        <w:bottom w:val="single" w:sz="4" w:space="0" w:color="000000"/>
        <w:right w:val="single" w:sz="8" w:space="0" w:color="000000"/>
      </w:pBdr>
      <w:overflowPunct/>
      <w:autoSpaceDE/>
      <w:autoSpaceDN/>
      <w:adjustRightInd/>
      <w:spacing w:before="100" w:beforeAutospacing="1" w:after="100" w:afterAutospacing="1"/>
    </w:pPr>
    <w:rPr>
      <w:rFonts w:ascii="Arial" w:hAnsi="Arial"/>
      <w:color w:val="000000"/>
      <w:sz w:val="16"/>
      <w:szCs w:val="16"/>
    </w:rPr>
  </w:style>
  <w:style w:type="paragraph" w:customStyle="1" w:styleId="xl199">
    <w:name w:val="xl199"/>
    <w:basedOn w:val="a"/>
    <w:rsid w:val="00672BFA"/>
    <w:pPr>
      <w:pBdr>
        <w:top w:val="single" w:sz="8" w:space="0" w:color="000000"/>
        <w:left w:val="single" w:sz="8" w:space="0" w:color="000000"/>
        <w:bottom w:val="single" w:sz="4" w:space="0" w:color="000000"/>
        <w:right w:val="single" w:sz="4" w:space="0" w:color="000000"/>
      </w:pBdr>
      <w:overflowPunct/>
      <w:autoSpaceDE/>
      <w:autoSpaceDN/>
      <w:adjustRightInd/>
      <w:spacing w:before="100" w:beforeAutospacing="1" w:after="100" w:afterAutospacing="1"/>
      <w:jc w:val="center"/>
    </w:pPr>
    <w:rPr>
      <w:rFonts w:ascii="Arial" w:hAnsi="Arial"/>
      <w:color w:val="000000"/>
      <w:sz w:val="16"/>
      <w:szCs w:val="16"/>
    </w:rPr>
  </w:style>
  <w:style w:type="paragraph" w:customStyle="1" w:styleId="xl200">
    <w:name w:val="xl200"/>
    <w:basedOn w:val="a"/>
    <w:rsid w:val="00672BFA"/>
    <w:pPr>
      <w:pBdr>
        <w:top w:val="single" w:sz="8"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pPr>
    <w:rPr>
      <w:rFonts w:ascii="Arial" w:hAnsi="Arial"/>
      <w:color w:val="000000"/>
      <w:sz w:val="16"/>
      <w:szCs w:val="16"/>
    </w:rPr>
  </w:style>
  <w:style w:type="paragraph" w:customStyle="1" w:styleId="xl201">
    <w:name w:val="xl201"/>
    <w:basedOn w:val="a"/>
    <w:rsid w:val="00672BFA"/>
    <w:pPr>
      <w:pBdr>
        <w:top w:val="single" w:sz="8"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right"/>
    </w:pPr>
    <w:rPr>
      <w:rFonts w:ascii="Arial" w:hAnsi="Arial"/>
      <w:color w:val="000000"/>
      <w:sz w:val="16"/>
      <w:szCs w:val="16"/>
    </w:rPr>
  </w:style>
  <w:style w:type="paragraph" w:customStyle="1" w:styleId="xl202">
    <w:name w:val="xl202"/>
    <w:basedOn w:val="a"/>
    <w:rsid w:val="00672BFA"/>
    <w:pPr>
      <w:pBdr>
        <w:top w:val="single" w:sz="4" w:space="0" w:color="000000"/>
        <w:left w:val="single" w:sz="4" w:space="0" w:color="000000"/>
        <w:right w:val="single" w:sz="8" w:space="0" w:color="000000"/>
      </w:pBdr>
      <w:overflowPunct/>
      <w:autoSpaceDE/>
      <w:autoSpaceDN/>
      <w:adjustRightInd/>
      <w:spacing w:before="100" w:beforeAutospacing="1" w:after="100" w:afterAutospacing="1"/>
    </w:pPr>
    <w:rPr>
      <w:rFonts w:ascii="Arial" w:hAnsi="Arial"/>
      <w:color w:val="000000"/>
      <w:sz w:val="16"/>
      <w:szCs w:val="16"/>
    </w:rPr>
  </w:style>
  <w:style w:type="paragraph" w:customStyle="1" w:styleId="xl203">
    <w:name w:val="xl203"/>
    <w:basedOn w:val="a"/>
    <w:rsid w:val="00672BFA"/>
    <w:pPr>
      <w:pBdr>
        <w:top w:val="single" w:sz="4" w:space="0" w:color="000000"/>
        <w:left w:val="single" w:sz="8" w:space="0" w:color="000000"/>
        <w:right w:val="single" w:sz="4" w:space="0" w:color="000000"/>
      </w:pBdr>
      <w:overflowPunct/>
      <w:autoSpaceDE/>
      <w:autoSpaceDN/>
      <w:adjustRightInd/>
      <w:spacing w:before="100" w:beforeAutospacing="1" w:after="100" w:afterAutospacing="1"/>
      <w:jc w:val="center"/>
    </w:pPr>
    <w:rPr>
      <w:rFonts w:ascii="Arial" w:hAnsi="Arial"/>
      <w:color w:val="000000"/>
      <w:sz w:val="16"/>
      <w:szCs w:val="16"/>
    </w:rPr>
  </w:style>
  <w:style w:type="paragraph" w:customStyle="1" w:styleId="xl204">
    <w:name w:val="xl204"/>
    <w:basedOn w:val="a"/>
    <w:rsid w:val="00672BFA"/>
    <w:pPr>
      <w:pBdr>
        <w:top w:val="single" w:sz="4" w:space="0" w:color="000000"/>
        <w:left w:val="single" w:sz="4" w:space="0" w:color="000000"/>
        <w:right w:val="single" w:sz="4" w:space="0" w:color="000000"/>
      </w:pBdr>
      <w:overflowPunct/>
      <w:autoSpaceDE/>
      <w:autoSpaceDN/>
      <w:adjustRightInd/>
      <w:spacing w:before="100" w:beforeAutospacing="1" w:after="100" w:afterAutospacing="1"/>
      <w:jc w:val="center"/>
    </w:pPr>
    <w:rPr>
      <w:rFonts w:ascii="Arial" w:hAnsi="Arial"/>
      <w:color w:val="000000"/>
      <w:sz w:val="16"/>
      <w:szCs w:val="16"/>
    </w:rPr>
  </w:style>
  <w:style w:type="paragraph" w:customStyle="1" w:styleId="xl205">
    <w:name w:val="xl205"/>
    <w:basedOn w:val="a"/>
    <w:rsid w:val="00672BFA"/>
    <w:pPr>
      <w:pBdr>
        <w:top w:val="single" w:sz="4" w:space="0" w:color="000000"/>
        <w:left w:val="single" w:sz="4" w:space="0" w:color="000000"/>
        <w:right w:val="single" w:sz="4" w:space="0" w:color="000000"/>
      </w:pBdr>
      <w:overflowPunct/>
      <w:autoSpaceDE/>
      <w:autoSpaceDN/>
      <w:adjustRightInd/>
      <w:spacing w:before="100" w:beforeAutospacing="1" w:after="100" w:afterAutospacing="1"/>
      <w:jc w:val="right"/>
    </w:pPr>
    <w:rPr>
      <w:rFonts w:ascii="Arial" w:hAnsi="Arial"/>
      <w:color w:val="000000"/>
      <w:sz w:val="16"/>
      <w:szCs w:val="16"/>
    </w:rPr>
  </w:style>
  <w:style w:type="paragraph" w:customStyle="1" w:styleId="xl206">
    <w:name w:val="xl206"/>
    <w:basedOn w:val="a"/>
    <w:rsid w:val="00672BFA"/>
    <w:pPr>
      <w:pBdr>
        <w:left w:val="single" w:sz="4" w:space="14" w:color="000000"/>
        <w:bottom w:val="single" w:sz="4" w:space="0" w:color="000000"/>
        <w:right w:val="single" w:sz="8" w:space="0" w:color="000000"/>
      </w:pBdr>
      <w:overflowPunct/>
      <w:autoSpaceDE/>
      <w:autoSpaceDN/>
      <w:adjustRightInd/>
      <w:spacing w:before="100" w:beforeAutospacing="1" w:after="100" w:afterAutospacing="1"/>
      <w:ind w:firstLineChars="200"/>
    </w:pPr>
    <w:rPr>
      <w:rFonts w:ascii="Arial" w:hAnsi="Arial"/>
      <w:color w:val="000000"/>
      <w:sz w:val="16"/>
      <w:szCs w:val="16"/>
    </w:rPr>
  </w:style>
  <w:style w:type="paragraph" w:customStyle="1" w:styleId="xl207">
    <w:name w:val="xl207"/>
    <w:basedOn w:val="a"/>
    <w:rsid w:val="00672BFA"/>
    <w:pPr>
      <w:pBdr>
        <w:left w:val="single" w:sz="8" w:space="0" w:color="000000"/>
        <w:bottom w:val="single" w:sz="4" w:space="0" w:color="000000"/>
        <w:right w:val="single" w:sz="4" w:space="0" w:color="000000"/>
      </w:pBdr>
      <w:overflowPunct/>
      <w:autoSpaceDE/>
      <w:autoSpaceDN/>
      <w:adjustRightInd/>
      <w:spacing w:before="100" w:beforeAutospacing="1" w:after="100" w:afterAutospacing="1"/>
      <w:jc w:val="center"/>
    </w:pPr>
    <w:rPr>
      <w:rFonts w:ascii="Arial" w:hAnsi="Arial"/>
      <w:color w:val="000000"/>
      <w:sz w:val="16"/>
      <w:szCs w:val="16"/>
    </w:rPr>
  </w:style>
  <w:style w:type="paragraph" w:customStyle="1" w:styleId="xl208">
    <w:name w:val="xl208"/>
    <w:basedOn w:val="a"/>
    <w:rsid w:val="00672BFA"/>
    <w:pPr>
      <w:pBdr>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pPr>
    <w:rPr>
      <w:rFonts w:ascii="Arial" w:hAnsi="Arial"/>
      <w:color w:val="000000"/>
      <w:sz w:val="16"/>
      <w:szCs w:val="16"/>
    </w:rPr>
  </w:style>
  <w:style w:type="paragraph" w:customStyle="1" w:styleId="xl209">
    <w:name w:val="xl209"/>
    <w:basedOn w:val="a"/>
    <w:rsid w:val="00672BFA"/>
    <w:pPr>
      <w:pBdr>
        <w:left w:val="single" w:sz="4" w:space="0" w:color="000000"/>
        <w:bottom w:val="single" w:sz="4" w:space="0" w:color="000000"/>
        <w:right w:val="single" w:sz="4" w:space="0" w:color="000000"/>
      </w:pBdr>
      <w:overflowPunct/>
      <w:autoSpaceDE/>
      <w:autoSpaceDN/>
      <w:adjustRightInd/>
      <w:spacing w:before="100" w:beforeAutospacing="1" w:after="100" w:afterAutospacing="1"/>
      <w:jc w:val="right"/>
    </w:pPr>
    <w:rPr>
      <w:rFonts w:ascii="Arial" w:hAnsi="Arial"/>
      <w:color w:val="000000"/>
      <w:sz w:val="16"/>
      <w:szCs w:val="16"/>
    </w:rPr>
  </w:style>
  <w:style w:type="paragraph" w:customStyle="1" w:styleId="xl210">
    <w:name w:val="xl210"/>
    <w:basedOn w:val="a"/>
    <w:rsid w:val="00672BFA"/>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211">
    <w:name w:val="xl211"/>
    <w:basedOn w:val="a"/>
    <w:rsid w:val="00672BFA"/>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212">
    <w:name w:val="xl212"/>
    <w:basedOn w:val="a"/>
    <w:rsid w:val="00672BFA"/>
    <w:pPr>
      <w:pBdr>
        <w:top w:val="single" w:sz="4" w:space="0" w:color="000000"/>
        <w:left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213">
    <w:name w:val="xl213"/>
    <w:basedOn w:val="a"/>
    <w:rsid w:val="00672BFA"/>
    <w:pPr>
      <w:pBdr>
        <w:left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214">
    <w:name w:val="xl214"/>
    <w:basedOn w:val="a"/>
    <w:rsid w:val="00672BFA"/>
    <w:pPr>
      <w:pBdr>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215">
    <w:name w:val="xl215"/>
    <w:basedOn w:val="a"/>
    <w:rsid w:val="00EA3D0C"/>
    <w:pPr>
      <w:pBdr>
        <w:top w:val="single" w:sz="8" w:space="0" w:color="000000"/>
        <w:left w:val="single" w:sz="8" w:space="0" w:color="000000"/>
        <w:bottom w:val="single" w:sz="8" w:space="0" w:color="000000"/>
        <w:right w:val="single" w:sz="4" w:space="0" w:color="000000"/>
      </w:pBdr>
      <w:overflowPunct/>
      <w:autoSpaceDE/>
      <w:autoSpaceDN/>
      <w:adjustRightInd/>
      <w:spacing w:before="100" w:beforeAutospacing="1" w:after="100" w:afterAutospacing="1"/>
      <w:jc w:val="center"/>
    </w:pPr>
    <w:rPr>
      <w:rFonts w:ascii="Arial" w:hAnsi="Arial"/>
      <w:color w:val="000000"/>
      <w:sz w:val="16"/>
      <w:szCs w:val="16"/>
    </w:rPr>
  </w:style>
  <w:style w:type="paragraph" w:customStyle="1" w:styleId="xl216">
    <w:name w:val="xl216"/>
    <w:basedOn w:val="a"/>
    <w:rsid w:val="00EA3D0C"/>
    <w:pPr>
      <w:pBdr>
        <w:top w:val="single" w:sz="8" w:space="0" w:color="000000"/>
        <w:left w:val="single" w:sz="4" w:space="0" w:color="000000"/>
        <w:bottom w:val="single" w:sz="8" w:space="0" w:color="000000"/>
        <w:right w:val="single" w:sz="4" w:space="0" w:color="000000"/>
      </w:pBdr>
      <w:overflowPunct/>
      <w:autoSpaceDE/>
      <w:autoSpaceDN/>
      <w:adjustRightInd/>
      <w:spacing w:before="100" w:beforeAutospacing="1" w:after="100" w:afterAutospacing="1"/>
      <w:jc w:val="center"/>
    </w:pPr>
    <w:rPr>
      <w:rFonts w:ascii="Arial" w:hAnsi="Arial"/>
      <w:color w:val="000000"/>
      <w:sz w:val="16"/>
      <w:szCs w:val="16"/>
    </w:rPr>
  </w:style>
  <w:style w:type="paragraph" w:customStyle="1" w:styleId="xl217">
    <w:name w:val="xl217"/>
    <w:basedOn w:val="a"/>
    <w:rsid w:val="00EA3D0C"/>
    <w:pPr>
      <w:pBdr>
        <w:top w:val="single" w:sz="8" w:space="0" w:color="000000"/>
        <w:left w:val="single" w:sz="4" w:space="0" w:color="000000"/>
        <w:bottom w:val="single" w:sz="8" w:space="0" w:color="000000"/>
        <w:right w:val="single" w:sz="4" w:space="0" w:color="000000"/>
      </w:pBdr>
      <w:overflowPunct/>
      <w:autoSpaceDE/>
      <w:autoSpaceDN/>
      <w:adjustRightInd/>
      <w:spacing w:before="100" w:beforeAutospacing="1" w:after="100" w:afterAutospacing="1"/>
      <w:jc w:val="right"/>
    </w:pPr>
    <w:rPr>
      <w:rFonts w:ascii="Arial" w:hAnsi="Arial"/>
      <w:color w:val="000000"/>
      <w:sz w:val="16"/>
      <w:szCs w:val="16"/>
    </w:rPr>
  </w:style>
  <w:style w:type="paragraph" w:customStyle="1" w:styleId="xl218">
    <w:name w:val="xl218"/>
    <w:basedOn w:val="a"/>
    <w:rsid w:val="00EA3D0C"/>
    <w:pPr>
      <w:pBdr>
        <w:top w:val="single" w:sz="8" w:space="0" w:color="000000"/>
        <w:left w:val="single" w:sz="4" w:space="0" w:color="000000"/>
        <w:bottom w:val="single" w:sz="8" w:space="0" w:color="000000"/>
        <w:right w:val="single" w:sz="8" w:space="0" w:color="000000"/>
      </w:pBdr>
      <w:overflowPunct/>
      <w:autoSpaceDE/>
      <w:autoSpaceDN/>
      <w:adjustRightInd/>
      <w:spacing w:before="100" w:beforeAutospacing="1" w:after="100" w:afterAutospacing="1"/>
      <w:jc w:val="center"/>
    </w:pPr>
    <w:rPr>
      <w:rFonts w:ascii="Arial" w:hAnsi="Arial"/>
      <w:color w:val="000000"/>
      <w:sz w:val="16"/>
      <w:szCs w:val="16"/>
    </w:rPr>
  </w:style>
  <w:style w:type="paragraph" w:customStyle="1" w:styleId="xl219">
    <w:name w:val="xl219"/>
    <w:basedOn w:val="a"/>
    <w:rsid w:val="00EA3D0C"/>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220">
    <w:name w:val="xl220"/>
    <w:basedOn w:val="a"/>
    <w:rsid w:val="00EA3D0C"/>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221">
    <w:name w:val="xl221"/>
    <w:basedOn w:val="a"/>
    <w:rsid w:val="00EA3D0C"/>
    <w:pPr>
      <w:pBdr>
        <w:top w:val="single" w:sz="4" w:space="0" w:color="000000"/>
        <w:left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222">
    <w:name w:val="xl222"/>
    <w:basedOn w:val="a"/>
    <w:rsid w:val="00EA3D0C"/>
    <w:pPr>
      <w:pBdr>
        <w:left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223">
    <w:name w:val="xl223"/>
    <w:basedOn w:val="a"/>
    <w:rsid w:val="00EA3D0C"/>
    <w:pPr>
      <w:pBdr>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w:hAnsi="Arial"/>
      <w:color w:val="000000"/>
      <w:sz w:val="16"/>
      <w:szCs w:val="16"/>
    </w:rPr>
  </w:style>
  <w:style w:type="paragraph" w:customStyle="1" w:styleId="xl194">
    <w:name w:val="xl194"/>
    <w:basedOn w:val="a"/>
    <w:rsid w:val="00185C38"/>
    <w:pPr>
      <w:overflowPunct/>
      <w:autoSpaceDE/>
      <w:autoSpaceDN/>
      <w:adjustRightInd/>
      <w:spacing w:before="100" w:beforeAutospacing="1" w:after="100" w:afterAutospacing="1"/>
    </w:pPr>
    <w:rPr>
      <w:sz w:val="18"/>
      <w:szCs w:val="18"/>
    </w:rPr>
  </w:style>
  <w:style w:type="paragraph" w:customStyle="1" w:styleId="xl193">
    <w:name w:val="xl193"/>
    <w:basedOn w:val="a"/>
    <w:rsid w:val="006B2C55"/>
    <w:pPr>
      <w:overflowPunct/>
      <w:autoSpaceDE/>
      <w:autoSpaceDN/>
      <w:adjustRightInd/>
      <w:spacing w:before="100" w:beforeAutospacing="1" w:after="100" w:afterAutospacing="1"/>
    </w:pPr>
    <w:rPr>
      <w:rFonts w:ascii="Arial CYR" w:hAnsi="Arial CYR" w:cs="Arial CYR"/>
      <w:color w:val="000000"/>
      <w:sz w:val="20"/>
    </w:rPr>
  </w:style>
  <w:style w:type="paragraph" w:customStyle="1" w:styleId="xl224">
    <w:name w:val="xl224"/>
    <w:basedOn w:val="a"/>
    <w:rsid w:val="006B2C55"/>
    <w:pPr>
      <w:pBdr>
        <w:top w:val="single" w:sz="8" w:space="0" w:color="000000"/>
        <w:left w:val="single" w:sz="8" w:space="0" w:color="000000"/>
        <w:bottom w:val="single" w:sz="4" w:space="0" w:color="000000"/>
        <w:right w:val="single" w:sz="4" w:space="0" w:color="000000"/>
      </w:pBdr>
      <w:overflowPunct/>
      <w:autoSpaceDE/>
      <w:autoSpaceDN/>
      <w:adjustRightInd/>
      <w:spacing w:before="100" w:beforeAutospacing="1" w:after="100" w:afterAutospacing="1"/>
      <w:jc w:val="center"/>
    </w:pPr>
    <w:rPr>
      <w:rFonts w:ascii="Arial CYR" w:hAnsi="Arial CYR" w:cs="Arial CYR"/>
      <w:color w:val="000000"/>
      <w:sz w:val="16"/>
      <w:szCs w:val="16"/>
    </w:rPr>
  </w:style>
  <w:style w:type="paragraph" w:customStyle="1" w:styleId="xl225">
    <w:name w:val="xl225"/>
    <w:basedOn w:val="a"/>
    <w:rsid w:val="006B2C55"/>
    <w:pPr>
      <w:pBdr>
        <w:top w:val="single" w:sz="8"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pPr>
    <w:rPr>
      <w:rFonts w:ascii="Arial CYR" w:hAnsi="Arial CYR" w:cs="Arial CYR"/>
      <w:color w:val="000000"/>
      <w:sz w:val="16"/>
      <w:szCs w:val="16"/>
    </w:rPr>
  </w:style>
  <w:style w:type="paragraph" w:customStyle="1" w:styleId="xl226">
    <w:name w:val="xl226"/>
    <w:basedOn w:val="a"/>
    <w:rsid w:val="006B2C55"/>
    <w:pPr>
      <w:pBdr>
        <w:top w:val="single" w:sz="8"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right"/>
    </w:pPr>
    <w:rPr>
      <w:rFonts w:ascii="Arial CYR" w:hAnsi="Arial CYR" w:cs="Arial CYR"/>
      <w:color w:val="000000"/>
      <w:sz w:val="16"/>
      <w:szCs w:val="16"/>
    </w:rPr>
  </w:style>
  <w:style w:type="paragraph" w:customStyle="1" w:styleId="xl227">
    <w:name w:val="xl227"/>
    <w:basedOn w:val="a"/>
    <w:rsid w:val="006B2C55"/>
    <w:pPr>
      <w:pBdr>
        <w:top w:val="single" w:sz="4" w:space="0" w:color="000000"/>
        <w:left w:val="single" w:sz="4" w:space="0" w:color="000000"/>
        <w:right w:val="single" w:sz="8" w:space="0" w:color="000000"/>
      </w:pBdr>
      <w:overflowPunct/>
      <w:autoSpaceDE/>
      <w:autoSpaceDN/>
      <w:adjustRightInd/>
      <w:spacing w:before="100" w:beforeAutospacing="1" w:after="100" w:afterAutospacing="1"/>
    </w:pPr>
    <w:rPr>
      <w:rFonts w:ascii="Arial CYR" w:hAnsi="Arial CYR" w:cs="Arial CYR"/>
      <w:color w:val="000000"/>
      <w:sz w:val="16"/>
      <w:szCs w:val="16"/>
    </w:rPr>
  </w:style>
  <w:style w:type="paragraph" w:customStyle="1" w:styleId="xl228">
    <w:name w:val="xl228"/>
    <w:basedOn w:val="a"/>
    <w:rsid w:val="006B2C55"/>
    <w:pPr>
      <w:pBdr>
        <w:top w:val="single" w:sz="4" w:space="0" w:color="000000"/>
        <w:left w:val="single" w:sz="8" w:space="0" w:color="000000"/>
        <w:right w:val="single" w:sz="4" w:space="0" w:color="000000"/>
      </w:pBdr>
      <w:overflowPunct/>
      <w:autoSpaceDE/>
      <w:autoSpaceDN/>
      <w:adjustRightInd/>
      <w:spacing w:before="100" w:beforeAutospacing="1" w:after="100" w:afterAutospacing="1"/>
      <w:jc w:val="center"/>
    </w:pPr>
    <w:rPr>
      <w:rFonts w:ascii="Arial CYR" w:hAnsi="Arial CYR" w:cs="Arial CYR"/>
      <w:color w:val="000000"/>
      <w:sz w:val="16"/>
      <w:szCs w:val="16"/>
    </w:rPr>
  </w:style>
  <w:style w:type="paragraph" w:customStyle="1" w:styleId="xl229">
    <w:name w:val="xl229"/>
    <w:basedOn w:val="a"/>
    <w:rsid w:val="006B2C55"/>
    <w:pPr>
      <w:pBdr>
        <w:top w:val="single" w:sz="4" w:space="0" w:color="000000"/>
        <w:left w:val="single" w:sz="4" w:space="0" w:color="000000"/>
        <w:right w:val="single" w:sz="4" w:space="0" w:color="000000"/>
      </w:pBdr>
      <w:overflowPunct/>
      <w:autoSpaceDE/>
      <w:autoSpaceDN/>
      <w:adjustRightInd/>
      <w:spacing w:before="100" w:beforeAutospacing="1" w:after="100" w:afterAutospacing="1"/>
      <w:jc w:val="center"/>
    </w:pPr>
    <w:rPr>
      <w:rFonts w:ascii="Arial CYR" w:hAnsi="Arial CYR" w:cs="Arial CYR"/>
      <w:color w:val="000000"/>
      <w:sz w:val="16"/>
      <w:szCs w:val="16"/>
    </w:rPr>
  </w:style>
  <w:style w:type="paragraph" w:customStyle="1" w:styleId="xl230">
    <w:name w:val="xl230"/>
    <w:basedOn w:val="a"/>
    <w:rsid w:val="006B2C55"/>
    <w:pPr>
      <w:pBdr>
        <w:top w:val="single" w:sz="4" w:space="0" w:color="000000"/>
        <w:left w:val="single" w:sz="4" w:space="0" w:color="000000"/>
        <w:right w:val="single" w:sz="4" w:space="0" w:color="000000"/>
      </w:pBdr>
      <w:overflowPunct/>
      <w:autoSpaceDE/>
      <w:autoSpaceDN/>
      <w:adjustRightInd/>
      <w:spacing w:before="100" w:beforeAutospacing="1" w:after="100" w:afterAutospacing="1"/>
      <w:jc w:val="right"/>
    </w:pPr>
    <w:rPr>
      <w:rFonts w:ascii="Arial CYR" w:hAnsi="Arial CYR" w:cs="Arial CYR"/>
      <w:color w:val="000000"/>
      <w:sz w:val="16"/>
      <w:szCs w:val="16"/>
    </w:rPr>
  </w:style>
  <w:style w:type="paragraph" w:customStyle="1" w:styleId="xl231">
    <w:name w:val="xl231"/>
    <w:basedOn w:val="a"/>
    <w:rsid w:val="006B2C55"/>
    <w:pPr>
      <w:pBdr>
        <w:left w:val="single" w:sz="4" w:space="14" w:color="000000"/>
        <w:bottom w:val="single" w:sz="4" w:space="0" w:color="000000"/>
        <w:right w:val="single" w:sz="8" w:space="0" w:color="000000"/>
      </w:pBdr>
      <w:overflowPunct/>
      <w:autoSpaceDE/>
      <w:autoSpaceDN/>
      <w:adjustRightInd/>
      <w:spacing w:before="100" w:beforeAutospacing="1" w:after="100" w:afterAutospacing="1"/>
      <w:ind w:firstLineChars="200"/>
    </w:pPr>
    <w:rPr>
      <w:rFonts w:ascii="Arial CYR" w:hAnsi="Arial CYR" w:cs="Arial CYR"/>
      <w:color w:val="000000"/>
      <w:sz w:val="16"/>
      <w:szCs w:val="16"/>
    </w:rPr>
  </w:style>
  <w:style w:type="paragraph" w:customStyle="1" w:styleId="xl232">
    <w:name w:val="xl232"/>
    <w:basedOn w:val="a"/>
    <w:rsid w:val="006B2C55"/>
    <w:pPr>
      <w:pBdr>
        <w:left w:val="single" w:sz="8" w:space="0" w:color="000000"/>
        <w:bottom w:val="single" w:sz="4" w:space="0" w:color="000000"/>
        <w:right w:val="single" w:sz="4" w:space="0" w:color="000000"/>
      </w:pBdr>
      <w:overflowPunct/>
      <w:autoSpaceDE/>
      <w:autoSpaceDN/>
      <w:adjustRightInd/>
      <w:spacing w:before="100" w:beforeAutospacing="1" w:after="100" w:afterAutospacing="1"/>
      <w:jc w:val="center"/>
    </w:pPr>
    <w:rPr>
      <w:rFonts w:ascii="Arial CYR" w:hAnsi="Arial CYR" w:cs="Arial CYR"/>
      <w:color w:val="000000"/>
      <w:sz w:val="16"/>
      <w:szCs w:val="16"/>
    </w:rPr>
  </w:style>
  <w:style w:type="paragraph" w:customStyle="1" w:styleId="xl233">
    <w:name w:val="xl233"/>
    <w:basedOn w:val="a"/>
    <w:rsid w:val="006B2C55"/>
    <w:pPr>
      <w:pBdr>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pPr>
    <w:rPr>
      <w:rFonts w:ascii="Arial CYR" w:hAnsi="Arial CYR" w:cs="Arial CYR"/>
      <w:color w:val="000000"/>
      <w:sz w:val="16"/>
      <w:szCs w:val="16"/>
    </w:rPr>
  </w:style>
  <w:style w:type="paragraph" w:customStyle="1" w:styleId="xl234">
    <w:name w:val="xl234"/>
    <w:basedOn w:val="a"/>
    <w:rsid w:val="006B2C55"/>
    <w:pPr>
      <w:pBdr>
        <w:left w:val="single" w:sz="4" w:space="0" w:color="000000"/>
        <w:bottom w:val="single" w:sz="4" w:space="0" w:color="000000"/>
        <w:right w:val="single" w:sz="4" w:space="0" w:color="000000"/>
      </w:pBdr>
      <w:overflowPunct/>
      <w:autoSpaceDE/>
      <w:autoSpaceDN/>
      <w:adjustRightInd/>
      <w:spacing w:before="100" w:beforeAutospacing="1" w:after="100" w:afterAutospacing="1"/>
      <w:jc w:val="right"/>
    </w:pPr>
    <w:rPr>
      <w:rFonts w:ascii="Arial CYR" w:hAnsi="Arial CYR" w:cs="Arial CYR"/>
      <w:color w:val="000000"/>
      <w:sz w:val="16"/>
      <w:szCs w:val="16"/>
    </w:rPr>
  </w:style>
  <w:style w:type="paragraph" w:customStyle="1" w:styleId="xl235">
    <w:name w:val="xl235"/>
    <w:basedOn w:val="a"/>
    <w:rsid w:val="006B2C55"/>
    <w:pPr>
      <w:overflowPunct/>
      <w:autoSpaceDE/>
      <w:autoSpaceDN/>
      <w:adjustRightInd/>
      <w:spacing w:before="100" w:beforeAutospacing="1" w:after="100" w:afterAutospacing="1"/>
      <w:jc w:val="center"/>
    </w:pPr>
    <w:rPr>
      <w:rFonts w:ascii="Arial CYR" w:hAnsi="Arial CYR" w:cs="Arial CYR"/>
      <w:b/>
      <w:bCs/>
      <w:color w:val="000000"/>
      <w:sz w:val="24"/>
      <w:szCs w:val="24"/>
    </w:rPr>
  </w:style>
  <w:style w:type="paragraph" w:customStyle="1" w:styleId="xl236">
    <w:name w:val="xl236"/>
    <w:basedOn w:val="a"/>
    <w:rsid w:val="006B2C55"/>
    <w:pPr>
      <w:pBdr>
        <w:bottom w:val="single" w:sz="4" w:space="0" w:color="000000"/>
      </w:pBdr>
      <w:overflowPunct/>
      <w:autoSpaceDE/>
      <w:autoSpaceDN/>
      <w:adjustRightInd/>
      <w:spacing w:before="100" w:beforeAutospacing="1" w:after="100" w:afterAutospacing="1"/>
    </w:pPr>
    <w:rPr>
      <w:rFonts w:ascii="Arial CYR" w:hAnsi="Arial CYR" w:cs="Arial CYR"/>
      <w:color w:val="000000"/>
      <w:sz w:val="16"/>
      <w:szCs w:val="16"/>
    </w:rPr>
  </w:style>
  <w:style w:type="paragraph" w:customStyle="1" w:styleId="xl237">
    <w:name w:val="xl237"/>
    <w:basedOn w:val="a"/>
    <w:rsid w:val="006B2C55"/>
    <w:pPr>
      <w:pBdr>
        <w:top w:val="single" w:sz="4" w:space="0" w:color="000000"/>
        <w:bottom w:val="single" w:sz="4" w:space="0" w:color="000000"/>
      </w:pBdr>
      <w:overflowPunct/>
      <w:autoSpaceDE/>
      <w:autoSpaceDN/>
      <w:adjustRightInd/>
      <w:spacing w:before="100" w:beforeAutospacing="1" w:after="100" w:afterAutospacing="1"/>
    </w:pPr>
    <w:rPr>
      <w:rFonts w:ascii="Arial CYR" w:hAnsi="Arial CYR" w:cs="Arial CYR"/>
      <w:color w:val="000000"/>
      <w:sz w:val="16"/>
      <w:szCs w:val="16"/>
    </w:rPr>
  </w:style>
  <w:style w:type="paragraph" w:customStyle="1" w:styleId="xl238">
    <w:name w:val="xl238"/>
    <w:basedOn w:val="a"/>
    <w:rsid w:val="006B2C5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CYR" w:hAnsi="Arial CYR" w:cs="Arial CYR"/>
      <w:color w:val="000000"/>
      <w:sz w:val="16"/>
      <w:szCs w:val="16"/>
    </w:rPr>
  </w:style>
  <w:style w:type="paragraph" w:customStyle="1" w:styleId="xl239">
    <w:name w:val="xl239"/>
    <w:basedOn w:val="a"/>
    <w:rsid w:val="006B2C5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top"/>
    </w:pPr>
    <w:rPr>
      <w:rFonts w:ascii="Arial CYR" w:hAnsi="Arial CYR" w:cs="Arial CYR"/>
      <w:color w:val="000000"/>
      <w:sz w:val="16"/>
      <w:szCs w:val="16"/>
    </w:rPr>
  </w:style>
  <w:style w:type="paragraph" w:styleId="ae">
    <w:name w:val="Document Map"/>
    <w:basedOn w:val="a"/>
    <w:link w:val="af"/>
    <w:rsid w:val="007D1AFB"/>
    <w:rPr>
      <w:rFonts w:ascii="Tahoma" w:hAnsi="Tahoma"/>
      <w:sz w:val="16"/>
      <w:szCs w:val="16"/>
      <w:lang w:val="x-none" w:eastAsia="x-none"/>
    </w:rPr>
  </w:style>
  <w:style w:type="character" w:customStyle="1" w:styleId="af">
    <w:name w:val="Схема документа Знак"/>
    <w:link w:val="ae"/>
    <w:rsid w:val="007D1A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288">
      <w:bodyDiv w:val="1"/>
      <w:marLeft w:val="0"/>
      <w:marRight w:val="0"/>
      <w:marTop w:val="0"/>
      <w:marBottom w:val="0"/>
      <w:divBdr>
        <w:top w:val="none" w:sz="0" w:space="0" w:color="auto"/>
        <w:left w:val="none" w:sz="0" w:space="0" w:color="auto"/>
        <w:bottom w:val="none" w:sz="0" w:space="0" w:color="auto"/>
        <w:right w:val="none" w:sz="0" w:space="0" w:color="auto"/>
      </w:divBdr>
    </w:div>
    <w:div w:id="6370855">
      <w:bodyDiv w:val="1"/>
      <w:marLeft w:val="0"/>
      <w:marRight w:val="0"/>
      <w:marTop w:val="0"/>
      <w:marBottom w:val="0"/>
      <w:divBdr>
        <w:top w:val="none" w:sz="0" w:space="0" w:color="auto"/>
        <w:left w:val="none" w:sz="0" w:space="0" w:color="auto"/>
        <w:bottom w:val="none" w:sz="0" w:space="0" w:color="auto"/>
        <w:right w:val="none" w:sz="0" w:space="0" w:color="auto"/>
      </w:divBdr>
    </w:div>
    <w:div w:id="8021621">
      <w:bodyDiv w:val="1"/>
      <w:marLeft w:val="0"/>
      <w:marRight w:val="0"/>
      <w:marTop w:val="0"/>
      <w:marBottom w:val="0"/>
      <w:divBdr>
        <w:top w:val="none" w:sz="0" w:space="0" w:color="auto"/>
        <w:left w:val="none" w:sz="0" w:space="0" w:color="auto"/>
        <w:bottom w:val="none" w:sz="0" w:space="0" w:color="auto"/>
        <w:right w:val="none" w:sz="0" w:space="0" w:color="auto"/>
      </w:divBdr>
    </w:div>
    <w:div w:id="21784660">
      <w:bodyDiv w:val="1"/>
      <w:marLeft w:val="0"/>
      <w:marRight w:val="0"/>
      <w:marTop w:val="0"/>
      <w:marBottom w:val="0"/>
      <w:divBdr>
        <w:top w:val="none" w:sz="0" w:space="0" w:color="auto"/>
        <w:left w:val="none" w:sz="0" w:space="0" w:color="auto"/>
        <w:bottom w:val="none" w:sz="0" w:space="0" w:color="auto"/>
        <w:right w:val="none" w:sz="0" w:space="0" w:color="auto"/>
      </w:divBdr>
    </w:div>
    <w:div w:id="32968128">
      <w:bodyDiv w:val="1"/>
      <w:marLeft w:val="0"/>
      <w:marRight w:val="0"/>
      <w:marTop w:val="0"/>
      <w:marBottom w:val="0"/>
      <w:divBdr>
        <w:top w:val="none" w:sz="0" w:space="0" w:color="auto"/>
        <w:left w:val="none" w:sz="0" w:space="0" w:color="auto"/>
        <w:bottom w:val="none" w:sz="0" w:space="0" w:color="auto"/>
        <w:right w:val="none" w:sz="0" w:space="0" w:color="auto"/>
      </w:divBdr>
    </w:div>
    <w:div w:id="112985639">
      <w:bodyDiv w:val="1"/>
      <w:marLeft w:val="0"/>
      <w:marRight w:val="0"/>
      <w:marTop w:val="0"/>
      <w:marBottom w:val="0"/>
      <w:divBdr>
        <w:top w:val="none" w:sz="0" w:space="0" w:color="auto"/>
        <w:left w:val="none" w:sz="0" w:space="0" w:color="auto"/>
        <w:bottom w:val="none" w:sz="0" w:space="0" w:color="auto"/>
        <w:right w:val="none" w:sz="0" w:space="0" w:color="auto"/>
      </w:divBdr>
    </w:div>
    <w:div w:id="124276191">
      <w:bodyDiv w:val="1"/>
      <w:marLeft w:val="0"/>
      <w:marRight w:val="0"/>
      <w:marTop w:val="0"/>
      <w:marBottom w:val="0"/>
      <w:divBdr>
        <w:top w:val="none" w:sz="0" w:space="0" w:color="auto"/>
        <w:left w:val="none" w:sz="0" w:space="0" w:color="auto"/>
        <w:bottom w:val="none" w:sz="0" w:space="0" w:color="auto"/>
        <w:right w:val="none" w:sz="0" w:space="0" w:color="auto"/>
      </w:divBdr>
    </w:div>
    <w:div w:id="129446443">
      <w:bodyDiv w:val="1"/>
      <w:marLeft w:val="0"/>
      <w:marRight w:val="0"/>
      <w:marTop w:val="0"/>
      <w:marBottom w:val="0"/>
      <w:divBdr>
        <w:top w:val="none" w:sz="0" w:space="0" w:color="auto"/>
        <w:left w:val="none" w:sz="0" w:space="0" w:color="auto"/>
        <w:bottom w:val="none" w:sz="0" w:space="0" w:color="auto"/>
        <w:right w:val="none" w:sz="0" w:space="0" w:color="auto"/>
      </w:divBdr>
    </w:div>
    <w:div w:id="133762727">
      <w:bodyDiv w:val="1"/>
      <w:marLeft w:val="0"/>
      <w:marRight w:val="0"/>
      <w:marTop w:val="0"/>
      <w:marBottom w:val="0"/>
      <w:divBdr>
        <w:top w:val="none" w:sz="0" w:space="0" w:color="auto"/>
        <w:left w:val="none" w:sz="0" w:space="0" w:color="auto"/>
        <w:bottom w:val="none" w:sz="0" w:space="0" w:color="auto"/>
        <w:right w:val="none" w:sz="0" w:space="0" w:color="auto"/>
      </w:divBdr>
    </w:div>
    <w:div w:id="135339371">
      <w:bodyDiv w:val="1"/>
      <w:marLeft w:val="0"/>
      <w:marRight w:val="0"/>
      <w:marTop w:val="0"/>
      <w:marBottom w:val="0"/>
      <w:divBdr>
        <w:top w:val="none" w:sz="0" w:space="0" w:color="auto"/>
        <w:left w:val="none" w:sz="0" w:space="0" w:color="auto"/>
        <w:bottom w:val="none" w:sz="0" w:space="0" w:color="auto"/>
        <w:right w:val="none" w:sz="0" w:space="0" w:color="auto"/>
      </w:divBdr>
    </w:div>
    <w:div w:id="158616956">
      <w:bodyDiv w:val="1"/>
      <w:marLeft w:val="0"/>
      <w:marRight w:val="0"/>
      <w:marTop w:val="0"/>
      <w:marBottom w:val="0"/>
      <w:divBdr>
        <w:top w:val="none" w:sz="0" w:space="0" w:color="auto"/>
        <w:left w:val="none" w:sz="0" w:space="0" w:color="auto"/>
        <w:bottom w:val="none" w:sz="0" w:space="0" w:color="auto"/>
        <w:right w:val="none" w:sz="0" w:space="0" w:color="auto"/>
      </w:divBdr>
    </w:div>
    <w:div w:id="172454839">
      <w:bodyDiv w:val="1"/>
      <w:marLeft w:val="0"/>
      <w:marRight w:val="0"/>
      <w:marTop w:val="0"/>
      <w:marBottom w:val="0"/>
      <w:divBdr>
        <w:top w:val="none" w:sz="0" w:space="0" w:color="auto"/>
        <w:left w:val="none" w:sz="0" w:space="0" w:color="auto"/>
        <w:bottom w:val="none" w:sz="0" w:space="0" w:color="auto"/>
        <w:right w:val="none" w:sz="0" w:space="0" w:color="auto"/>
      </w:divBdr>
    </w:div>
    <w:div w:id="191967838">
      <w:bodyDiv w:val="1"/>
      <w:marLeft w:val="0"/>
      <w:marRight w:val="0"/>
      <w:marTop w:val="0"/>
      <w:marBottom w:val="0"/>
      <w:divBdr>
        <w:top w:val="none" w:sz="0" w:space="0" w:color="auto"/>
        <w:left w:val="none" w:sz="0" w:space="0" w:color="auto"/>
        <w:bottom w:val="none" w:sz="0" w:space="0" w:color="auto"/>
        <w:right w:val="none" w:sz="0" w:space="0" w:color="auto"/>
      </w:divBdr>
    </w:div>
    <w:div w:id="208763638">
      <w:bodyDiv w:val="1"/>
      <w:marLeft w:val="0"/>
      <w:marRight w:val="0"/>
      <w:marTop w:val="0"/>
      <w:marBottom w:val="0"/>
      <w:divBdr>
        <w:top w:val="none" w:sz="0" w:space="0" w:color="auto"/>
        <w:left w:val="none" w:sz="0" w:space="0" w:color="auto"/>
        <w:bottom w:val="none" w:sz="0" w:space="0" w:color="auto"/>
        <w:right w:val="none" w:sz="0" w:space="0" w:color="auto"/>
      </w:divBdr>
    </w:div>
    <w:div w:id="217977531">
      <w:bodyDiv w:val="1"/>
      <w:marLeft w:val="0"/>
      <w:marRight w:val="0"/>
      <w:marTop w:val="0"/>
      <w:marBottom w:val="0"/>
      <w:divBdr>
        <w:top w:val="none" w:sz="0" w:space="0" w:color="auto"/>
        <w:left w:val="none" w:sz="0" w:space="0" w:color="auto"/>
        <w:bottom w:val="none" w:sz="0" w:space="0" w:color="auto"/>
        <w:right w:val="none" w:sz="0" w:space="0" w:color="auto"/>
      </w:divBdr>
    </w:div>
    <w:div w:id="225771601">
      <w:bodyDiv w:val="1"/>
      <w:marLeft w:val="0"/>
      <w:marRight w:val="0"/>
      <w:marTop w:val="0"/>
      <w:marBottom w:val="0"/>
      <w:divBdr>
        <w:top w:val="none" w:sz="0" w:space="0" w:color="auto"/>
        <w:left w:val="none" w:sz="0" w:space="0" w:color="auto"/>
        <w:bottom w:val="none" w:sz="0" w:space="0" w:color="auto"/>
        <w:right w:val="none" w:sz="0" w:space="0" w:color="auto"/>
      </w:divBdr>
    </w:div>
    <w:div w:id="230042462">
      <w:bodyDiv w:val="1"/>
      <w:marLeft w:val="0"/>
      <w:marRight w:val="0"/>
      <w:marTop w:val="0"/>
      <w:marBottom w:val="0"/>
      <w:divBdr>
        <w:top w:val="none" w:sz="0" w:space="0" w:color="auto"/>
        <w:left w:val="none" w:sz="0" w:space="0" w:color="auto"/>
        <w:bottom w:val="none" w:sz="0" w:space="0" w:color="auto"/>
        <w:right w:val="none" w:sz="0" w:space="0" w:color="auto"/>
      </w:divBdr>
    </w:div>
    <w:div w:id="240601150">
      <w:bodyDiv w:val="1"/>
      <w:marLeft w:val="0"/>
      <w:marRight w:val="0"/>
      <w:marTop w:val="0"/>
      <w:marBottom w:val="0"/>
      <w:divBdr>
        <w:top w:val="none" w:sz="0" w:space="0" w:color="auto"/>
        <w:left w:val="none" w:sz="0" w:space="0" w:color="auto"/>
        <w:bottom w:val="none" w:sz="0" w:space="0" w:color="auto"/>
        <w:right w:val="none" w:sz="0" w:space="0" w:color="auto"/>
      </w:divBdr>
    </w:div>
    <w:div w:id="243806885">
      <w:bodyDiv w:val="1"/>
      <w:marLeft w:val="0"/>
      <w:marRight w:val="0"/>
      <w:marTop w:val="0"/>
      <w:marBottom w:val="0"/>
      <w:divBdr>
        <w:top w:val="none" w:sz="0" w:space="0" w:color="auto"/>
        <w:left w:val="none" w:sz="0" w:space="0" w:color="auto"/>
        <w:bottom w:val="none" w:sz="0" w:space="0" w:color="auto"/>
        <w:right w:val="none" w:sz="0" w:space="0" w:color="auto"/>
      </w:divBdr>
    </w:div>
    <w:div w:id="282662519">
      <w:bodyDiv w:val="1"/>
      <w:marLeft w:val="0"/>
      <w:marRight w:val="0"/>
      <w:marTop w:val="0"/>
      <w:marBottom w:val="0"/>
      <w:divBdr>
        <w:top w:val="none" w:sz="0" w:space="0" w:color="auto"/>
        <w:left w:val="none" w:sz="0" w:space="0" w:color="auto"/>
        <w:bottom w:val="none" w:sz="0" w:space="0" w:color="auto"/>
        <w:right w:val="none" w:sz="0" w:space="0" w:color="auto"/>
      </w:divBdr>
    </w:div>
    <w:div w:id="297103448">
      <w:bodyDiv w:val="1"/>
      <w:marLeft w:val="0"/>
      <w:marRight w:val="0"/>
      <w:marTop w:val="0"/>
      <w:marBottom w:val="0"/>
      <w:divBdr>
        <w:top w:val="none" w:sz="0" w:space="0" w:color="auto"/>
        <w:left w:val="none" w:sz="0" w:space="0" w:color="auto"/>
        <w:bottom w:val="none" w:sz="0" w:space="0" w:color="auto"/>
        <w:right w:val="none" w:sz="0" w:space="0" w:color="auto"/>
      </w:divBdr>
    </w:div>
    <w:div w:id="315382055">
      <w:bodyDiv w:val="1"/>
      <w:marLeft w:val="0"/>
      <w:marRight w:val="0"/>
      <w:marTop w:val="0"/>
      <w:marBottom w:val="0"/>
      <w:divBdr>
        <w:top w:val="none" w:sz="0" w:space="0" w:color="auto"/>
        <w:left w:val="none" w:sz="0" w:space="0" w:color="auto"/>
        <w:bottom w:val="none" w:sz="0" w:space="0" w:color="auto"/>
        <w:right w:val="none" w:sz="0" w:space="0" w:color="auto"/>
      </w:divBdr>
    </w:div>
    <w:div w:id="353069501">
      <w:bodyDiv w:val="1"/>
      <w:marLeft w:val="0"/>
      <w:marRight w:val="0"/>
      <w:marTop w:val="0"/>
      <w:marBottom w:val="0"/>
      <w:divBdr>
        <w:top w:val="none" w:sz="0" w:space="0" w:color="auto"/>
        <w:left w:val="none" w:sz="0" w:space="0" w:color="auto"/>
        <w:bottom w:val="none" w:sz="0" w:space="0" w:color="auto"/>
        <w:right w:val="none" w:sz="0" w:space="0" w:color="auto"/>
      </w:divBdr>
    </w:div>
    <w:div w:id="355930695">
      <w:bodyDiv w:val="1"/>
      <w:marLeft w:val="0"/>
      <w:marRight w:val="0"/>
      <w:marTop w:val="0"/>
      <w:marBottom w:val="0"/>
      <w:divBdr>
        <w:top w:val="none" w:sz="0" w:space="0" w:color="auto"/>
        <w:left w:val="none" w:sz="0" w:space="0" w:color="auto"/>
        <w:bottom w:val="none" w:sz="0" w:space="0" w:color="auto"/>
        <w:right w:val="none" w:sz="0" w:space="0" w:color="auto"/>
      </w:divBdr>
    </w:div>
    <w:div w:id="375854557">
      <w:bodyDiv w:val="1"/>
      <w:marLeft w:val="0"/>
      <w:marRight w:val="0"/>
      <w:marTop w:val="0"/>
      <w:marBottom w:val="0"/>
      <w:divBdr>
        <w:top w:val="none" w:sz="0" w:space="0" w:color="auto"/>
        <w:left w:val="none" w:sz="0" w:space="0" w:color="auto"/>
        <w:bottom w:val="none" w:sz="0" w:space="0" w:color="auto"/>
        <w:right w:val="none" w:sz="0" w:space="0" w:color="auto"/>
      </w:divBdr>
    </w:div>
    <w:div w:id="420831220">
      <w:bodyDiv w:val="1"/>
      <w:marLeft w:val="0"/>
      <w:marRight w:val="0"/>
      <w:marTop w:val="0"/>
      <w:marBottom w:val="0"/>
      <w:divBdr>
        <w:top w:val="none" w:sz="0" w:space="0" w:color="auto"/>
        <w:left w:val="none" w:sz="0" w:space="0" w:color="auto"/>
        <w:bottom w:val="none" w:sz="0" w:space="0" w:color="auto"/>
        <w:right w:val="none" w:sz="0" w:space="0" w:color="auto"/>
      </w:divBdr>
    </w:div>
    <w:div w:id="484978277">
      <w:bodyDiv w:val="1"/>
      <w:marLeft w:val="0"/>
      <w:marRight w:val="0"/>
      <w:marTop w:val="0"/>
      <w:marBottom w:val="0"/>
      <w:divBdr>
        <w:top w:val="none" w:sz="0" w:space="0" w:color="auto"/>
        <w:left w:val="none" w:sz="0" w:space="0" w:color="auto"/>
        <w:bottom w:val="none" w:sz="0" w:space="0" w:color="auto"/>
        <w:right w:val="none" w:sz="0" w:space="0" w:color="auto"/>
      </w:divBdr>
    </w:div>
    <w:div w:id="519465035">
      <w:bodyDiv w:val="1"/>
      <w:marLeft w:val="0"/>
      <w:marRight w:val="0"/>
      <w:marTop w:val="0"/>
      <w:marBottom w:val="0"/>
      <w:divBdr>
        <w:top w:val="none" w:sz="0" w:space="0" w:color="auto"/>
        <w:left w:val="none" w:sz="0" w:space="0" w:color="auto"/>
        <w:bottom w:val="none" w:sz="0" w:space="0" w:color="auto"/>
        <w:right w:val="none" w:sz="0" w:space="0" w:color="auto"/>
      </w:divBdr>
    </w:div>
    <w:div w:id="537008307">
      <w:bodyDiv w:val="1"/>
      <w:marLeft w:val="0"/>
      <w:marRight w:val="0"/>
      <w:marTop w:val="0"/>
      <w:marBottom w:val="0"/>
      <w:divBdr>
        <w:top w:val="none" w:sz="0" w:space="0" w:color="auto"/>
        <w:left w:val="none" w:sz="0" w:space="0" w:color="auto"/>
        <w:bottom w:val="none" w:sz="0" w:space="0" w:color="auto"/>
        <w:right w:val="none" w:sz="0" w:space="0" w:color="auto"/>
      </w:divBdr>
    </w:div>
    <w:div w:id="544026034">
      <w:bodyDiv w:val="1"/>
      <w:marLeft w:val="0"/>
      <w:marRight w:val="0"/>
      <w:marTop w:val="0"/>
      <w:marBottom w:val="0"/>
      <w:divBdr>
        <w:top w:val="none" w:sz="0" w:space="0" w:color="auto"/>
        <w:left w:val="none" w:sz="0" w:space="0" w:color="auto"/>
        <w:bottom w:val="none" w:sz="0" w:space="0" w:color="auto"/>
        <w:right w:val="none" w:sz="0" w:space="0" w:color="auto"/>
      </w:divBdr>
    </w:div>
    <w:div w:id="561599829">
      <w:bodyDiv w:val="1"/>
      <w:marLeft w:val="0"/>
      <w:marRight w:val="0"/>
      <w:marTop w:val="0"/>
      <w:marBottom w:val="0"/>
      <w:divBdr>
        <w:top w:val="none" w:sz="0" w:space="0" w:color="auto"/>
        <w:left w:val="none" w:sz="0" w:space="0" w:color="auto"/>
        <w:bottom w:val="none" w:sz="0" w:space="0" w:color="auto"/>
        <w:right w:val="none" w:sz="0" w:space="0" w:color="auto"/>
      </w:divBdr>
    </w:div>
    <w:div w:id="585765531">
      <w:bodyDiv w:val="1"/>
      <w:marLeft w:val="0"/>
      <w:marRight w:val="0"/>
      <w:marTop w:val="0"/>
      <w:marBottom w:val="0"/>
      <w:divBdr>
        <w:top w:val="none" w:sz="0" w:space="0" w:color="auto"/>
        <w:left w:val="none" w:sz="0" w:space="0" w:color="auto"/>
        <w:bottom w:val="none" w:sz="0" w:space="0" w:color="auto"/>
        <w:right w:val="none" w:sz="0" w:space="0" w:color="auto"/>
      </w:divBdr>
    </w:div>
    <w:div w:id="590235251">
      <w:bodyDiv w:val="1"/>
      <w:marLeft w:val="0"/>
      <w:marRight w:val="0"/>
      <w:marTop w:val="0"/>
      <w:marBottom w:val="0"/>
      <w:divBdr>
        <w:top w:val="none" w:sz="0" w:space="0" w:color="auto"/>
        <w:left w:val="none" w:sz="0" w:space="0" w:color="auto"/>
        <w:bottom w:val="none" w:sz="0" w:space="0" w:color="auto"/>
        <w:right w:val="none" w:sz="0" w:space="0" w:color="auto"/>
      </w:divBdr>
    </w:div>
    <w:div w:id="592278620">
      <w:bodyDiv w:val="1"/>
      <w:marLeft w:val="0"/>
      <w:marRight w:val="0"/>
      <w:marTop w:val="0"/>
      <w:marBottom w:val="0"/>
      <w:divBdr>
        <w:top w:val="none" w:sz="0" w:space="0" w:color="auto"/>
        <w:left w:val="none" w:sz="0" w:space="0" w:color="auto"/>
        <w:bottom w:val="none" w:sz="0" w:space="0" w:color="auto"/>
        <w:right w:val="none" w:sz="0" w:space="0" w:color="auto"/>
      </w:divBdr>
    </w:div>
    <w:div w:id="644744713">
      <w:bodyDiv w:val="1"/>
      <w:marLeft w:val="0"/>
      <w:marRight w:val="0"/>
      <w:marTop w:val="0"/>
      <w:marBottom w:val="0"/>
      <w:divBdr>
        <w:top w:val="none" w:sz="0" w:space="0" w:color="auto"/>
        <w:left w:val="none" w:sz="0" w:space="0" w:color="auto"/>
        <w:bottom w:val="none" w:sz="0" w:space="0" w:color="auto"/>
        <w:right w:val="none" w:sz="0" w:space="0" w:color="auto"/>
      </w:divBdr>
    </w:div>
    <w:div w:id="664088618">
      <w:bodyDiv w:val="1"/>
      <w:marLeft w:val="0"/>
      <w:marRight w:val="0"/>
      <w:marTop w:val="0"/>
      <w:marBottom w:val="0"/>
      <w:divBdr>
        <w:top w:val="none" w:sz="0" w:space="0" w:color="auto"/>
        <w:left w:val="none" w:sz="0" w:space="0" w:color="auto"/>
        <w:bottom w:val="none" w:sz="0" w:space="0" w:color="auto"/>
        <w:right w:val="none" w:sz="0" w:space="0" w:color="auto"/>
      </w:divBdr>
    </w:div>
    <w:div w:id="706955535">
      <w:bodyDiv w:val="1"/>
      <w:marLeft w:val="0"/>
      <w:marRight w:val="0"/>
      <w:marTop w:val="0"/>
      <w:marBottom w:val="0"/>
      <w:divBdr>
        <w:top w:val="none" w:sz="0" w:space="0" w:color="auto"/>
        <w:left w:val="none" w:sz="0" w:space="0" w:color="auto"/>
        <w:bottom w:val="none" w:sz="0" w:space="0" w:color="auto"/>
        <w:right w:val="none" w:sz="0" w:space="0" w:color="auto"/>
      </w:divBdr>
    </w:div>
    <w:div w:id="709459297">
      <w:bodyDiv w:val="1"/>
      <w:marLeft w:val="0"/>
      <w:marRight w:val="0"/>
      <w:marTop w:val="0"/>
      <w:marBottom w:val="0"/>
      <w:divBdr>
        <w:top w:val="none" w:sz="0" w:space="0" w:color="auto"/>
        <w:left w:val="none" w:sz="0" w:space="0" w:color="auto"/>
        <w:bottom w:val="none" w:sz="0" w:space="0" w:color="auto"/>
        <w:right w:val="none" w:sz="0" w:space="0" w:color="auto"/>
      </w:divBdr>
    </w:div>
    <w:div w:id="728459986">
      <w:bodyDiv w:val="1"/>
      <w:marLeft w:val="0"/>
      <w:marRight w:val="0"/>
      <w:marTop w:val="0"/>
      <w:marBottom w:val="0"/>
      <w:divBdr>
        <w:top w:val="none" w:sz="0" w:space="0" w:color="auto"/>
        <w:left w:val="none" w:sz="0" w:space="0" w:color="auto"/>
        <w:bottom w:val="none" w:sz="0" w:space="0" w:color="auto"/>
        <w:right w:val="none" w:sz="0" w:space="0" w:color="auto"/>
      </w:divBdr>
    </w:div>
    <w:div w:id="735780417">
      <w:bodyDiv w:val="1"/>
      <w:marLeft w:val="0"/>
      <w:marRight w:val="0"/>
      <w:marTop w:val="0"/>
      <w:marBottom w:val="0"/>
      <w:divBdr>
        <w:top w:val="none" w:sz="0" w:space="0" w:color="auto"/>
        <w:left w:val="none" w:sz="0" w:space="0" w:color="auto"/>
        <w:bottom w:val="none" w:sz="0" w:space="0" w:color="auto"/>
        <w:right w:val="none" w:sz="0" w:space="0" w:color="auto"/>
      </w:divBdr>
    </w:div>
    <w:div w:id="742530003">
      <w:bodyDiv w:val="1"/>
      <w:marLeft w:val="0"/>
      <w:marRight w:val="0"/>
      <w:marTop w:val="0"/>
      <w:marBottom w:val="0"/>
      <w:divBdr>
        <w:top w:val="none" w:sz="0" w:space="0" w:color="auto"/>
        <w:left w:val="none" w:sz="0" w:space="0" w:color="auto"/>
        <w:bottom w:val="none" w:sz="0" w:space="0" w:color="auto"/>
        <w:right w:val="none" w:sz="0" w:space="0" w:color="auto"/>
      </w:divBdr>
    </w:div>
    <w:div w:id="749083372">
      <w:bodyDiv w:val="1"/>
      <w:marLeft w:val="0"/>
      <w:marRight w:val="0"/>
      <w:marTop w:val="0"/>
      <w:marBottom w:val="0"/>
      <w:divBdr>
        <w:top w:val="none" w:sz="0" w:space="0" w:color="auto"/>
        <w:left w:val="none" w:sz="0" w:space="0" w:color="auto"/>
        <w:bottom w:val="none" w:sz="0" w:space="0" w:color="auto"/>
        <w:right w:val="none" w:sz="0" w:space="0" w:color="auto"/>
      </w:divBdr>
    </w:div>
    <w:div w:id="758986619">
      <w:bodyDiv w:val="1"/>
      <w:marLeft w:val="0"/>
      <w:marRight w:val="0"/>
      <w:marTop w:val="0"/>
      <w:marBottom w:val="0"/>
      <w:divBdr>
        <w:top w:val="none" w:sz="0" w:space="0" w:color="auto"/>
        <w:left w:val="none" w:sz="0" w:space="0" w:color="auto"/>
        <w:bottom w:val="none" w:sz="0" w:space="0" w:color="auto"/>
        <w:right w:val="none" w:sz="0" w:space="0" w:color="auto"/>
      </w:divBdr>
    </w:div>
    <w:div w:id="777603287">
      <w:bodyDiv w:val="1"/>
      <w:marLeft w:val="0"/>
      <w:marRight w:val="0"/>
      <w:marTop w:val="0"/>
      <w:marBottom w:val="0"/>
      <w:divBdr>
        <w:top w:val="none" w:sz="0" w:space="0" w:color="auto"/>
        <w:left w:val="none" w:sz="0" w:space="0" w:color="auto"/>
        <w:bottom w:val="none" w:sz="0" w:space="0" w:color="auto"/>
        <w:right w:val="none" w:sz="0" w:space="0" w:color="auto"/>
      </w:divBdr>
    </w:div>
    <w:div w:id="803351021">
      <w:bodyDiv w:val="1"/>
      <w:marLeft w:val="0"/>
      <w:marRight w:val="0"/>
      <w:marTop w:val="0"/>
      <w:marBottom w:val="0"/>
      <w:divBdr>
        <w:top w:val="none" w:sz="0" w:space="0" w:color="auto"/>
        <w:left w:val="none" w:sz="0" w:space="0" w:color="auto"/>
        <w:bottom w:val="none" w:sz="0" w:space="0" w:color="auto"/>
        <w:right w:val="none" w:sz="0" w:space="0" w:color="auto"/>
      </w:divBdr>
    </w:div>
    <w:div w:id="817645343">
      <w:bodyDiv w:val="1"/>
      <w:marLeft w:val="0"/>
      <w:marRight w:val="0"/>
      <w:marTop w:val="0"/>
      <w:marBottom w:val="0"/>
      <w:divBdr>
        <w:top w:val="none" w:sz="0" w:space="0" w:color="auto"/>
        <w:left w:val="none" w:sz="0" w:space="0" w:color="auto"/>
        <w:bottom w:val="none" w:sz="0" w:space="0" w:color="auto"/>
        <w:right w:val="none" w:sz="0" w:space="0" w:color="auto"/>
      </w:divBdr>
    </w:div>
    <w:div w:id="841512637">
      <w:bodyDiv w:val="1"/>
      <w:marLeft w:val="0"/>
      <w:marRight w:val="0"/>
      <w:marTop w:val="0"/>
      <w:marBottom w:val="0"/>
      <w:divBdr>
        <w:top w:val="none" w:sz="0" w:space="0" w:color="auto"/>
        <w:left w:val="none" w:sz="0" w:space="0" w:color="auto"/>
        <w:bottom w:val="none" w:sz="0" w:space="0" w:color="auto"/>
        <w:right w:val="none" w:sz="0" w:space="0" w:color="auto"/>
      </w:divBdr>
    </w:div>
    <w:div w:id="845679219">
      <w:bodyDiv w:val="1"/>
      <w:marLeft w:val="0"/>
      <w:marRight w:val="0"/>
      <w:marTop w:val="0"/>
      <w:marBottom w:val="0"/>
      <w:divBdr>
        <w:top w:val="none" w:sz="0" w:space="0" w:color="auto"/>
        <w:left w:val="none" w:sz="0" w:space="0" w:color="auto"/>
        <w:bottom w:val="none" w:sz="0" w:space="0" w:color="auto"/>
        <w:right w:val="none" w:sz="0" w:space="0" w:color="auto"/>
      </w:divBdr>
    </w:div>
    <w:div w:id="853030331">
      <w:bodyDiv w:val="1"/>
      <w:marLeft w:val="0"/>
      <w:marRight w:val="0"/>
      <w:marTop w:val="0"/>
      <w:marBottom w:val="0"/>
      <w:divBdr>
        <w:top w:val="none" w:sz="0" w:space="0" w:color="auto"/>
        <w:left w:val="none" w:sz="0" w:space="0" w:color="auto"/>
        <w:bottom w:val="none" w:sz="0" w:space="0" w:color="auto"/>
        <w:right w:val="none" w:sz="0" w:space="0" w:color="auto"/>
      </w:divBdr>
    </w:div>
    <w:div w:id="866872828">
      <w:bodyDiv w:val="1"/>
      <w:marLeft w:val="0"/>
      <w:marRight w:val="0"/>
      <w:marTop w:val="0"/>
      <w:marBottom w:val="0"/>
      <w:divBdr>
        <w:top w:val="none" w:sz="0" w:space="0" w:color="auto"/>
        <w:left w:val="none" w:sz="0" w:space="0" w:color="auto"/>
        <w:bottom w:val="none" w:sz="0" w:space="0" w:color="auto"/>
        <w:right w:val="none" w:sz="0" w:space="0" w:color="auto"/>
      </w:divBdr>
    </w:div>
    <w:div w:id="886066304">
      <w:bodyDiv w:val="1"/>
      <w:marLeft w:val="0"/>
      <w:marRight w:val="0"/>
      <w:marTop w:val="0"/>
      <w:marBottom w:val="0"/>
      <w:divBdr>
        <w:top w:val="none" w:sz="0" w:space="0" w:color="auto"/>
        <w:left w:val="none" w:sz="0" w:space="0" w:color="auto"/>
        <w:bottom w:val="none" w:sz="0" w:space="0" w:color="auto"/>
        <w:right w:val="none" w:sz="0" w:space="0" w:color="auto"/>
      </w:divBdr>
    </w:div>
    <w:div w:id="888564969">
      <w:bodyDiv w:val="1"/>
      <w:marLeft w:val="0"/>
      <w:marRight w:val="0"/>
      <w:marTop w:val="0"/>
      <w:marBottom w:val="0"/>
      <w:divBdr>
        <w:top w:val="none" w:sz="0" w:space="0" w:color="auto"/>
        <w:left w:val="none" w:sz="0" w:space="0" w:color="auto"/>
        <w:bottom w:val="none" w:sz="0" w:space="0" w:color="auto"/>
        <w:right w:val="none" w:sz="0" w:space="0" w:color="auto"/>
      </w:divBdr>
    </w:div>
    <w:div w:id="895168458">
      <w:bodyDiv w:val="1"/>
      <w:marLeft w:val="0"/>
      <w:marRight w:val="0"/>
      <w:marTop w:val="0"/>
      <w:marBottom w:val="0"/>
      <w:divBdr>
        <w:top w:val="none" w:sz="0" w:space="0" w:color="auto"/>
        <w:left w:val="none" w:sz="0" w:space="0" w:color="auto"/>
        <w:bottom w:val="none" w:sz="0" w:space="0" w:color="auto"/>
        <w:right w:val="none" w:sz="0" w:space="0" w:color="auto"/>
      </w:divBdr>
    </w:div>
    <w:div w:id="905341707">
      <w:bodyDiv w:val="1"/>
      <w:marLeft w:val="0"/>
      <w:marRight w:val="0"/>
      <w:marTop w:val="0"/>
      <w:marBottom w:val="0"/>
      <w:divBdr>
        <w:top w:val="none" w:sz="0" w:space="0" w:color="auto"/>
        <w:left w:val="none" w:sz="0" w:space="0" w:color="auto"/>
        <w:bottom w:val="none" w:sz="0" w:space="0" w:color="auto"/>
        <w:right w:val="none" w:sz="0" w:space="0" w:color="auto"/>
      </w:divBdr>
    </w:div>
    <w:div w:id="920218027">
      <w:bodyDiv w:val="1"/>
      <w:marLeft w:val="0"/>
      <w:marRight w:val="0"/>
      <w:marTop w:val="0"/>
      <w:marBottom w:val="0"/>
      <w:divBdr>
        <w:top w:val="none" w:sz="0" w:space="0" w:color="auto"/>
        <w:left w:val="none" w:sz="0" w:space="0" w:color="auto"/>
        <w:bottom w:val="none" w:sz="0" w:space="0" w:color="auto"/>
        <w:right w:val="none" w:sz="0" w:space="0" w:color="auto"/>
      </w:divBdr>
    </w:div>
    <w:div w:id="950206546">
      <w:bodyDiv w:val="1"/>
      <w:marLeft w:val="0"/>
      <w:marRight w:val="0"/>
      <w:marTop w:val="0"/>
      <w:marBottom w:val="0"/>
      <w:divBdr>
        <w:top w:val="none" w:sz="0" w:space="0" w:color="auto"/>
        <w:left w:val="none" w:sz="0" w:space="0" w:color="auto"/>
        <w:bottom w:val="none" w:sz="0" w:space="0" w:color="auto"/>
        <w:right w:val="none" w:sz="0" w:space="0" w:color="auto"/>
      </w:divBdr>
    </w:div>
    <w:div w:id="975572663">
      <w:bodyDiv w:val="1"/>
      <w:marLeft w:val="0"/>
      <w:marRight w:val="0"/>
      <w:marTop w:val="0"/>
      <w:marBottom w:val="0"/>
      <w:divBdr>
        <w:top w:val="none" w:sz="0" w:space="0" w:color="auto"/>
        <w:left w:val="none" w:sz="0" w:space="0" w:color="auto"/>
        <w:bottom w:val="none" w:sz="0" w:space="0" w:color="auto"/>
        <w:right w:val="none" w:sz="0" w:space="0" w:color="auto"/>
      </w:divBdr>
    </w:div>
    <w:div w:id="981886462">
      <w:bodyDiv w:val="1"/>
      <w:marLeft w:val="0"/>
      <w:marRight w:val="0"/>
      <w:marTop w:val="0"/>
      <w:marBottom w:val="0"/>
      <w:divBdr>
        <w:top w:val="none" w:sz="0" w:space="0" w:color="auto"/>
        <w:left w:val="none" w:sz="0" w:space="0" w:color="auto"/>
        <w:bottom w:val="none" w:sz="0" w:space="0" w:color="auto"/>
        <w:right w:val="none" w:sz="0" w:space="0" w:color="auto"/>
      </w:divBdr>
    </w:div>
    <w:div w:id="1006637851">
      <w:bodyDiv w:val="1"/>
      <w:marLeft w:val="0"/>
      <w:marRight w:val="0"/>
      <w:marTop w:val="0"/>
      <w:marBottom w:val="0"/>
      <w:divBdr>
        <w:top w:val="none" w:sz="0" w:space="0" w:color="auto"/>
        <w:left w:val="none" w:sz="0" w:space="0" w:color="auto"/>
        <w:bottom w:val="none" w:sz="0" w:space="0" w:color="auto"/>
        <w:right w:val="none" w:sz="0" w:space="0" w:color="auto"/>
      </w:divBdr>
    </w:div>
    <w:div w:id="1020354467">
      <w:bodyDiv w:val="1"/>
      <w:marLeft w:val="0"/>
      <w:marRight w:val="0"/>
      <w:marTop w:val="0"/>
      <w:marBottom w:val="0"/>
      <w:divBdr>
        <w:top w:val="none" w:sz="0" w:space="0" w:color="auto"/>
        <w:left w:val="none" w:sz="0" w:space="0" w:color="auto"/>
        <w:bottom w:val="none" w:sz="0" w:space="0" w:color="auto"/>
        <w:right w:val="none" w:sz="0" w:space="0" w:color="auto"/>
      </w:divBdr>
    </w:div>
    <w:div w:id="1040861766">
      <w:bodyDiv w:val="1"/>
      <w:marLeft w:val="0"/>
      <w:marRight w:val="0"/>
      <w:marTop w:val="0"/>
      <w:marBottom w:val="0"/>
      <w:divBdr>
        <w:top w:val="none" w:sz="0" w:space="0" w:color="auto"/>
        <w:left w:val="none" w:sz="0" w:space="0" w:color="auto"/>
        <w:bottom w:val="none" w:sz="0" w:space="0" w:color="auto"/>
        <w:right w:val="none" w:sz="0" w:space="0" w:color="auto"/>
      </w:divBdr>
    </w:div>
    <w:div w:id="1051687995">
      <w:bodyDiv w:val="1"/>
      <w:marLeft w:val="0"/>
      <w:marRight w:val="0"/>
      <w:marTop w:val="0"/>
      <w:marBottom w:val="0"/>
      <w:divBdr>
        <w:top w:val="none" w:sz="0" w:space="0" w:color="auto"/>
        <w:left w:val="none" w:sz="0" w:space="0" w:color="auto"/>
        <w:bottom w:val="none" w:sz="0" w:space="0" w:color="auto"/>
        <w:right w:val="none" w:sz="0" w:space="0" w:color="auto"/>
      </w:divBdr>
    </w:div>
    <w:div w:id="1068960393">
      <w:bodyDiv w:val="1"/>
      <w:marLeft w:val="0"/>
      <w:marRight w:val="0"/>
      <w:marTop w:val="0"/>
      <w:marBottom w:val="0"/>
      <w:divBdr>
        <w:top w:val="none" w:sz="0" w:space="0" w:color="auto"/>
        <w:left w:val="none" w:sz="0" w:space="0" w:color="auto"/>
        <w:bottom w:val="none" w:sz="0" w:space="0" w:color="auto"/>
        <w:right w:val="none" w:sz="0" w:space="0" w:color="auto"/>
      </w:divBdr>
    </w:div>
    <w:div w:id="1081214402">
      <w:bodyDiv w:val="1"/>
      <w:marLeft w:val="0"/>
      <w:marRight w:val="0"/>
      <w:marTop w:val="0"/>
      <w:marBottom w:val="0"/>
      <w:divBdr>
        <w:top w:val="none" w:sz="0" w:space="0" w:color="auto"/>
        <w:left w:val="none" w:sz="0" w:space="0" w:color="auto"/>
        <w:bottom w:val="none" w:sz="0" w:space="0" w:color="auto"/>
        <w:right w:val="none" w:sz="0" w:space="0" w:color="auto"/>
      </w:divBdr>
    </w:div>
    <w:div w:id="1122311213">
      <w:bodyDiv w:val="1"/>
      <w:marLeft w:val="0"/>
      <w:marRight w:val="0"/>
      <w:marTop w:val="0"/>
      <w:marBottom w:val="0"/>
      <w:divBdr>
        <w:top w:val="none" w:sz="0" w:space="0" w:color="auto"/>
        <w:left w:val="none" w:sz="0" w:space="0" w:color="auto"/>
        <w:bottom w:val="none" w:sz="0" w:space="0" w:color="auto"/>
        <w:right w:val="none" w:sz="0" w:space="0" w:color="auto"/>
      </w:divBdr>
    </w:div>
    <w:div w:id="1157838219">
      <w:bodyDiv w:val="1"/>
      <w:marLeft w:val="0"/>
      <w:marRight w:val="0"/>
      <w:marTop w:val="0"/>
      <w:marBottom w:val="0"/>
      <w:divBdr>
        <w:top w:val="none" w:sz="0" w:space="0" w:color="auto"/>
        <w:left w:val="none" w:sz="0" w:space="0" w:color="auto"/>
        <w:bottom w:val="none" w:sz="0" w:space="0" w:color="auto"/>
        <w:right w:val="none" w:sz="0" w:space="0" w:color="auto"/>
      </w:divBdr>
    </w:div>
    <w:div w:id="1198659394">
      <w:bodyDiv w:val="1"/>
      <w:marLeft w:val="0"/>
      <w:marRight w:val="0"/>
      <w:marTop w:val="0"/>
      <w:marBottom w:val="0"/>
      <w:divBdr>
        <w:top w:val="none" w:sz="0" w:space="0" w:color="auto"/>
        <w:left w:val="none" w:sz="0" w:space="0" w:color="auto"/>
        <w:bottom w:val="none" w:sz="0" w:space="0" w:color="auto"/>
        <w:right w:val="none" w:sz="0" w:space="0" w:color="auto"/>
      </w:divBdr>
    </w:div>
    <w:div w:id="1207066331">
      <w:bodyDiv w:val="1"/>
      <w:marLeft w:val="0"/>
      <w:marRight w:val="0"/>
      <w:marTop w:val="0"/>
      <w:marBottom w:val="0"/>
      <w:divBdr>
        <w:top w:val="none" w:sz="0" w:space="0" w:color="auto"/>
        <w:left w:val="none" w:sz="0" w:space="0" w:color="auto"/>
        <w:bottom w:val="none" w:sz="0" w:space="0" w:color="auto"/>
        <w:right w:val="none" w:sz="0" w:space="0" w:color="auto"/>
      </w:divBdr>
    </w:div>
    <w:div w:id="1225725087">
      <w:bodyDiv w:val="1"/>
      <w:marLeft w:val="0"/>
      <w:marRight w:val="0"/>
      <w:marTop w:val="0"/>
      <w:marBottom w:val="0"/>
      <w:divBdr>
        <w:top w:val="none" w:sz="0" w:space="0" w:color="auto"/>
        <w:left w:val="none" w:sz="0" w:space="0" w:color="auto"/>
        <w:bottom w:val="none" w:sz="0" w:space="0" w:color="auto"/>
        <w:right w:val="none" w:sz="0" w:space="0" w:color="auto"/>
      </w:divBdr>
    </w:div>
    <w:div w:id="1235240598">
      <w:bodyDiv w:val="1"/>
      <w:marLeft w:val="0"/>
      <w:marRight w:val="0"/>
      <w:marTop w:val="0"/>
      <w:marBottom w:val="0"/>
      <w:divBdr>
        <w:top w:val="none" w:sz="0" w:space="0" w:color="auto"/>
        <w:left w:val="none" w:sz="0" w:space="0" w:color="auto"/>
        <w:bottom w:val="none" w:sz="0" w:space="0" w:color="auto"/>
        <w:right w:val="none" w:sz="0" w:space="0" w:color="auto"/>
      </w:divBdr>
    </w:div>
    <w:div w:id="1296176930">
      <w:bodyDiv w:val="1"/>
      <w:marLeft w:val="0"/>
      <w:marRight w:val="0"/>
      <w:marTop w:val="0"/>
      <w:marBottom w:val="0"/>
      <w:divBdr>
        <w:top w:val="none" w:sz="0" w:space="0" w:color="auto"/>
        <w:left w:val="none" w:sz="0" w:space="0" w:color="auto"/>
        <w:bottom w:val="none" w:sz="0" w:space="0" w:color="auto"/>
        <w:right w:val="none" w:sz="0" w:space="0" w:color="auto"/>
      </w:divBdr>
    </w:div>
    <w:div w:id="1319265358">
      <w:bodyDiv w:val="1"/>
      <w:marLeft w:val="0"/>
      <w:marRight w:val="0"/>
      <w:marTop w:val="0"/>
      <w:marBottom w:val="0"/>
      <w:divBdr>
        <w:top w:val="none" w:sz="0" w:space="0" w:color="auto"/>
        <w:left w:val="none" w:sz="0" w:space="0" w:color="auto"/>
        <w:bottom w:val="none" w:sz="0" w:space="0" w:color="auto"/>
        <w:right w:val="none" w:sz="0" w:space="0" w:color="auto"/>
      </w:divBdr>
    </w:div>
    <w:div w:id="1328709566">
      <w:bodyDiv w:val="1"/>
      <w:marLeft w:val="0"/>
      <w:marRight w:val="0"/>
      <w:marTop w:val="0"/>
      <w:marBottom w:val="0"/>
      <w:divBdr>
        <w:top w:val="none" w:sz="0" w:space="0" w:color="auto"/>
        <w:left w:val="none" w:sz="0" w:space="0" w:color="auto"/>
        <w:bottom w:val="none" w:sz="0" w:space="0" w:color="auto"/>
        <w:right w:val="none" w:sz="0" w:space="0" w:color="auto"/>
      </w:divBdr>
    </w:div>
    <w:div w:id="1333220648">
      <w:bodyDiv w:val="1"/>
      <w:marLeft w:val="0"/>
      <w:marRight w:val="0"/>
      <w:marTop w:val="0"/>
      <w:marBottom w:val="0"/>
      <w:divBdr>
        <w:top w:val="none" w:sz="0" w:space="0" w:color="auto"/>
        <w:left w:val="none" w:sz="0" w:space="0" w:color="auto"/>
        <w:bottom w:val="none" w:sz="0" w:space="0" w:color="auto"/>
        <w:right w:val="none" w:sz="0" w:space="0" w:color="auto"/>
      </w:divBdr>
    </w:div>
    <w:div w:id="1335915066">
      <w:bodyDiv w:val="1"/>
      <w:marLeft w:val="0"/>
      <w:marRight w:val="0"/>
      <w:marTop w:val="0"/>
      <w:marBottom w:val="0"/>
      <w:divBdr>
        <w:top w:val="none" w:sz="0" w:space="0" w:color="auto"/>
        <w:left w:val="none" w:sz="0" w:space="0" w:color="auto"/>
        <w:bottom w:val="none" w:sz="0" w:space="0" w:color="auto"/>
        <w:right w:val="none" w:sz="0" w:space="0" w:color="auto"/>
      </w:divBdr>
    </w:div>
    <w:div w:id="1354962541">
      <w:bodyDiv w:val="1"/>
      <w:marLeft w:val="0"/>
      <w:marRight w:val="0"/>
      <w:marTop w:val="0"/>
      <w:marBottom w:val="0"/>
      <w:divBdr>
        <w:top w:val="none" w:sz="0" w:space="0" w:color="auto"/>
        <w:left w:val="none" w:sz="0" w:space="0" w:color="auto"/>
        <w:bottom w:val="none" w:sz="0" w:space="0" w:color="auto"/>
        <w:right w:val="none" w:sz="0" w:space="0" w:color="auto"/>
      </w:divBdr>
    </w:div>
    <w:div w:id="1357578822">
      <w:bodyDiv w:val="1"/>
      <w:marLeft w:val="0"/>
      <w:marRight w:val="0"/>
      <w:marTop w:val="0"/>
      <w:marBottom w:val="0"/>
      <w:divBdr>
        <w:top w:val="none" w:sz="0" w:space="0" w:color="auto"/>
        <w:left w:val="none" w:sz="0" w:space="0" w:color="auto"/>
        <w:bottom w:val="none" w:sz="0" w:space="0" w:color="auto"/>
        <w:right w:val="none" w:sz="0" w:space="0" w:color="auto"/>
      </w:divBdr>
    </w:div>
    <w:div w:id="1473210203">
      <w:bodyDiv w:val="1"/>
      <w:marLeft w:val="0"/>
      <w:marRight w:val="0"/>
      <w:marTop w:val="0"/>
      <w:marBottom w:val="0"/>
      <w:divBdr>
        <w:top w:val="none" w:sz="0" w:space="0" w:color="auto"/>
        <w:left w:val="none" w:sz="0" w:space="0" w:color="auto"/>
        <w:bottom w:val="none" w:sz="0" w:space="0" w:color="auto"/>
        <w:right w:val="none" w:sz="0" w:space="0" w:color="auto"/>
      </w:divBdr>
    </w:div>
    <w:div w:id="1475757187">
      <w:bodyDiv w:val="1"/>
      <w:marLeft w:val="0"/>
      <w:marRight w:val="0"/>
      <w:marTop w:val="0"/>
      <w:marBottom w:val="0"/>
      <w:divBdr>
        <w:top w:val="none" w:sz="0" w:space="0" w:color="auto"/>
        <w:left w:val="none" w:sz="0" w:space="0" w:color="auto"/>
        <w:bottom w:val="none" w:sz="0" w:space="0" w:color="auto"/>
        <w:right w:val="none" w:sz="0" w:space="0" w:color="auto"/>
      </w:divBdr>
    </w:div>
    <w:div w:id="1477605665">
      <w:bodyDiv w:val="1"/>
      <w:marLeft w:val="0"/>
      <w:marRight w:val="0"/>
      <w:marTop w:val="0"/>
      <w:marBottom w:val="0"/>
      <w:divBdr>
        <w:top w:val="none" w:sz="0" w:space="0" w:color="auto"/>
        <w:left w:val="none" w:sz="0" w:space="0" w:color="auto"/>
        <w:bottom w:val="none" w:sz="0" w:space="0" w:color="auto"/>
        <w:right w:val="none" w:sz="0" w:space="0" w:color="auto"/>
      </w:divBdr>
    </w:div>
    <w:div w:id="1496412905">
      <w:bodyDiv w:val="1"/>
      <w:marLeft w:val="0"/>
      <w:marRight w:val="0"/>
      <w:marTop w:val="0"/>
      <w:marBottom w:val="0"/>
      <w:divBdr>
        <w:top w:val="none" w:sz="0" w:space="0" w:color="auto"/>
        <w:left w:val="none" w:sz="0" w:space="0" w:color="auto"/>
        <w:bottom w:val="none" w:sz="0" w:space="0" w:color="auto"/>
        <w:right w:val="none" w:sz="0" w:space="0" w:color="auto"/>
      </w:divBdr>
    </w:div>
    <w:div w:id="1519274178">
      <w:bodyDiv w:val="1"/>
      <w:marLeft w:val="0"/>
      <w:marRight w:val="0"/>
      <w:marTop w:val="0"/>
      <w:marBottom w:val="0"/>
      <w:divBdr>
        <w:top w:val="none" w:sz="0" w:space="0" w:color="auto"/>
        <w:left w:val="none" w:sz="0" w:space="0" w:color="auto"/>
        <w:bottom w:val="none" w:sz="0" w:space="0" w:color="auto"/>
        <w:right w:val="none" w:sz="0" w:space="0" w:color="auto"/>
      </w:divBdr>
    </w:div>
    <w:div w:id="1525174358">
      <w:bodyDiv w:val="1"/>
      <w:marLeft w:val="0"/>
      <w:marRight w:val="0"/>
      <w:marTop w:val="0"/>
      <w:marBottom w:val="0"/>
      <w:divBdr>
        <w:top w:val="none" w:sz="0" w:space="0" w:color="auto"/>
        <w:left w:val="none" w:sz="0" w:space="0" w:color="auto"/>
        <w:bottom w:val="none" w:sz="0" w:space="0" w:color="auto"/>
        <w:right w:val="none" w:sz="0" w:space="0" w:color="auto"/>
      </w:divBdr>
    </w:div>
    <w:div w:id="1533685387">
      <w:bodyDiv w:val="1"/>
      <w:marLeft w:val="0"/>
      <w:marRight w:val="0"/>
      <w:marTop w:val="0"/>
      <w:marBottom w:val="0"/>
      <w:divBdr>
        <w:top w:val="none" w:sz="0" w:space="0" w:color="auto"/>
        <w:left w:val="none" w:sz="0" w:space="0" w:color="auto"/>
        <w:bottom w:val="none" w:sz="0" w:space="0" w:color="auto"/>
        <w:right w:val="none" w:sz="0" w:space="0" w:color="auto"/>
      </w:divBdr>
    </w:div>
    <w:div w:id="1550073281">
      <w:bodyDiv w:val="1"/>
      <w:marLeft w:val="0"/>
      <w:marRight w:val="0"/>
      <w:marTop w:val="0"/>
      <w:marBottom w:val="0"/>
      <w:divBdr>
        <w:top w:val="none" w:sz="0" w:space="0" w:color="auto"/>
        <w:left w:val="none" w:sz="0" w:space="0" w:color="auto"/>
        <w:bottom w:val="none" w:sz="0" w:space="0" w:color="auto"/>
        <w:right w:val="none" w:sz="0" w:space="0" w:color="auto"/>
      </w:divBdr>
    </w:div>
    <w:div w:id="1566523368">
      <w:bodyDiv w:val="1"/>
      <w:marLeft w:val="0"/>
      <w:marRight w:val="0"/>
      <w:marTop w:val="0"/>
      <w:marBottom w:val="0"/>
      <w:divBdr>
        <w:top w:val="none" w:sz="0" w:space="0" w:color="auto"/>
        <w:left w:val="none" w:sz="0" w:space="0" w:color="auto"/>
        <w:bottom w:val="none" w:sz="0" w:space="0" w:color="auto"/>
        <w:right w:val="none" w:sz="0" w:space="0" w:color="auto"/>
      </w:divBdr>
    </w:div>
    <w:div w:id="1572622733">
      <w:bodyDiv w:val="1"/>
      <w:marLeft w:val="0"/>
      <w:marRight w:val="0"/>
      <w:marTop w:val="0"/>
      <w:marBottom w:val="0"/>
      <w:divBdr>
        <w:top w:val="none" w:sz="0" w:space="0" w:color="auto"/>
        <w:left w:val="none" w:sz="0" w:space="0" w:color="auto"/>
        <w:bottom w:val="none" w:sz="0" w:space="0" w:color="auto"/>
        <w:right w:val="none" w:sz="0" w:space="0" w:color="auto"/>
      </w:divBdr>
    </w:div>
    <w:div w:id="1573543504">
      <w:bodyDiv w:val="1"/>
      <w:marLeft w:val="0"/>
      <w:marRight w:val="0"/>
      <w:marTop w:val="0"/>
      <w:marBottom w:val="0"/>
      <w:divBdr>
        <w:top w:val="none" w:sz="0" w:space="0" w:color="auto"/>
        <w:left w:val="none" w:sz="0" w:space="0" w:color="auto"/>
        <w:bottom w:val="none" w:sz="0" w:space="0" w:color="auto"/>
        <w:right w:val="none" w:sz="0" w:space="0" w:color="auto"/>
      </w:divBdr>
    </w:div>
    <w:div w:id="1593321225">
      <w:bodyDiv w:val="1"/>
      <w:marLeft w:val="0"/>
      <w:marRight w:val="0"/>
      <w:marTop w:val="0"/>
      <w:marBottom w:val="0"/>
      <w:divBdr>
        <w:top w:val="none" w:sz="0" w:space="0" w:color="auto"/>
        <w:left w:val="none" w:sz="0" w:space="0" w:color="auto"/>
        <w:bottom w:val="none" w:sz="0" w:space="0" w:color="auto"/>
        <w:right w:val="none" w:sz="0" w:space="0" w:color="auto"/>
      </w:divBdr>
    </w:div>
    <w:div w:id="1594431231">
      <w:bodyDiv w:val="1"/>
      <w:marLeft w:val="0"/>
      <w:marRight w:val="0"/>
      <w:marTop w:val="0"/>
      <w:marBottom w:val="0"/>
      <w:divBdr>
        <w:top w:val="none" w:sz="0" w:space="0" w:color="auto"/>
        <w:left w:val="none" w:sz="0" w:space="0" w:color="auto"/>
        <w:bottom w:val="none" w:sz="0" w:space="0" w:color="auto"/>
        <w:right w:val="none" w:sz="0" w:space="0" w:color="auto"/>
      </w:divBdr>
    </w:div>
    <w:div w:id="1596866042">
      <w:bodyDiv w:val="1"/>
      <w:marLeft w:val="0"/>
      <w:marRight w:val="0"/>
      <w:marTop w:val="0"/>
      <w:marBottom w:val="0"/>
      <w:divBdr>
        <w:top w:val="none" w:sz="0" w:space="0" w:color="auto"/>
        <w:left w:val="none" w:sz="0" w:space="0" w:color="auto"/>
        <w:bottom w:val="none" w:sz="0" w:space="0" w:color="auto"/>
        <w:right w:val="none" w:sz="0" w:space="0" w:color="auto"/>
      </w:divBdr>
    </w:div>
    <w:div w:id="1601328818">
      <w:bodyDiv w:val="1"/>
      <w:marLeft w:val="0"/>
      <w:marRight w:val="0"/>
      <w:marTop w:val="0"/>
      <w:marBottom w:val="0"/>
      <w:divBdr>
        <w:top w:val="none" w:sz="0" w:space="0" w:color="auto"/>
        <w:left w:val="none" w:sz="0" w:space="0" w:color="auto"/>
        <w:bottom w:val="none" w:sz="0" w:space="0" w:color="auto"/>
        <w:right w:val="none" w:sz="0" w:space="0" w:color="auto"/>
      </w:divBdr>
    </w:div>
    <w:div w:id="1608612877">
      <w:bodyDiv w:val="1"/>
      <w:marLeft w:val="0"/>
      <w:marRight w:val="0"/>
      <w:marTop w:val="0"/>
      <w:marBottom w:val="0"/>
      <w:divBdr>
        <w:top w:val="none" w:sz="0" w:space="0" w:color="auto"/>
        <w:left w:val="none" w:sz="0" w:space="0" w:color="auto"/>
        <w:bottom w:val="none" w:sz="0" w:space="0" w:color="auto"/>
        <w:right w:val="none" w:sz="0" w:space="0" w:color="auto"/>
      </w:divBdr>
    </w:div>
    <w:div w:id="1636565020">
      <w:bodyDiv w:val="1"/>
      <w:marLeft w:val="0"/>
      <w:marRight w:val="0"/>
      <w:marTop w:val="0"/>
      <w:marBottom w:val="0"/>
      <w:divBdr>
        <w:top w:val="none" w:sz="0" w:space="0" w:color="auto"/>
        <w:left w:val="none" w:sz="0" w:space="0" w:color="auto"/>
        <w:bottom w:val="none" w:sz="0" w:space="0" w:color="auto"/>
        <w:right w:val="none" w:sz="0" w:space="0" w:color="auto"/>
      </w:divBdr>
    </w:div>
    <w:div w:id="1640769326">
      <w:bodyDiv w:val="1"/>
      <w:marLeft w:val="0"/>
      <w:marRight w:val="0"/>
      <w:marTop w:val="0"/>
      <w:marBottom w:val="0"/>
      <w:divBdr>
        <w:top w:val="none" w:sz="0" w:space="0" w:color="auto"/>
        <w:left w:val="none" w:sz="0" w:space="0" w:color="auto"/>
        <w:bottom w:val="none" w:sz="0" w:space="0" w:color="auto"/>
        <w:right w:val="none" w:sz="0" w:space="0" w:color="auto"/>
      </w:divBdr>
    </w:div>
    <w:div w:id="1676687211">
      <w:bodyDiv w:val="1"/>
      <w:marLeft w:val="0"/>
      <w:marRight w:val="0"/>
      <w:marTop w:val="0"/>
      <w:marBottom w:val="0"/>
      <w:divBdr>
        <w:top w:val="none" w:sz="0" w:space="0" w:color="auto"/>
        <w:left w:val="none" w:sz="0" w:space="0" w:color="auto"/>
        <w:bottom w:val="none" w:sz="0" w:space="0" w:color="auto"/>
        <w:right w:val="none" w:sz="0" w:space="0" w:color="auto"/>
      </w:divBdr>
    </w:div>
    <w:div w:id="1730300978">
      <w:bodyDiv w:val="1"/>
      <w:marLeft w:val="0"/>
      <w:marRight w:val="0"/>
      <w:marTop w:val="0"/>
      <w:marBottom w:val="0"/>
      <w:divBdr>
        <w:top w:val="none" w:sz="0" w:space="0" w:color="auto"/>
        <w:left w:val="none" w:sz="0" w:space="0" w:color="auto"/>
        <w:bottom w:val="none" w:sz="0" w:space="0" w:color="auto"/>
        <w:right w:val="none" w:sz="0" w:space="0" w:color="auto"/>
      </w:divBdr>
    </w:div>
    <w:div w:id="1737706045">
      <w:bodyDiv w:val="1"/>
      <w:marLeft w:val="0"/>
      <w:marRight w:val="0"/>
      <w:marTop w:val="0"/>
      <w:marBottom w:val="0"/>
      <w:divBdr>
        <w:top w:val="none" w:sz="0" w:space="0" w:color="auto"/>
        <w:left w:val="none" w:sz="0" w:space="0" w:color="auto"/>
        <w:bottom w:val="none" w:sz="0" w:space="0" w:color="auto"/>
        <w:right w:val="none" w:sz="0" w:space="0" w:color="auto"/>
      </w:divBdr>
    </w:div>
    <w:div w:id="1752702915">
      <w:bodyDiv w:val="1"/>
      <w:marLeft w:val="0"/>
      <w:marRight w:val="0"/>
      <w:marTop w:val="0"/>
      <w:marBottom w:val="0"/>
      <w:divBdr>
        <w:top w:val="none" w:sz="0" w:space="0" w:color="auto"/>
        <w:left w:val="none" w:sz="0" w:space="0" w:color="auto"/>
        <w:bottom w:val="none" w:sz="0" w:space="0" w:color="auto"/>
        <w:right w:val="none" w:sz="0" w:space="0" w:color="auto"/>
      </w:divBdr>
    </w:div>
    <w:div w:id="1771194461">
      <w:bodyDiv w:val="1"/>
      <w:marLeft w:val="0"/>
      <w:marRight w:val="0"/>
      <w:marTop w:val="0"/>
      <w:marBottom w:val="0"/>
      <w:divBdr>
        <w:top w:val="none" w:sz="0" w:space="0" w:color="auto"/>
        <w:left w:val="none" w:sz="0" w:space="0" w:color="auto"/>
        <w:bottom w:val="none" w:sz="0" w:space="0" w:color="auto"/>
        <w:right w:val="none" w:sz="0" w:space="0" w:color="auto"/>
      </w:divBdr>
    </w:div>
    <w:div w:id="1775518302">
      <w:bodyDiv w:val="1"/>
      <w:marLeft w:val="0"/>
      <w:marRight w:val="0"/>
      <w:marTop w:val="0"/>
      <w:marBottom w:val="0"/>
      <w:divBdr>
        <w:top w:val="none" w:sz="0" w:space="0" w:color="auto"/>
        <w:left w:val="none" w:sz="0" w:space="0" w:color="auto"/>
        <w:bottom w:val="none" w:sz="0" w:space="0" w:color="auto"/>
        <w:right w:val="none" w:sz="0" w:space="0" w:color="auto"/>
      </w:divBdr>
    </w:div>
    <w:div w:id="1816683549">
      <w:bodyDiv w:val="1"/>
      <w:marLeft w:val="0"/>
      <w:marRight w:val="0"/>
      <w:marTop w:val="0"/>
      <w:marBottom w:val="0"/>
      <w:divBdr>
        <w:top w:val="none" w:sz="0" w:space="0" w:color="auto"/>
        <w:left w:val="none" w:sz="0" w:space="0" w:color="auto"/>
        <w:bottom w:val="none" w:sz="0" w:space="0" w:color="auto"/>
        <w:right w:val="none" w:sz="0" w:space="0" w:color="auto"/>
      </w:divBdr>
    </w:div>
    <w:div w:id="1843009650">
      <w:bodyDiv w:val="1"/>
      <w:marLeft w:val="0"/>
      <w:marRight w:val="0"/>
      <w:marTop w:val="0"/>
      <w:marBottom w:val="0"/>
      <w:divBdr>
        <w:top w:val="none" w:sz="0" w:space="0" w:color="auto"/>
        <w:left w:val="none" w:sz="0" w:space="0" w:color="auto"/>
        <w:bottom w:val="none" w:sz="0" w:space="0" w:color="auto"/>
        <w:right w:val="none" w:sz="0" w:space="0" w:color="auto"/>
      </w:divBdr>
    </w:div>
    <w:div w:id="1848639494">
      <w:bodyDiv w:val="1"/>
      <w:marLeft w:val="0"/>
      <w:marRight w:val="0"/>
      <w:marTop w:val="0"/>
      <w:marBottom w:val="0"/>
      <w:divBdr>
        <w:top w:val="none" w:sz="0" w:space="0" w:color="auto"/>
        <w:left w:val="none" w:sz="0" w:space="0" w:color="auto"/>
        <w:bottom w:val="none" w:sz="0" w:space="0" w:color="auto"/>
        <w:right w:val="none" w:sz="0" w:space="0" w:color="auto"/>
      </w:divBdr>
    </w:div>
    <w:div w:id="1884249265">
      <w:bodyDiv w:val="1"/>
      <w:marLeft w:val="0"/>
      <w:marRight w:val="0"/>
      <w:marTop w:val="0"/>
      <w:marBottom w:val="0"/>
      <w:divBdr>
        <w:top w:val="none" w:sz="0" w:space="0" w:color="auto"/>
        <w:left w:val="none" w:sz="0" w:space="0" w:color="auto"/>
        <w:bottom w:val="none" w:sz="0" w:space="0" w:color="auto"/>
        <w:right w:val="none" w:sz="0" w:space="0" w:color="auto"/>
      </w:divBdr>
    </w:div>
    <w:div w:id="1929925268">
      <w:bodyDiv w:val="1"/>
      <w:marLeft w:val="0"/>
      <w:marRight w:val="0"/>
      <w:marTop w:val="0"/>
      <w:marBottom w:val="0"/>
      <w:divBdr>
        <w:top w:val="none" w:sz="0" w:space="0" w:color="auto"/>
        <w:left w:val="none" w:sz="0" w:space="0" w:color="auto"/>
        <w:bottom w:val="none" w:sz="0" w:space="0" w:color="auto"/>
        <w:right w:val="none" w:sz="0" w:space="0" w:color="auto"/>
      </w:divBdr>
    </w:div>
    <w:div w:id="1936786101">
      <w:bodyDiv w:val="1"/>
      <w:marLeft w:val="0"/>
      <w:marRight w:val="0"/>
      <w:marTop w:val="0"/>
      <w:marBottom w:val="0"/>
      <w:divBdr>
        <w:top w:val="none" w:sz="0" w:space="0" w:color="auto"/>
        <w:left w:val="none" w:sz="0" w:space="0" w:color="auto"/>
        <w:bottom w:val="none" w:sz="0" w:space="0" w:color="auto"/>
        <w:right w:val="none" w:sz="0" w:space="0" w:color="auto"/>
      </w:divBdr>
    </w:div>
    <w:div w:id="1955163874">
      <w:bodyDiv w:val="1"/>
      <w:marLeft w:val="0"/>
      <w:marRight w:val="0"/>
      <w:marTop w:val="0"/>
      <w:marBottom w:val="0"/>
      <w:divBdr>
        <w:top w:val="none" w:sz="0" w:space="0" w:color="auto"/>
        <w:left w:val="none" w:sz="0" w:space="0" w:color="auto"/>
        <w:bottom w:val="none" w:sz="0" w:space="0" w:color="auto"/>
        <w:right w:val="none" w:sz="0" w:space="0" w:color="auto"/>
      </w:divBdr>
    </w:div>
    <w:div w:id="1973829208">
      <w:bodyDiv w:val="1"/>
      <w:marLeft w:val="0"/>
      <w:marRight w:val="0"/>
      <w:marTop w:val="0"/>
      <w:marBottom w:val="0"/>
      <w:divBdr>
        <w:top w:val="none" w:sz="0" w:space="0" w:color="auto"/>
        <w:left w:val="none" w:sz="0" w:space="0" w:color="auto"/>
        <w:bottom w:val="none" w:sz="0" w:space="0" w:color="auto"/>
        <w:right w:val="none" w:sz="0" w:space="0" w:color="auto"/>
      </w:divBdr>
    </w:div>
    <w:div w:id="2028947307">
      <w:bodyDiv w:val="1"/>
      <w:marLeft w:val="0"/>
      <w:marRight w:val="0"/>
      <w:marTop w:val="0"/>
      <w:marBottom w:val="0"/>
      <w:divBdr>
        <w:top w:val="none" w:sz="0" w:space="0" w:color="auto"/>
        <w:left w:val="none" w:sz="0" w:space="0" w:color="auto"/>
        <w:bottom w:val="none" w:sz="0" w:space="0" w:color="auto"/>
        <w:right w:val="none" w:sz="0" w:space="0" w:color="auto"/>
      </w:divBdr>
    </w:div>
    <w:div w:id="2034843464">
      <w:bodyDiv w:val="1"/>
      <w:marLeft w:val="0"/>
      <w:marRight w:val="0"/>
      <w:marTop w:val="0"/>
      <w:marBottom w:val="0"/>
      <w:divBdr>
        <w:top w:val="none" w:sz="0" w:space="0" w:color="auto"/>
        <w:left w:val="none" w:sz="0" w:space="0" w:color="auto"/>
        <w:bottom w:val="none" w:sz="0" w:space="0" w:color="auto"/>
        <w:right w:val="none" w:sz="0" w:space="0" w:color="auto"/>
      </w:divBdr>
    </w:div>
    <w:div w:id="2045908088">
      <w:bodyDiv w:val="1"/>
      <w:marLeft w:val="0"/>
      <w:marRight w:val="0"/>
      <w:marTop w:val="0"/>
      <w:marBottom w:val="0"/>
      <w:divBdr>
        <w:top w:val="none" w:sz="0" w:space="0" w:color="auto"/>
        <w:left w:val="none" w:sz="0" w:space="0" w:color="auto"/>
        <w:bottom w:val="none" w:sz="0" w:space="0" w:color="auto"/>
        <w:right w:val="none" w:sz="0" w:space="0" w:color="auto"/>
      </w:divBdr>
    </w:div>
    <w:div w:id="2058357110">
      <w:bodyDiv w:val="1"/>
      <w:marLeft w:val="0"/>
      <w:marRight w:val="0"/>
      <w:marTop w:val="0"/>
      <w:marBottom w:val="0"/>
      <w:divBdr>
        <w:top w:val="none" w:sz="0" w:space="0" w:color="auto"/>
        <w:left w:val="none" w:sz="0" w:space="0" w:color="auto"/>
        <w:bottom w:val="none" w:sz="0" w:space="0" w:color="auto"/>
        <w:right w:val="none" w:sz="0" w:space="0" w:color="auto"/>
      </w:divBdr>
    </w:div>
    <w:div w:id="2072919047">
      <w:bodyDiv w:val="1"/>
      <w:marLeft w:val="0"/>
      <w:marRight w:val="0"/>
      <w:marTop w:val="0"/>
      <w:marBottom w:val="0"/>
      <w:divBdr>
        <w:top w:val="none" w:sz="0" w:space="0" w:color="auto"/>
        <w:left w:val="none" w:sz="0" w:space="0" w:color="auto"/>
        <w:bottom w:val="none" w:sz="0" w:space="0" w:color="auto"/>
        <w:right w:val="none" w:sz="0" w:space="0" w:color="auto"/>
      </w:divBdr>
    </w:div>
    <w:div w:id="2074115157">
      <w:bodyDiv w:val="1"/>
      <w:marLeft w:val="0"/>
      <w:marRight w:val="0"/>
      <w:marTop w:val="0"/>
      <w:marBottom w:val="0"/>
      <w:divBdr>
        <w:top w:val="none" w:sz="0" w:space="0" w:color="auto"/>
        <w:left w:val="none" w:sz="0" w:space="0" w:color="auto"/>
        <w:bottom w:val="none" w:sz="0" w:space="0" w:color="auto"/>
        <w:right w:val="none" w:sz="0" w:space="0" w:color="auto"/>
      </w:divBdr>
    </w:div>
    <w:div w:id="2121610433">
      <w:bodyDiv w:val="1"/>
      <w:marLeft w:val="0"/>
      <w:marRight w:val="0"/>
      <w:marTop w:val="0"/>
      <w:marBottom w:val="0"/>
      <w:divBdr>
        <w:top w:val="none" w:sz="0" w:space="0" w:color="auto"/>
        <w:left w:val="none" w:sz="0" w:space="0" w:color="auto"/>
        <w:bottom w:val="none" w:sz="0" w:space="0" w:color="auto"/>
        <w:right w:val="none" w:sz="0" w:space="0" w:color="auto"/>
      </w:divBdr>
    </w:div>
    <w:div w:id="212495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32387-5359-4226-A8DB-4DE253C9B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34703</Words>
  <Characters>197812</Characters>
  <Application>Microsoft Office Word</Application>
  <DocSecurity>0</DocSecurity>
  <Lines>1648</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Workgroup</Company>
  <LinksUpToDate>false</LinksUpToDate>
  <CharactersWithSpaces>232051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2025-07-15T08:21:00Z</cp:lastPrinted>
  <dcterms:created xsi:type="dcterms:W3CDTF">2025-07-15T12:42:00Z</dcterms:created>
  <dcterms:modified xsi:type="dcterms:W3CDTF">2025-07-15T12:42:00Z</dcterms:modified>
</cp:coreProperties>
</file>