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70BF7EE4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7E1FC2">
              <w:rPr>
                <w:bCs/>
                <w:sz w:val="26"/>
                <w:szCs w:val="26"/>
                <w:lang w:eastAsia="en-US"/>
              </w:rPr>
              <w:t>2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1144793F" w14:textId="77777777" w:rsidR="007E1FC2" w:rsidRDefault="007E1FC2" w:rsidP="007E1FC2">
      <w:pPr>
        <w:jc w:val="center"/>
        <w:rPr>
          <w:b/>
          <w:bCs/>
          <w:sz w:val="26"/>
          <w:szCs w:val="26"/>
        </w:rPr>
      </w:pPr>
      <w:r w:rsidRPr="007E1FC2">
        <w:rPr>
          <w:b/>
          <w:bCs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</w:rPr>
        <w:t>р</w:t>
      </w:r>
      <w:r w:rsidRPr="007E1FC2">
        <w:rPr>
          <w:b/>
          <w:bCs/>
          <w:sz w:val="26"/>
          <w:szCs w:val="26"/>
        </w:rPr>
        <w:t>ешение Совета городского поселения «Печора»</w:t>
      </w:r>
    </w:p>
    <w:p w14:paraId="57B1BCF9" w14:textId="5CAD273C" w:rsidR="007E1FC2" w:rsidRDefault="007E1FC2" w:rsidP="007E1FC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06 октября </w:t>
      </w:r>
      <w:r w:rsidRPr="007E1FC2">
        <w:rPr>
          <w:b/>
          <w:bCs/>
          <w:sz w:val="26"/>
          <w:szCs w:val="26"/>
        </w:rPr>
        <w:t>2021 №</w:t>
      </w:r>
      <w:r>
        <w:rPr>
          <w:b/>
          <w:bCs/>
          <w:sz w:val="26"/>
          <w:szCs w:val="26"/>
        </w:rPr>
        <w:t xml:space="preserve"> </w:t>
      </w:r>
      <w:r w:rsidRPr="007E1FC2">
        <w:rPr>
          <w:b/>
          <w:bCs/>
          <w:sz w:val="26"/>
          <w:szCs w:val="26"/>
        </w:rPr>
        <w:t>5-1/6 «Об утверждении Положения о муниципальном земельном контроле на территории муниципального образования</w:t>
      </w:r>
    </w:p>
    <w:p w14:paraId="72BE8495" w14:textId="58AB7B8A" w:rsidR="007E1FC2" w:rsidRPr="007E1FC2" w:rsidRDefault="007E1FC2" w:rsidP="007E1FC2">
      <w:pPr>
        <w:jc w:val="center"/>
        <w:rPr>
          <w:b/>
          <w:bCs/>
          <w:sz w:val="26"/>
          <w:szCs w:val="26"/>
        </w:rPr>
      </w:pPr>
      <w:r w:rsidRPr="007E1FC2">
        <w:rPr>
          <w:b/>
          <w:bCs/>
          <w:sz w:val="26"/>
          <w:szCs w:val="26"/>
        </w:rPr>
        <w:t xml:space="preserve"> городского поселения «Печора»</w:t>
      </w:r>
    </w:p>
    <w:p w14:paraId="11F1493C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0933512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A67EF2B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в соответствии со статьей 72 Земельного кодекса Российской Федерации, частью 5 статьи 30 Федерального закона от 31.06.2020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«Печора», Совет городского поселения «Печора» </w:t>
      </w:r>
      <w:proofErr w:type="gramStart"/>
      <w:r w:rsidRPr="007E1FC2">
        <w:rPr>
          <w:b/>
          <w:sz w:val="26"/>
          <w:szCs w:val="26"/>
        </w:rPr>
        <w:t>р</w:t>
      </w:r>
      <w:proofErr w:type="gramEnd"/>
      <w:r w:rsidRPr="007E1FC2">
        <w:rPr>
          <w:b/>
          <w:sz w:val="26"/>
          <w:szCs w:val="26"/>
        </w:rPr>
        <w:t xml:space="preserve"> е ш и </w:t>
      </w:r>
      <w:proofErr w:type="gramStart"/>
      <w:r w:rsidRPr="007E1FC2">
        <w:rPr>
          <w:b/>
          <w:sz w:val="26"/>
          <w:szCs w:val="26"/>
        </w:rPr>
        <w:t>л</w:t>
      </w:r>
      <w:proofErr w:type="gramEnd"/>
      <w:r w:rsidRPr="007E1FC2">
        <w:rPr>
          <w:b/>
          <w:sz w:val="26"/>
          <w:szCs w:val="26"/>
        </w:rPr>
        <w:t>:</w:t>
      </w:r>
    </w:p>
    <w:p w14:paraId="604F39BB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A66B777" w14:textId="3313754A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 Внести в решение Совета городск</w:t>
      </w:r>
      <w:r>
        <w:rPr>
          <w:sz w:val="26"/>
          <w:szCs w:val="26"/>
        </w:rPr>
        <w:t xml:space="preserve">ого поселения «Печора» от 06 октября </w:t>
      </w:r>
      <w:r w:rsidRPr="007E1FC2">
        <w:rPr>
          <w:sz w:val="26"/>
          <w:szCs w:val="26"/>
        </w:rPr>
        <w:t xml:space="preserve">2021 </w:t>
      </w:r>
      <w:r>
        <w:rPr>
          <w:sz w:val="26"/>
          <w:szCs w:val="26"/>
        </w:rPr>
        <w:t>года</w:t>
      </w:r>
      <w:r w:rsidRPr="007E1FC2">
        <w:rPr>
          <w:sz w:val="26"/>
          <w:szCs w:val="26"/>
        </w:rPr>
        <w:t xml:space="preserve"> № 5-1/6 «Об утверждении Положения о муниципальном земельном контроле на территории муниципального образования городского поселения «Печора» (далее – Положение) следующие изменения:</w:t>
      </w:r>
    </w:p>
    <w:p w14:paraId="319925BA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 В Приложении к решению:</w:t>
      </w:r>
    </w:p>
    <w:p w14:paraId="5B490DB6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1.1.1. Абзац первый пункта 1.2. раздела 1 изложить в следующей редакции:</w:t>
      </w:r>
    </w:p>
    <w:p w14:paraId="1C9FE15A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E1FC2">
        <w:rPr>
          <w:sz w:val="26"/>
          <w:szCs w:val="26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  <w:proofErr w:type="gramEnd"/>
    </w:p>
    <w:p w14:paraId="3C94F231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- соблюдение (реализация) требований, содержащихся в разрешительных документах;</w:t>
      </w:r>
    </w:p>
    <w:p w14:paraId="391C19FE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- исполнение решений, принимаемых по результатам контрольных мероприятий</w:t>
      </w:r>
      <w:proofErr w:type="gramStart"/>
      <w:r w:rsidRPr="007E1FC2">
        <w:rPr>
          <w:sz w:val="26"/>
          <w:szCs w:val="26"/>
        </w:rPr>
        <w:t xml:space="preserve">.»; </w:t>
      </w:r>
      <w:proofErr w:type="gramEnd"/>
    </w:p>
    <w:p w14:paraId="061DF719" w14:textId="79C71D88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1.1.2. В абзаце втором пункта 1.13. раздела 1 цифры «2023» заменить цифрами «2025»;</w:t>
      </w:r>
    </w:p>
    <w:p w14:paraId="469D3B0B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1.1.3.</w:t>
      </w:r>
      <w:r w:rsidRPr="007E1FC2">
        <w:rPr>
          <w:sz w:val="26"/>
          <w:szCs w:val="26"/>
        </w:rPr>
        <w:tab/>
        <w:t xml:space="preserve">Абзац второй пункта 3.2.1. раздела 3.2. изложить в следующей редакции: </w:t>
      </w:r>
    </w:p>
    <w:p w14:paraId="18EF0158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lastRenderedPageBreak/>
        <w:t>«По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</w:t>
      </w:r>
      <w:proofErr w:type="gramStart"/>
      <w:r w:rsidRPr="007E1FC2">
        <w:rPr>
          <w:sz w:val="26"/>
          <w:szCs w:val="26"/>
        </w:rPr>
        <w:t>.»</w:t>
      </w:r>
      <w:proofErr w:type="gramEnd"/>
      <w:r w:rsidRPr="007E1FC2">
        <w:rPr>
          <w:sz w:val="26"/>
          <w:szCs w:val="26"/>
        </w:rPr>
        <w:t>;</w:t>
      </w:r>
    </w:p>
    <w:p w14:paraId="24135979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1.1.4.</w:t>
      </w:r>
      <w:r w:rsidRPr="007E1FC2">
        <w:rPr>
          <w:sz w:val="26"/>
          <w:szCs w:val="26"/>
        </w:rPr>
        <w:tab/>
        <w:t>Пункт 4.1.3. раздела 4 изложить в следующей редакции:</w:t>
      </w:r>
    </w:p>
    <w:p w14:paraId="155C3BE5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14:paraId="0E7277DE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1)</w:t>
      </w:r>
      <w:r w:rsidRPr="007E1FC2">
        <w:rPr>
          <w:sz w:val="26"/>
          <w:szCs w:val="26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14:paraId="586D318D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2)</w:t>
      </w:r>
      <w:r w:rsidRPr="007E1FC2">
        <w:rPr>
          <w:sz w:val="26"/>
          <w:szCs w:val="26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14:paraId="7012C703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3)</w:t>
      </w:r>
      <w:r w:rsidRPr="007E1FC2">
        <w:rPr>
          <w:sz w:val="26"/>
          <w:szCs w:val="26"/>
        </w:rPr>
        <w:tab/>
        <w:t>поручение   Президента   Российской   Федерации,  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B69A14C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4)</w:t>
      </w:r>
      <w:r w:rsidRPr="007E1FC2">
        <w:rPr>
          <w:sz w:val="26"/>
          <w:szCs w:val="26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E5DA6F8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5)</w:t>
      </w:r>
      <w:r w:rsidRPr="007E1FC2">
        <w:rPr>
          <w:sz w:val="26"/>
          <w:szCs w:val="26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14:paraId="29DB4113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6)</w:t>
      </w:r>
      <w:r w:rsidRPr="007E1FC2">
        <w:rPr>
          <w:sz w:val="26"/>
          <w:szCs w:val="26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5B5C4C98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7)</w:t>
      </w:r>
      <w:r w:rsidRPr="007E1FC2">
        <w:rPr>
          <w:sz w:val="26"/>
          <w:szCs w:val="26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7EF34320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E1FC2">
        <w:rPr>
          <w:sz w:val="26"/>
          <w:szCs w:val="26"/>
        </w:rPr>
        <w:t>8)</w:t>
      </w:r>
      <w:r w:rsidRPr="007E1FC2">
        <w:rPr>
          <w:sz w:val="26"/>
          <w:szCs w:val="26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7E1FC2">
        <w:rPr>
          <w:sz w:val="26"/>
          <w:szCs w:val="26"/>
        </w:rPr>
        <w:t xml:space="preserve">, </w:t>
      </w:r>
      <w:proofErr w:type="gramStart"/>
      <w:r w:rsidRPr="007E1FC2">
        <w:rPr>
          <w:sz w:val="26"/>
          <w:szCs w:val="26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7E1FC2">
        <w:rPr>
          <w:sz w:val="26"/>
          <w:szCs w:val="26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55630FA5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9)</w:t>
      </w:r>
      <w:r w:rsidRPr="007E1FC2">
        <w:rPr>
          <w:sz w:val="26"/>
          <w:szCs w:val="26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7E1FC2">
        <w:rPr>
          <w:sz w:val="26"/>
          <w:szCs w:val="26"/>
        </w:rPr>
        <w:t>.»;</w:t>
      </w:r>
      <w:proofErr w:type="gramEnd"/>
    </w:p>
    <w:p w14:paraId="545C11DE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lastRenderedPageBreak/>
        <w:t>1.1.5.</w:t>
      </w:r>
      <w:r w:rsidRPr="007E1FC2">
        <w:rPr>
          <w:sz w:val="26"/>
          <w:szCs w:val="26"/>
        </w:rPr>
        <w:tab/>
        <w:t>Пункт 4.2.10. раздела 4 изложить в следующей редакции:</w:t>
      </w:r>
    </w:p>
    <w:p w14:paraId="6B266530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«4.2.10.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14:paraId="034543CE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7E1FC2">
        <w:rPr>
          <w:sz w:val="26"/>
          <w:szCs w:val="26"/>
        </w:rPr>
        <w:t>1.1.6.</w:t>
      </w:r>
      <w:r w:rsidRPr="007E1FC2">
        <w:rPr>
          <w:sz w:val="26"/>
          <w:szCs w:val="26"/>
        </w:rPr>
        <w:tab/>
        <w:t>Абзац второй пункта 4.3.1. раздела 4 изложить в следующей редакции:</w:t>
      </w:r>
    </w:p>
    <w:p w14:paraId="1346E532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«Инспектор».»;</w:t>
      </w:r>
    </w:p>
    <w:p w14:paraId="21D35ADA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1.1.7.</w:t>
      </w:r>
      <w:r w:rsidRPr="007E1FC2">
        <w:rPr>
          <w:sz w:val="26"/>
          <w:szCs w:val="26"/>
        </w:rPr>
        <w:tab/>
        <w:t>Пункт 4.3.3. раздела 4 изложить в следующей редакции:</w:t>
      </w:r>
    </w:p>
    <w:p w14:paraId="445123B4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«4.3.3.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14:paraId="77D3874E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1.1.8.</w:t>
      </w:r>
      <w:r w:rsidRPr="007E1FC2">
        <w:rPr>
          <w:sz w:val="26"/>
          <w:szCs w:val="26"/>
        </w:rPr>
        <w:tab/>
        <w:t>Пункт 4.3.8. раздела 4 изложить в следующей редакции:</w:t>
      </w:r>
    </w:p>
    <w:p w14:paraId="08FAB027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«4.3.8.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1444828A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14:paraId="2350AEB8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Протокол осмотра составляется в течение 1 рабочего дня.</w:t>
      </w:r>
    </w:p>
    <w:p w14:paraId="694B805D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7E1FC2">
        <w:rPr>
          <w:sz w:val="26"/>
          <w:szCs w:val="26"/>
        </w:rPr>
        <w:t>.»</w:t>
      </w:r>
      <w:proofErr w:type="gramEnd"/>
      <w:r w:rsidRPr="007E1FC2">
        <w:rPr>
          <w:sz w:val="26"/>
          <w:szCs w:val="26"/>
        </w:rPr>
        <w:t>;</w:t>
      </w:r>
    </w:p>
    <w:p w14:paraId="1088607B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1.1.9.</w:t>
      </w:r>
      <w:r w:rsidRPr="007E1FC2">
        <w:rPr>
          <w:sz w:val="26"/>
          <w:szCs w:val="26"/>
        </w:rPr>
        <w:tab/>
        <w:t>Пункт 4.3.10. раздела 4 изложить в следующей редакции:</w:t>
      </w:r>
    </w:p>
    <w:p w14:paraId="5AEA095A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«4.3.10.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14:paraId="5F75A426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3F273992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7E1FC2">
        <w:rPr>
          <w:sz w:val="26"/>
          <w:szCs w:val="26"/>
        </w:rPr>
        <w:tab/>
        <w:t>Российской</w:t>
      </w:r>
      <w:r w:rsidRPr="007E1FC2">
        <w:rPr>
          <w:sz w:val="26"/>
          <w:szCs w:val="26"/>
        </w:rPr>
        <w:tab/>
        <w:t>Федерации</w:t>
      </w:r>
      <w:r w:rsidRPr="007E1FC2">
        <w:rPr>
          <w:sz w:val="26"/>
          <w:szCs w:val="26"/>
        </w:rPr>
        <w:tab/>
        <w:t>о защите  государственной тайны</w:t>
      </w:r>
      <w:proofErr w:type="gramStart"/>
      <w:r w:rsidRPr="007E1FC2">
        <w:rPr>
          <w:sz w:val="26"/>
          <w:szCs w:val="26"/>
        </w:rPr>
        <w:t>.»;</w:t>
      </w:r>
      <w:proofErr w:type="gramEnd"/>
    </w:p>
    <w:p w14:paraId="5ED861DD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1.1.10.</w:t>
      </w:r>
      <w:r w:rsidRPr="007E1FC2">
        <w:rPr>
          <w:sz w:val="26"/>
          <w:szCs w:val="26"/>
        </w:rPr>
        <w:tab/>
        <w:t>В подпункте 1 пункта 4.5.6. раздела 4 слова «шести месяцев» заменить словами «девяти месяцев».</w:t>
      </w:r>
    </w:p>
    <w:p w14:paraId="2E2F5498" w14:textId="77777777" w:rsidR="007E1FC2" w:rsidRPr="007E1FC2" w:rsidRDefault="007E1FC2" w:rsidP="007E1FC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8CD27FA" w14:textId="77777777" w:rsidR="007E1FC2" w:rsidRPr="007E1FC2" w:rsidRDefault="007E1FC2" w:rsidP="007E1FC2">
      <w:pPr>
        <w:autoSpaceDN w:val="0"/>
        <w:ind w:firstLine="708"/>
        <w:jc w:val="both"/>
        <w:rPr>
          <w:sz w:val="26"/>
          <w:szCs w:val="26"/>
        </w:rPr>
      </w:pPr>
      <w:r w:rsidRPr="007E1FC2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14:paraId="21839D14" w14:textId="77777777" w:rsidR="007E1FC2" w:rsidRPr="007E1FC2" w:rsidRDefault="007E1FC2" w:rsidP="007E1FC2">
      <w:pPr>
        <w:autoSpaceDN w:val="0"/>
        <w:ind w:firstLine="708"/>
        <w:jc w:val="both"/>
        <w:rPr>
          <w:sz w:val="26"/>
          <w:szCs w:val="26"/>
        </w:rPr>
      </w:pPr>
    </w:p>
    <w:p w14:paraId="44E546DD" w14:textId="77777777" w:rsidR="00BB35ED" w:rsidRDefault="00BB35ED" w:rsidP="00BB35ED">
      <w:pPr>
        <w:autoSpaceDN w:val="0"/>
        <w:ind w:firstLine="708"/>
        <w:jc w:val="both"/>
        <w:rPr>
          <w:sz w:val="26"/>
          <w:szCs w:val="26"/>
        </w:rPr>
      </w:pPr>
    </w:p>
    <w:p w14:paraId="7277D83E" w14:textId="77777777" w:rsidR="007C4EC3" w:rsidRPr="00BB35ED" w:rsidRDefault="007C4EC3" w:rsidP="00BB35ED">
      <w:pPr>
        <w:autoSpaceDN w:val="0"/>
        <w:ind w:firstLine="708"/>
        <w:jc w:val="both"/>
        <w:rPr>
          <w:sz w:val="26"/>
          <w:szCs w:val="26"/>
        </w:rPr>
      </w:pPr>
    </w:p>
    <w:p w14:paraId="65775D96" w14:textId="77777777" w:rsidR="00BB35ED" w:rsidRPr="00BB35ED" w:rsidRDefault="00BB35ED" w:rsidP="00BB35ED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Глава городского поселения «Печора» - </w:t>
      </w:r>
    </w:p>
    <w:p w14:paraId="241D9AD5" w14:textId="70331349" w:rsidR="00DF38B8" w:rsidRDefault="00BB35ED" w:rsidP="007C4EC3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>председатель Совета поселения                                                                       А. И. Бака</w:t>
      </w:r>
    </w:p>
    <w:sectPr w:rsidR="00DF38B8" w:rsidSect="007C4EC3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7E1FC2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2</cp:revision>
  <cp:lastPrinted>2025-02-19T11:32:00Z</cp:lastPrinted>
  <dcterms:created xsi:type="dcterms:W3CDTF">2025-05-22T07:22:00Z</dcterms:created>
  <dcterms:modified xsi:type="dcterms:W3CDTF">2025-05-22T07:22:00Z</dcterms:modified>
</cp:coreProperties>
</file>