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271F01" w:rsidTr="00271F01">
        <w:tc>
          <w:tcPr>
            <w:tcW w:w="3960" w:type="dxa"/>
          </w:tcPr>
          <w:p w:rsidR="00271F01" w:rsidRDefault="00271F0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:rsidR="00271F01" w:rsidRDefault="00271F01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 МУНИЦИПАЛЬНОГО РАЙОНА «ПЕЧОРА»</w:t>
            </w:r>
          </w:p>
          <w:p w:rsidR="00271F01" w:rsidRDefault="00271F01">
            <w:pPr>
              <w:tabs>
                <w:tab w:val="left" w:pos="2850"/>
              </w:tabs>
              <w:spacing w:line="256" w:lineRule="auto"/>
              <w:rPr>
                <w:b/>
                <w:bCs/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ab/>
            </w:r>
          </w:p>
        </w:tc>
        <w:tc>
          <w:tcPr>
            <w:tcW w:w="1800" w:type="dxa"/>
            <w:hideMark/>
          </w:tcPr>
          <w:p w:rsidR="00271F01" w:rsidRDefault="00271F01">
            <w:pPr>
              <w:spacing w:line="25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271F01" w:rsidRDefault="00271F01">
            <w:pPr>
              <w:spacing w:line="25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  <w:p w:rsidR="00271F01" w:rsidRDefault="00271F01">
            <w:pPr>
              <w:pStyle w:val="2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«ПЕЧОРА»</w:t>
            </w:r>
          </w:p>
          <w:p w:rsidR="00271F01" w:rsidRDefault="00271F01">
            <w:pPr>
              <w:pStyle w:val="2"/>
              <w:spacing w:line="25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МУНИЦИПАЛЬНÖЙ РАЙОНСА</w:t>
            </w:r>
          </w:p>
          <w:p w:rsidR="00271F01" w:rsidRDefault="00271F01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271F01" w:rsidRDefault="00271F01">
            <w:pPr>
              <w:spacing w:line="256" w:lineRule="auto"/>
              <w:rPr>
                <w:sz w:val="16"/>
                <w:lang w:eastAsia="en-US"/>
              </w:rPr>
            </w:pPr>
          </w:p>
        </w:tc>
      </w:tr>
      <w:tr w:rsidR="00271F01" w:rsidTr="00271F01">
        <w:tc>
          <w:tcPr>
            <w:tcW w:w="9540" w:type="dxa"/>
            <w:gridSpan w:val="3"/>
          </w:tcPr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ТШÖКТÖМ</w:t>
            </w:r>
          </w:p>
          <w:p w:rsidR="00271F01" w:rsidRDefault="00271F01">
            <w:pPr>
              <w:spacing w:line="256" w:lineRule="auto"/>
              <w:ind w:right="-108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71F01" w:rsidTr="00271F01">
        <w:trPr>
          <w:trHeight w:val="565"/>
        </w:trPr>
        <w:tc>
          <w:tcPr>
            <w:tcW w:w="3960" w:type="dxa"/>
            <w:hideMark/>
          </w:tcPr>
          <w:p w:rsidR="00271F01" w:rsidRDefault="00DB77A2">
            <w:pPr>
              <w:pStyle w:val="3"/>
              <w:tabs>
                <w:tab w:val="left" w:pos="2862"/>
              </w:tabs>
              <w:spacing w:line="25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F07455">
              <w:rPr>
                <w:sz w:val="26"/>
                <w:szCs w:val="26"/>
                <w:u w:val="single"/>
                <w:lang w:eastAsia="en-US"/>
              </w:rPr>
              <w:t xml:space="preserve">13 </w:t>
            </w:r>
            <w:r w:rsidR="00271F01">
              <w:rPr>
                <w:sz w:val="26"/>
                <w:szCs w:val="26"/>
                <w:u w:val="single"/>
                <w:lang w:eastAsia="en-US"/>
              </w:rPr>
              <w:t>мая</w:t>
            </w:r>
            <w:r w:rsidR="00F07455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r w:rsidR="00271F01">
              <w:rPr>
                <w:sz w:val="26"/>
                <w:szCs w:val="26"/>
                <w:u w:val="single"/>
                <w:lang w:eastAsia="en-US"/>
              </w:rPr>
              <w:t>202</w:t>
            </w:r>
            <w:r w:rsidR="00C8067D">
              <w:rPr>
                <w:sz w:val="26"/>
                <w:szCs w:val="26"/>
                <w:u w:val="single"/>
                <w:lang w:eastAsia="en-US"/>
              </w:rPr>
              <w:t>5</w:t>
            </w:r>
            <w:r w:rsidR="00271F01">
              <w:rPr>
                <w:sz w:val="26"/>
                <w:szCs w:val="26"/>
                <w:u w:val="single"/>
                <w:lang w:eastAsia="en-US"/>
              </w:rPr>
              <w:t xml:space="preserve"> г.</w:t>
            </w:r>
          </w:p>
          <w:p w:rsidR="00271F01" w:rsidRDefault="00271F01">
            <w:pPr>
              <w:spacing w:line="256" w:lineRule="auto"/>
              <w:jc w:val="both"/>
              <w:rPr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Печора,  Республика Коми</w:t>
            </w:r>
          </w:p>
        </w:tc>
        <w:tc>
          <w:tcPr>
            <w:tcW w:w="1800" w:type="dxa"/>
          </w:tcPr>
          <w:p w:rsidR="00271F01" w:rsidRDefault="00271F01">
            <w:pPr>
              <w:spacing w:line="256" w:lineRule="auto"/>
              <w:jc w:val="both"/>
              <w:rPr>
                <w:b/>
                <w:sz w:val="24"/>
                <w:lang w:eastAsia="en-US"/>
              </w:rPr>
            </w:pPr>
          </w:p>
        </w:tc>
        <w:tc>
          <w:tcPr>
            <w:tcW w:w="3780" w:type="dxa"/>
          </w:tcPr>
          <w:p w:rsidR="00271F01" w:rsidRDefault="00271F0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spacing w:line="256" w:lineRule="auto"/>
              <w:jc w:val="center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  <w:lang w:eastAsia="en-US"/>
              </w:rPr>
              <w:t xml:space="preserve">                  </w:t>
            </w:r>
            <w:r w:rsidR="00DB77A2">
              <w:rPr>
                <w:bCs/>
                <w:szCs w:val="26"/>
                <w:lang w:eastAsia="en-US"/>
              </w:rPr>
              <w:t xml:space="preserve">         </w:t>
            </w:r>
            <w:r>
              <w:rPr>
                <w:bCs/>
                <w:szCs w:val="26"/>
                <w:lang w:eastAsia="en-US"/>
              </w:rPr>
              <w:t xml:space="preserve">  №</w:t>
            </w:r>
            <w:r w:rsidR="00F07455">
              <w:rPr>
                <w:bCs/>
                <w:szCs w:val="26"/>
                <w:lang w:eastAsia="en-US"/>
              </w:rPr>
              <w:t xml:space="preserve"> 3</w:t>
            </w:r>
            <w:r w:rsidR="00124172">
              <w:rPr>
                <w:bCs/>
                <w:szCs w:val="26"/>
                <w:lang w:eastAsia="en-US"/>
              </w:rPr>
              <w:t>9</w:t>
            </w:r>
            <w:r w:rsidR="00F07455">
              <w:rPr>
                <w:bCs/>
                <w:szCs w:val="26"/>
                <w:lang w:eastAsia="en-US"/>
              </w:rPr>
              <w:t>5-р</w:t>
            </w:r>
            <w:r>
              <w:rPr>
                <w:bCs/>
                <w:szCs w:val="26"/>
                <w:lang w:eastAsia="en-US"/>
              </w:rPr>
              <w:t xml:space="preserve">   </w:t>
            </w:r>
          </w:p>
          <w:p w:rsidR="00271F01" w:rsidRDefault="00271F01">
            <w:pPr>
              <w:spacing w:line="25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</w:tr>
    </w:tbl>
    <w:p w:rsidR="00271F01" w:rsidRDefault="00271F01" w:rsidP="00271F01">
      <w:pPr>
        <w:jc w:val="both"/>
        <w:rPr>
          <w:b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393"/>
      </w:tblGrid>
      <w:tr w:rsidR="00271F01" w:rsidTr="00C8067D">
        <w:tc>
          <w:tcPr>
            <w:tcW w:w="4962" w:type="dxa"/>
            <w:hideMark/>
          </w:tcPr>
          <w:p w:rsidR="00271F01" w:rsidRDefault="00760F32" w:rsidP="00C8067D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  <w:r>
              <w:rPr>
                <w:bCs/>
                <w:szCs w:val="26"/>
              </w:rPr>
              <w:t>О подготовке и проведении муниципального праздника «Последний звонок» в 202</w:t>
            </w:r>
            <w:r w:rsidR="00C8067D">
              <w:rPr>
                <w:bCs/>
                <w:szCs w:val="26"/>
              </w:rPr>
              <w:t>5</w:t>
            </w:r>
            <w:r>
              <w:rPr>
                <w:bCs/>
                <w:szCs w:val="26"/>
              </w:rPr>
              <w:t xml:space="preserve"> году</w:t>
            </w:r>
          </w:p>
        </w:tc>
        <w:tc>
          <w:tcPr>
            <w:tcW w:w="4393" w:type="dxa"/>
          </w:tcPr>
          <w:p w:rsidR="00271F01" w:rsidRDefault="00271F01">
            <w:pPr>
              <w:spacing w:line="256" w:lineRule="auto"/>
              <w:jc w:val="both"/>
              <w:rPr>
                <w:bCs/>
                <w:szCs w:val="26"/>
                <w:lang w:eastAsia="en-US"/>
              </w:rPr>
            </w:pPr>
          </w:p>
        </w:tc>
      </w:tr>
    </w:tbl>
    <w:p w:rsidR="00271F01" w:rsidRDefault="00271F01" w:rsidP="00271F01">
      <w:pPr>
        <w:jc w:val="both"/>
        <w:rPr>
          <w:bCs/>
          <w:szCs w:val="26"/>
        </w:rPr>
      </w:pPr>
    </w:p>
    <w:p w:rsidR="00484EE0" w:rsidRPr="00124172" w:rsidRDefault="00760F32" w:rsidP="00271F01">
      <w:pPr>
        <w:ind w:firstLine="708"/>
        <w:jc w:val="both"/>
        <w:rPr>
          <w:szCs w:val="26"/>
        </w:rPr>
      </w:pPr>
      <w:r w:rsidRPr="00124172">
        <w:rPr>
          <w:szCs w:val="26"/>
        </w:rPr>
        <w:t>В связи с завершением 202</w:t>
      </w:r>
      <w:r w:rsidR="00C8067D" w:rsidRPr="00124172">
        <w:rPr>
          <w:szCs w:val="26"/>
        </w:rPr>
        <w:t>4</w:t>
      </w:r>
      <w:r w:rsidRPr="00124172">
        <w:rPr>
          <w:szCs w:val="26"/>
        </w:rPr>
        <w:t>-202</w:t>
      </w:r>
      <w:r w:rsidR="00C8067D" w:rsidRPr="00124172">
        <w:rPr>
          <w:szCs w:val="26"/>
        </w:rPr>
        <w:t>5</w:t>
      </w:r>
      <w:r w:rsidR="00271F01" w:rsidRPr="00124172">
        <w:rPr>
          <w:szCs w:val="26"/>
        </w:rPr>
        <w:t xml:space="preserve"> учебного года и в целях чествования выпускников 11 классов общеобразовательных организаций МР «Печора»</w:t>
      </w:r>
      <w:r w:rsidR="00124172">
        <w:rPr>
          <w:szCs w:val="26"/>
        </w:rPr>
        <w:t>:</w:t>
      </w:r>
    </w:p>
    <w:p w:rsidR="00271F01" w:rsidRPr="00124172" w:rsidRDefault="00271F01" w:rsidP="00271F01">
      <w:pPr>
        <w:ind w:firstLine="708"/>
        <w:jc w:val="both"/>
        <w:rPr>
          <w:szCs w:val="26"/>
        </w:rPr>
      </w:pPr>
      <w:r w:rsidRPr="00124172">
        <w:rPr>
          <w:szCs w:val="26"/>
        </w:rPr>
        <w:t xml:space="preserve"> </w:t>
      </w:r>
    </w:p>
    <w:p w:rsidR="00760F32" w:rsidRPr="00124172" w:rsidRDefault="00760F32" w:rsidP="00760F32">
      <w:pPr>
        <w:ind w:firstLine="708"/>
        <w:jc w:val="both"/>
        <w:rPr>
          <w:szCs w:val="26"/>
        </w:rPr>
      </w:pPr>
      <w:r w:rsidRPr="00124172">
        <w:rPr>
          <w:szCs w:val="26"/>
        </w:rPr>
        <w:t>1.</w:t>
      </w:r>
      <w:r w:rsidR="00C8067D" w:rsidRPr="00124172">
        <w:rPr>
          <w:szCs w:val="26"/>
        </w:rPr>
        <w:t xml:space="preserve"> </w:t>
      </w:r>
      <w:r w:rsidRPr="00124172">
        <w:rPr>
          <w:szCs w:val="26"/>
        </w:rPr>
        <w:t xml:space="preserve">Провести муниципальный праздник «Последний звонок» </w:t>
      </w:r>
      <w:r w:rsidR="00AF3A97" w:rsidRPr="00124172">
        <w:rPr>
          <w:szCs w:val="26"/>
        </w:rPr>
        <w:t xml:space="preserve">(далее – праздник) </w:t>
      </w:r>
      <w:r w:rsidRPr="00124172">
        <w:rPr>
          <w:szCs w:val="26"/>
        </w:rPr>
        <w:t>на площади Победы 2</w:t>
      </w:r>
      <w:r w:rsidR="00C8067D" w:rsidRPr="00124172">
        <w:rPr>
          <w:szCs w:val="26"/>
        </w:rPr>
        <w:t>4</w:t>
      </w:r>
      <w:r w:rsidRPr="00124172">
        <w:rPr>
          <w:szCs w:val="26"/>
        </w:rPr>
        <w:t xml:space="preserve"> мая 202</w:t>
      </w:r>
      <w:r w:rsidR="00C8067D" w:rsidRPr="00124172">
        <w:rPr>
          <w:szCs w:val="26"/>
        </w:rPr>
        <w:t>5</w:t>
      </w:r>
      <w:r w:rsidRPr="00124172">
        <w:rPr>
          <w:szCs w:val="26"/>
        </w:rPr>
        <w:t xml:space="preserve"> года в 15</w:t>
      </w:r>
      <w:r w:rsidR="00356D9D" w:rsidRPr="00124172">
        <w:rPr>
          <w:szCs w:val="26"/>
        </w:rPr>
        <w:t>.0</w:t>
      </w:r>
      <w:r w:rsidRPr="00124172">
        <w:rPr>
          <w:szCs w:val="26"/>
        </w:rPr>
        <w:t>0 часов.</w:t>
      </w:r>
    </w:p>
    <w:p w:rsidR="00760F32" w:rsidRPr="00124172" w:rsidRDefault="00760F32" w:rsidP="00760F32">
      <w:pPr>
        <w:ind w:firstLine="708"/>
        <w:jc w:val="both"/>
        <w:rPr>
          <w:szCs w:val="26"/>
        </w:rPr>
      </w:pPr>
      <w:r w:rsidRPr="00124172">
        <w:rPr>
          <w:szCs w:val="26"/>
        </w:rPr>
        <w:t>2.</w:t>
      </w:r>
      <w:r w:rsidR="00C8067D" w:rsidRPr="00124172">
        <w:rPr>
          <w:szCs w:val="26"/>
        </w:rPr>
        <w:t xml:space="preserve"> </w:t>
      </w:r>
      <w:r w:rsidRPr="00124172">
        <w:rPr>
          <w:szCs w:val="26"/>
        </w:rPr>
        <w:t xml:space="preserve">Провести репетицию праздника на площади Победы </w:t>
      </w:r>
      <w:r w:rsidR="00C8067D" w:rsidRPr="00124172">
        <w:rPr>
          <w:szCs w:val="26"/>
        </w:rPr>
        <w:t>21</w:t>
      </w:r>
      <w:r w:rsidRPr="00124172">
        <w:rPr>
          <w:szCs w:val="26"/>
        </w:rPr>
        <w:t xml:space="preserve"> мая 202</w:t>
      </w:r>
      <w:r w:rsidR="00C8067D" w:rsidRPr="00124172">
        <w:rPr>
          <w:szCs w:val="26"/>
        </w:rPr>
        <w:t xml:space="preserve">5 </w:t>
      </w:r>
      <w:r w:rsidRPr="00124172">
        <w:rPr>
          <w:szCs w:val="26"/>
        </w:rPr>
        <w:t>г</w:t>
      </w:r>
      <w:r w:rsidR="00C8067D" w:rsidRPr="00124172">
        <w:rPr>
          <w:szCs w:val="26"/>
        </w:rPr>
        <w:t>ода</w:t>
      </w:r>
      <w:r w:rsidRPr="00124172">
        <w:rPr>
          <w:szCs w:val="26"/>
        </w:rPr>
        <w:t xml:space="preserve"> с 15</w:t>
      </w:r>
      <w:r w:rsidR="00356D9D" w:rsidRPr="00124172">
        <w:rPr>
          <w:szCs w:val="26"/>
        </w:rPr>
        <w:t>.</w:t>
      </w:r>
      <w:r w:rsidRPr="00124172">
        <w:rPr>
          <w:szCs w:val="26"/>
        </w:rPr>
        <w:t>00 до 17</w:t>
      </w:r>
      <w:r w:rsidR="00356D9D" w:rsidRPr="00124172">
        <w:rPr>
          <w:szCs w:val="26"/>
        </w:rPr>
        <w:t>.</w:t>
      </w:r>
      <w:r w:rsidRPr="00124172">
        <w:rPr>
          <w:szCs w:val="26"/>
        </w:rPr>
        <w:t>00 часов</w:t>
      </w:r>
      <w:r w:rsidR="00124172">
        <w:rPr>
          <w:szCs w:val="26"/>
        </w:rPr>
        <w:t xml:space="preserve"> (без перекрытия Печорского проспекта)</w:t>
      </w:r>
      <w:r w:rsidRPr="00124172">
        <w:rPr>
          <w:szCs w:val="26"/>
        </w:rPr>
        <w:t xml:space="preserve">. </w:t>
      </w:r>
    </w:p>
    <w:p w:rsidR="00760F32" w:rsidRPr="00124172" w:rsidRDefault="00760F32" w:rsidP="00760F32">
      <w:pPr>
        <w:ind w:firstLine="708"/>
        <w:jc w:val="both"/>
        <w:rPr>
          <w:szCs w:val="26"/>
        </w:rPr>
      </w:pPr>
      <w:r w:rsidRPr="00124172">
        <w:rPr>
          <w:szCs w:val="26"/>
        </w:rPr>
        <w:t>3.</w:t>
      </w:r>
      <w:r w:rsidR="00C8067D" w:rsidRPr="00124172">
        <w:rPr>
          <w:szCs w:val="26"/>
        </w:rPr>
        <w:t xml:space="preserve"> </w:t>
      </w:r>
      <w:r w:rsidRPr="00124172">
        <w:rPr>
          <w:szCs w:val="26"/>
        </w:rPr>
        <w:t>Управлению образования МР «Печора» (</w:t>
      </w:r>
      <w:proofErr w:type="spellStart"/>
      <w:r w:rsidRPr="00124172">
        <w:rPr>
          <w:szCs w:val="26"/>
        </w:rPr>
        <w:t>Пец</w:t>
      </w:r>
      <w:proofErr w:type="spellEnd"/>
      <w:r w:rsidRPr="00124172">
        <w:rPr>
          <w:szCs w:val="26"/>
        </w:rPr>
        <w:t xml:space="preserve"> Э.Э.) обеспечить общее руководство по организации и проведению </w:t>
      </w:r>
      <w:r w:rsidR="00AF3A97" w:rsidRPr="00124172">
        <w:rPr>
          <w:szCs w:val="26"/>
        </w:rPr>
        <w:t>праздника</w:t>
      </w:r>
      <w:r w:rsidR="00212618" w:rsidRPr="00124172">
        <w:rPr>
          <w:szCs w:val="26"/>
        </w:rPr>
        <w:t xml:space="preserve"> (сценарий, ведущие, подбор и запись фонограмм)</w:t>
      </w:r>
      <w:r w:rsidR="00124172">
        <w:rPr>
          <w:szCs w:val="26"/>
        </w:rPr>
        <w:t xml:space="preserve"> и репетиции</w:t>
      </w:r>
      <w:r w:rsidRPr="00124172">
        <w:rPr>
          <w:szCs w:val="26"/>
        </w:rPr>
        <w:t>.</w:t>
      </w:r>
    </w:p>
    <w:p w:rsidR="003B7844" w:rsidRPr="00124172" w:rsidRDefault="003B7844" w:rsidP="003B7844">
      <w:pPr>
        <w:ind w:firstLine="708"/>
        <w:jc w:val="both"/>
        <w:rPr>
          <w:szCs w:val="26"/>
        </w:rPr>
      </w:pPr>
      <w:r w:rsidRPr="00124172">
        <w:rPr>
          <w:szCs w:val="26"/>
        </w:rPr>
        <w:t>4.</w:t>
      </w:r>
      <w:r w:rsidR="00C8067D" w:rsidRPr="00124172">
        <w:rPr>
          <w:szCs w:val="26"/>
        </w:rPr>
        <w:t xml:space="preserve"> </w:t>
      </w:r>
      <w:r w:rsidRPr="00124172">
        <w:rPr>
          <w:szCs w:val="26"/>
        </w:rPr>
        <w:t>Сектору молодёжной политики администрации МР «Печора» (</w:t>
      </w:r>
      <w:proofErr w:type="spellStart"/>
      <w:r w:rsidRPr="00124172">
        <w:rPr>
          <w:szCs w:val="26"/>
        </w:rPr>
        <w:t>Бобровицкий</w:t>
      </w:r>
      <w:proofErr w:type="spellEnd"/>
      <w:r w:rsidRPr="00124172">
        <w:rPr>
          <w:szCs w:val="26"/>
        </w:rPr>
        <w:t xml:space="preserve"> С.С.) подготовить награждение выпускников</w:t>
      </w:r>
      <w:r w:rsidR="00AF3A97" w:rsidRPr="00124172">
        <w:rPr>
          <w:szCs w:val="26"/>
        </w:rPr>
        <w:t xml:space="preserve"> </w:t>
      </w:r>
      <w:r w:rsidRPr="00124172">
        <w:rPr>
          <w:szCs w:val="26"/>
        </w:rPr>
        <w:t>активистов</w:t>
      </w:r>
      <w:r w:rsidR="00AF3A97" w:rsidRPr="00124172">
        <w:rPr>
          <w:szCs w:val="26"/>
        </w:rPr>
        <w:t>-</w:t>
      </w:r>
      <w:r w:rsidRPr="00124172">
        <w:rPr>
          <w:szCs w:val="26"/>
        </w:rPr>
        <w:t>общественн</w:t>
      </w:r>
      <w:r w:rsidR="00AF3A97" w:rsidRPr="00124172">
        <w:rPr>
          <w:szCs w:val="26"/>
        </w:rPr>
        <w:t xml:space="preserve">иков </w:t>
      </w:r>
      <w:r w:rsidRPr="00124172">
        <w:rPr>
          <w:szCs w:val="26"/>
        </w:rPr>
        <w:t>МР «Печора».</w:t>
      </w:r>
    </w:p>
    <w:p w:rsidR="008A4F4D" w:rsidRPr="00124172" w:rsidRDefault="003B7844" w:rsidP="008A4F4D">
      <w:pPr>
        <w:ind w:firstLine="708"/>
        <w:jc w:val="both"/>
        <w:rPr>
          <w:szCs w:val="26"/>
        </w:rPr>
      </w:pPr>
      <w:r w:rsidRPr="00124172">
        <w:rPr>
          <w:szCs w:val="26"/>
        </w:rPr>
        <w:t>5.</w:t>
      </w:r>
      <w:r w:rsidR="00C8067D" w:rsidRPr="00124172">
        <w:rPr>
          <w:szCs w:val="26"/>
        </w:rPr>
        <w:t xml:space="preserve"> </w:t>
      </w:r>
      <w:r w:rsidR="00271F01" w:rsidRPr="00124172">
        <w:rPr>
          <w:szCs w:val="26"/>
        </w:rPr>
        <w:t>Управлению культуры и туризма МР «Печора» (</w:t>
      </w:r>
      <w:r w:rsidR="00C8067D" w:rsidRPr="00124172">
        <w:rPr>
          <w:szCs w:val="26"/>
        </w:rPr>
        <w:t>Островская И.Ж</w:t>
      </w:r>
      <w:r w:rsidR="00271F01" w:rsidRPr="00124172">
        <w:rPr>
          <w:szCs w:val="26"/>
        </w:rPr>
        <w:t>.)</w:t>
      </w:r>
      <w:r w:rsidR="00AF3A97" w:rsidRPr="00124172">
        <w:rPr>
          <w:szCs w:val="26"/>
        </w:rPr>
        <w:t xml:space="preserve"> о</w:t>
      </w:r>
      <w:r w:rsidRPr="00124172">
        <w:rPr>
          <w:szCs w:val="26"/>
        </w:rPr>
        <w:t xml:space="preserve">казать содействие в подготовке и проведении праздника </w:t>
      </w:r>
      <w:r w:rsidR="00AF3A97" w:rsidRPr="00124172">
        <w:rPr>
          <w:szCs w:val="26"/>
        </w:rPr>
        <w:t>(</w:t>
      </w:r>
      <w:proofErr w:type="spellStart"/>
      <w:proofErr w:type="gramStart"/>
      <w:r w:rsidR="00AF3A97" w:rsidRPr="00124172">
        <w:rPr>
          <w:szCs w:val="26"/>
        </w:rPr>
        <w:t>звуко</w:t>
      </w:r>
      <w:proofErr w:type="spellEnd"/>
      <w:r w:rsidR="00AF3A97" w:rsidRPr="00124172">
        <w:rPr>
          <w:szCs w:val="26"/>
        </w:rPr>
        <w:t>-усиливающая</w:t>
      </w:r>
      <w:proofErr w:type="gramEnd"/>
      <w:r w:rsidR="00AF3A97" w:rsidRPr="00124172">
        <w:rPr>
          <w:szCs w:val="26"/>
        </w:rPr>
        <w:t xml:space="preserve"> аппаратура и звукооператор) </w:t>
      </w:r>
      <w:r w:rsidR="00F45C68" w:rsidRPr="00124172">
        <w:rPr>
          <w:szCs w:val="26"/>
        </w:rPr>
        <w:t>2</w:t>
      </w:r>
      <w:r w:rsidR="00C8067D" w:rsidRPr="00124172">
        <w:rPr>
          <w:szCs w:val="26"/>
        </w:rPr>
        <w:t>4</w:t>
      </w:r>
      <w:r w:rsidR="00F45C68" w:rsidRPr="00124172">
        <w:rPr>
          <w:szCs w:val="26"/>
        </w:rPr>
        <w:t xml:space="preserve"> мая 202</w:t>
      </w:r>
      <w:r w:rsidR="00C8067D" w:rsidRPr="00124172">
        <w:rPr>
          <w:szCs w:val="26"/>
        </w:rPr>
        <w:t>5</w:t>
      </w:r>
      <w:r w:rsidR="00F45C68" w:rsidRPr="00124172">
        <w:rPr>
          <w:szCs w:val="26"/>
        </w:rPr>
        <w:t xml:space="preserve"> года</w:t>
      </w:r>
      <w:r w:rsidR="002F0381" w:rsidRPr="00124172">
        <w:rPr>
          <w:szCs w:val="26"/>
        </w:rPr>
        <w:t>.</w:t>
      </w:r>
    </w:p>
    <w:p w:rsidR="00212618" w:rsidRPr="00124172" w:rsidRDefault="00AF3A97" w:rsidP="00212618">
      <w:pPr>
        <w:ind w:firstLine="708"/>
        <w:jc w:val="both"/>
        <w:rPr>
          <w:szCs w:val="26"/>
        </w:rPr>
      </w:pPr>
      <w:r w:rsidRPr="00124172">
        <w:rPr>
          <w:szCs w:val="26"/>
        </w:rPr>
        <w:t xml:space="preserve">6. </w:t>
      </w:r>
      <w:r w:rsidR="00212618" w:rsidRPr="00124172">
        <w:rPr>
          <w:szCs w:val="26"/>
        </w:rPr>
        <w:t>МКП «</w:t>
      </w:r>
      <w:proofErr w:type="spellStart"/>
      <w:r w:rsidR="00212618" w:rsidRPr="00124172">
        <w:rPr>
          <w:szCs w:val="26"/>
        </w:rPr>
        <w:t>Печораавтогорхоз</w:t>
      </w:r>
      <w:proofErr w:type="spellEnd"/>
      <w:r w:rsidR="00212618" w:rsidRPr="00124172">
        <w:rPr>
          <w:szCs w:val="26"/>
        </w:rPr>
        <w:t xml:space="preserve">» ГП «Печора» (Васильев Р.М.) оказать содействие в подготовке и проведении праздника (подключение </w:t>
      </w:r>
      <w:proofErr w:type="spellStart"/>
      <w:proofErr w:type="gramStart"/>
      <w:r w:rsidR="00212618" w:rsidRPr="00124172">
        <w:rPr>
          <w:szCs w:val="26"/>
        </w:rPr>
        <w:t>звуко</w:t>
      </w:r>
      <w:proofErr w:type="spellEnd"/>
      <w:r w:rsidR="00212618" w:rsidRPr="00124172">
        <w:rPr>
          <w:szCs w:val="26"/>
        </w:rPr>
        <w:t>-усиливающей</w:t>
      </w:r>
      <w:proofErr w:type="gramEnd"/>
      <w:r w:rsidR="00212618" w:rsidRPr="00124172">
        <w:rPr>
          <w:szCs w:val="26"/>
        </w:rPr>
        <w:t xml:space="preserve"> аппаратур</w:t>
      </w:r>
      <w:r w:rsidR="0053785C" w:rsidRPr="00124172">
        <w:rPr>
          <w:szCs w:val="26"/>
        </w:rPr>
        <w:t xml:space="preserve">ы </w:t>
      </w:r>
      <w:r w:rsidR="00124172" w:rsidRPr="00124172">
        <w:rPr>
          <w:szCs w:val="26"/>
        </w:rPr>
        <w:t xml:space="preserve">к электропитанию на площади Победы </w:t>
      </w:r>
      <w:r w:rsidR="00212618" w:rsidRPr="00124172">
        <w:rPr>
          <w:szCs w:val="26"/>
        </w:rPr>
        <w:t xml:space="preserve">и </w:t>
      </w:r>
      <w:r w:rsidR="00124172" w:rsidRPr="00124172">
        <w:rPr>
          <w:szCs w:val="26"/>
        </w:rPr>
        <w:t>дежурный электрик</w:t>
      </w:r>
      <w:r w:rsidR="00212618" w:rsidRPr="00124172">
        <w:rPr>
          <w:szCs w:val="26"/>
        </w:rPr>
        <w:t>) 24 мая 2025 года.</w:t>
      </w:r>
    </w:p>
    <w:p w:rsidR="00271F01" w:rsidRPr="00124172" w:rsidRDefault="00124172" w:rsidP="008E34F4">
      <w:pPr>
        <w:tabs>
          <w:tab w:val="left" w:pos="-3828"/>
        </w:tabs>
        <w:ind w:firstLine="709"/>
        <w:jc w:val="both"/>
        <w:rPr>
          <w:szCs w:val="26"/>
        </w:rPr>
      </w:pPr>
      <w:r w:rsidRPr="00124172">
        <w:rPr>
          <w:szCs w:val="26"/>
        </w:rPr>
        <w:t>7</w:t>
      </w:r>
      <w:r w:rsidR="003B7844" w:rsidRPr="00124172">
        <w:rPr>
          <w:szCs w:val="26"/>
        </w:rPr>
        <w:t>.</w:t>
      </w:r>
      <w:r w:rsidR="00C8067D" w:rsidRPr="00124172">
        <w:rPr>
          <w:szCs w:val="26"/>
        </w:rPr>
        <w:t xml:space="preserve"> </w:t>
      </w:r>
      <w:r w:rsidR="00271F01" w:rsidRPr="00124172">
        <w:rPr>
          <w:szCs w:val="26"/>
        </w:rPr>
        <w:t xml:space="preserve">Отделу информационно-аналитической работы и </w:t>
      </w:r>
      <w:r w:rsidR="00C8067D" w:rsidRPr="00124172">
        <w:rPr>
          <w:szCs w:val="26"/>
        </w:rPr>
        <w:t>информационных технологий</w:t>
      </w:r>
      <w:r>
        <w:rPr>
          <w:szCs w:val="26"/>
        </w:rPr>
        <w:t xml:space="preserve"> </w:t>
      </w:r>
      <w:r w:rsidR="003B7844" w:rsidRPr="00124172">
        <w:rPr>
          <w:szCs w:val="26"/>
        </w:rPr>
        <w:t>(</w:t>
      </w:r>
      <w:proofErr w:type="spellStart"/>
      <w:r w:rsidR="003B7844" w:rsidRPr="00124172">
        <w:rPr>
          <w:szCs w:val="26"/>
        </w:rPr>
        <w:t>Бревнова</w:t>
      </w:r>
      <w:proofErr w:type="spellEnd"/>
      <w:r w:rsidR="003B7844" w:rsidRPr="00124172">
        <w:rPr>
          <w:szCs w:val="26"/>
        </w:rPr>
        <w:t xml:space="preserve"> Ж.В.)</w:t>
      </w:r>
      <w:r w:rsidR="00271F01" w:rsidRPr="00124172">
        <w:rPr>
          <w:szCs w:val="26"/>
        </w:rPr>
        <w:t xml:space="preserve"> довести до населения информацию о</w:t>
      </w:r>
      <w:r>
        <w:rPr>
          <w:szCs w:val="26"/>
        </w:rPr>
        <w:t xml:space="preserve"> перекрытии автодорог и </w:t>
      </w:r>
      <w:r w:rsidR="00271F01" w:rsidRPr="00124172">
        <w:rPr>
          <w:szCs w:val="26"/>
        </w:rPr>
        <w:t xml:space="preserve">изменении маршрута движения автотранспорта </w:t>
      </w:r>
      <w:r w:rsidRPr="00124172">
        <w:rPr>
          <w:szCs w:val="26"/>
        </w:rPr>
        <w:t xml:space="preserve">в период проведения праздника </w:t>
      </w:r>
      <w:r w:rsidR="00271F01" w:rsidRPr="00124172">
        <w:rPr>
          <w:szCs w:val="26"/>
        </w:rPr>
        <w:t xml:space="preserve">через средства массовой информации и Интернет-ресурсы. </w:t>
      </w:r>
    </w:p>
    <w:p w:rsidR="00271F01" w:rsidRPr="00124172" w:rsidRDefault="00124172" w:rsidP="00F60E7A">
      <w:pPr>
        <w:tabs>
          <w:tab w:val="left" w:pos="-3828"/>
        </w:tabs>
        <w:ind w:firstLine="709"/>
        <w:jc w:val="both"/>
        <w:rPr>
          <w:i/>
          <w:szCs w:val="26"/>
        </w:rPr>
      </w:pPr>
      <w:r w:rsidRPr="00124172">
        <w:rPr>
          <w:szCs w:val="26"/>
        </w:rPr>
        <w:t>8</w:t>
      </w:r>
      <w:r w:rsidR="008E34F4" w:rsidRPr="00124172">
        <w:rPr>
          <w:szCs w:val="26"/>
        </w:rPr>
        <w:t>.</w:t>
      </w:r>
      <w:r w:rsidR="00C8067D" w:rsidRPr="00124172">
        <w:rPr>
          <w:szCs w:val="26"/>
        </w:rPr>
        <w:t xml:space="preserve"> </w:t>
      </w:r>
      <w:r w:rsidR="005F776C" w:rsidRPr="00124172">
        <w:rPr>
          <w:szCs w:val="26"/>
        </w:rPr>
        <w:t>Отделу благоустройства (</w:t>
      </w:r>
      <w:proofErr w:type="spellStart"/>
      <w:r w:rsidR="005F776C" w:rsidRPr="00124172">
        <w:rPr>
          <w:szCs w:val="26"/>
        </w:rPr>
        <w:t>Акманаева</w:t>
      </w:r>
      <w:proofErr w:type="spellEnd"/>
      <w:r w:rsidR="005F776C" w:rsidRPr="00124172">
        <w:rPr>
          <w:szCs w:val="26"/>
        </w:rPr>
        <w:t xml:space="preserve"> Ю.А.)</w:t>
      </w:r>
      <w:r w:rsidR="00F60E7A" w:rsidRPr="00124172">
        <w:rPr>
          <w:szCs w:val="26"/>
        </w:rPr>
        <w:t xml:space="preserve"> о</w:t>
      </w:r>
      <w:r w:rsidR="00271F01" w:rsidRPr="00124172">
        <w:rPr>
          <w:szCs w:val="26"/>
        </w:rPr>
        <w:t>рганизовать очистку площади</w:t>
      </w:r>
      <w:r w:rsidR="00DF6D10" w:rsidRPr="00124172">
        <w:rPr>
          <w:szCs w:val="26"/>
        </w:rPr>
        <w:t xml:space="preserve"> Победы, включая тротуары, до 2</w:t>
      </w:r>
      <w:r w:rsidR="00C8067D" w:rsidRPr="00124172">
        <w:rPr>
          <w:szCs w:val="26"/>
        </w:rPr>
        <w:t>4</w:t>
      </w:r>
      <w:r w:rsidR="00DF6D10" w:rsidRPr="00124172">
        <w:rPr>
          <w:szCs w:val="26"/>
        </w:rPr>
        <w:t xml:space="preserve"> мая</w:t>
      </w:r>
      <w:r w:rsidR="008148D6" w:rsidRPr="00124172">
        <w:rPr>
          <w:szCs w:val="26"/>
        </w:rPr>
        <w:t xml:space="preserve"> 202</w:t>
      </w:r>
      <w:r w:rsidR="00C8067D" w:rsidRPr="00124172">
        <w:rPr>
          <w:szCs w:val="26"/>
        </w:rPr>
        <w:t>5</w:t>
      </w:r>
      <w:r w:rsidR="00271F01" w:rsidRPr="00124172">
        <w:rPr>
          <w:szCs w:val="26"/>
        </w:rPr>
        <w:t xml:space="preserve"> года</w:t>
      </w:r>
      <w:r w:rsidR="00271F01" w:rsidRPr="00124172">
        <w:rPr>
          <w:i/>
          <w:szCs w:val="26"/>
        </w:rPr>
        <w:t>.</w:t>
      </w:r>
    </w:p>
    <w:p w:rsidR="005F776C" w:rsidRPr="00124172" w:rsidRDefault="00124172" w:rsidP="005F776C">
      <w:pPr>
        <w:tabs>
          <w:tab w:val="left" w:pos="-3828"/>
        </w:tabs>
        <w:ind w:firstLine="709"/>
        <w:jc w:val="both"/>
        <w:rPr>
          <w:szCs w:val="26"/>
        </w:rPr>
      </w:pPr>
      <w:r w:rsidRPr="00124172">
        <w:rPr>
          <w:bCs/>
          <w:szCs w:val="26"/>
        </w:rPr>
        <w:t>9</w:t>
      </w:r>
      <w:r w:rsidR="005F776C" w:rsidRPr="00124172">
        <w:rPr>
          <w:bCs/>
          <w:szCs w:val="26"/>
        </w:rPr>
        <w:t xml:space="preserve">. Сектору дорожного хозяйства и транспорта </w:t>
      </w:r>
      <w:r w:rsidR="005F776C" w:rsidRPr="00124172">
        <w:rPr>
          <w:szCs w:val="26"/>
        </w:rPr>
        <w:t>(</w:t>
      </w:r>
      <w:proofErr w:type="spellStart"/>
      <w:r w:rsidR="005F776C" w:rsidRPr="00124172">
        <w:rPr>
          <w:szCs w:val="26"/>
        </w:rPr>
        <w:t>Мижерич</w:t>
      </w:r>
      <w:proofErr w:type="spellEnd"/>
      <w:r w:rsidR="005F776C" w:rsidRPr="00124172">
        <w:rPr>
          <w:szCs w:val="26"/>
        </w:rPr>
        <w:t xml:space="preserve"> Д.М.):</w:t>
      </w:r>
    </w:p>
    <w:p w:rsidR="00271F01" w:rsidRPr="00124172" w:rsidRDefault="00124172" w:rsidP="00271F01">
      <w:pPr>
        <w:ind w:firstLine="708"/>
        <w:jc w:val="both"/>
        <w:rPr>
          <w:szCs w:val="26"/>
        </w:rPr>
      </w:pPr>
      <w:r w:rsidRPr="00124172">
        <w:rPr>
          <w:szCs w:val="26"/>
        </w:rPr>
        <w:t>9</w:t>
      </w:r>
      <w:r w:rsidR="005F776C" w:rsidRPr="00124172">
        <w:rPr>
          <w:szCs w:val="26"/>
        </w:rPr>
        <w:t>.1</w:t>
      </w:r>
      <w:r w:rsidR="00271F01" w:rsidRPr="00124172">
        <w:rPr>
          <w:szCs w:val="26"/>
        </w:rPr>
        <w:t>.</w:t>
      </w:r>
      <w:r w:rsidR="00C8067D" w:rsidRPr="00124172">
        <w:rPr>
          <w:szCs w:val="26"/>
        </w:rPr>
        <w:t xml:space="preserve"> </w:t>
      </w:r>
      <w:r w:rsidR="00BB06D1" w:rsidRPr="00124172">
        <w:rPr>
          <w:szCs w:val="26"/>
        </w:rPr>
        <w:t>п</w:t>
      </w:r>
      <w:r w:rsidR="00271F01" w:rsidRPr="00124172">
        <w:rPr>
          <w:szCs w:val="26"/>
        </w:rPr>
        <w:t>роинформировать НП «Автолайн» об изменениях маршрута движения автотранспорта</w:t>
      </w:r>
      <w:r w:rsidRPr="00124172">
        <w:rPr>
          <w:szCs w:val="26"/>
        </w:rPr>
        <w:t xml:space="preserve"> в период проведения праздника</w:t>
      </w:r>
      <w:r w:rsidR="00271F01" w:rsidRPr="00124172">
        <w:rPr>
          <w:szCs w:val="26"/>
        </w:rPr>
        <w:t>.</w:t>
      </w:r>
    </w:p>
    <w:p w:rsidR="008D65A2" w:rsidRPr="00124172" w:rsidRDefault="00124172" w:rsidP="00BB06D1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 w:rsidRPr="00124172">
        <w:rPr>
          <w:szCs w:val="26"/>
        </w:rPr>
        <w:lastRenderedPageBreak/>
        <w:t>9</w:t>
      </w:r>
      <w:r w:rsidR="005F776C" w:rsidRPr="00124172">
        <w:rPr>
          <w:szCs w:val="26"/>
        </w:rPr>
        <w:t>.2</w:t>
      </w:r>
      <w:r w:rsidR="008D65A2" w:rsidRPr="00124172">
        <w:rPr>
          <w:szCs w:val="26"/>
        </w:rPr>
        <w:t xml:space="preserve">. </w:t>
      </w:r>
      <w:r w:rsidR="00BB06D1" w:rsidRPr="00124172">
        <w:rPr>
          <w:szCs w:val="26"/>
        </w:rPr>
        <w:t>по согласованию с ОМВД России «Печорский» о</w:t>
      </w:r>
      <w:r w:rsidR="008D65A2" w:rsidRPr="00124172">
        <w:rPr>
          <w:szCs w:val="26"/>
        </w:rPr>
        <w:t xml:space="preserve">беспечить перекрытие </w:t>
      </w:r>
      <w:r w:rsidR="00212618" w:rsidRPr="00124172">
        <w:rPr>
          <w:szCs w:val="26"/>
        </w:rPr>
        <w:t xml:space="preserve">грузовым автотранспортом </w:t>
      </w:r>
      <w:r w:rsidR="008D65A2" w:rsidRPr="00124172">
        <w:rPr>
          <w:szCs w:val="26"/>
        </w:rPr>
        <w:t>Печорско</w:t>
      </w:r>
      <w:r w:rsidR="00BB06D1" w:rsidRPr="00124172">
        <w:rPr>
          <w:szCs w:val="26"/>
        </w:rPr>
        <w:t xml:space="preserve">го </w:t>
      </w:r>
      <w:r w:rsidR="008D65A2" w:rsidRPr="00124172">
        <w:rPr>
          <w:szCs w:val="26"/>
        </w:rPr>
        <w:t>проспект</w:t>
      </w:r>
      <w:r w:rsidR="00BB06D1" w:rsidRPr="00124172">
        <w:rPr>
          <w:szCs w:val="26"/>
        </w:rPr>
        <w:t>а</w:t>
      </w:r>
      <w:r w:rsidR="008D65A2" w:rsidRPr="00124172">
        <w:rPr>
          <w:szCs w:val="26"/>
        </w:rPr>
        <w:t xml:space="preserve"> от ул</w:t>
      </w:r>
      <w:r w:rsidR="00BB06D1" w:rsidRPr="00124172">
        <w:rPr>
          <w:szCs w:val="26"/>
        </w:rPr>
        <w:t xml:space="preserve">. </w:t>
      </w:r>
      <w:r w:rsidR="008D65A2" w:rsidRPr="00124172">
        <w:rPr>
          <w:szCs w:val="26"/>
        </w:rPr>
        <w:t>Ленинградской до ул</w:t>
      </w:r>
      <w:r w:rsidR="00BB06D1" w:rsidRPr="00124172">
        <w:rPr>
          <w:szCs w:val="26"/>
        </w:rPr>
        <w:t xml:space="preserve">. </w:t>
      </w:r>
      <w:r w:rsidR="008D65A2" w:rsidRPr="00124172">
        <w:rPr>
          <w:szCs w:val="26"/>
        </w:rPr>
        <w:t>Свободы</w:t>
      </w:r>
      <w:r w:rsidR="00BB06D1" w:rsidRPr="00124172">
        <w:rPr>
          <w:szCs w:val="26"/>
        </w:rPr>
        <w:t xml:space="preserve"> </w:t>
      </w:r>
      <w:r w:rsidR="008B6D6C" w:rsidRPr="00124172">
        <w:rPr>
          <w:szCs w:val="26"/>
        </w:rPr>
        <w:t>24 мая 2025 года</w:t>
      </w:r>
      <w:r w:rsidR="008D65A2" w:rsidRPr="00124172">
        <w:rPr>
          <w:szCs w:val="26"/>
        </w:rPr>
        <w:t xml:space="preserve"> с 1</w:t>
      </w:r>
      <w:r w:rsidR="00AF3A97" w:rsidRPr="00124172">
        <w:rPr>
          <w:szCs w:val="26"/>
        </w:rPr>
        <w:t xml:space="preserve">4.45 </w:t>
      </w:r>
      <w:r w:rsidR="008D65A2" w:rsidRPr="00124172">
        <w:rPr>
          <w:szCs w:val="26"/>
        </w:rPr>
        <w:t>до 17</w:t>
      </w:r>
      <w:r w:rsidR="00AF3A97" w:rsidRPr="00124172">
        <w:rPr>
          <w:szCs w:val="26"/>
        </w:rPr>
        <w:t>.15</w:t>
      </w:r>
      <w:r w:rsidR="008D65A2" w:rsidRPr="00124172">
        <w:rPr>
          <w:szCs w:val="26"/>
        </w:rPr>
        <w:t xml:space="preserve"> часов</w:t>
      </w:r>
      <w:r w:rsidR="008B6D6C" w:rsidRPr="00124172">
        <w:rPr>
          <w:szCs w:val="26"/>
        </w:rPr>
        <w:t xml:space="preserve"> во время проведения праздника</w:t>
      </w:r>
      <w:r w:rsidR="008D65A2" w:rsidRPr="00124172">
        <w:rPr>
          <w:szCs w:val="26"/>
        </w:rPr>
        <w:t>.</w:t>
      </w:r>
    </w:p>
    <w:p w:rsidR="006E1EB9" w:rsidRPr="00124172" w:rsidRDefault="00124172" w:rsidP="003E5B55">
      <w:pPr>
        <w:ind w:firstLine="708"/>
        <w:jc w:val="both"/>
        <w:rPr>
          <w:szCs w:val="26"/>
        </w:rPr>
      </w:pPr>
      <w:r w:rsidRPr="00124172">
        <w:rPr>
          <w:szCs w:val="26"/>
        </w:rPr>
        <w:t>10</w:t>
      </w:r>
      <w:r w:rsidR="003E5B55" w:rsidRPr="00124172">
        <w:rPr>
          <w:szCs w:val="26"/>
        </w:rPr>
        <w:t>.</w:t>
      </w:r>
      <w:r w:rsidR="00C8067D" w:rsidRPr="00124172">
        <w:rPr>
          <w:szCs w:val="26"/>
        </w:rPr>
        <w:t xml:space="preserve"> </w:t>
      </w:r>
      <w:r w:rsidR="00271F01" w:rsidRPr="00124172">
        <w:rPr>
          <w:szCs w:val="26"/>
        </w:rPr>
        <w:t>Рекомендовать</w:t>
      </w:r>
      <w:r w:rsidR="006E1EB9" w:rsidRPr="00124172">
        <w:rPr>
          <w:szCs w:val="26"/>
        </w:rPr>
        <w:t>:</w:t>
      </w:r>
    </w:p>
    <w:p w:rsidR="00271F01" w:rsidRPr="00124172" w:rsidRDefault="00124172" w:rsidP="003E5B55">
      <w:pPr>
        <w:ind w:firstLine="708"/>
        <w:jc w:val="both"/>
        <w:rPr>
          <w:szCs w:val="26"/>
        </w:rPr>
      </w:pPr>
      <w:r w:rsidRPr="00124172">
        <w:rPr>
          <w:szCs w:val="26"/>
        </w:rPr>
        <w:t>10</w:t>
      </w:r>
      <w:r w:rsidR="006E1EB9" w:rsidRPr="00124172">
        <w:rPr>
          <w:szCs w:val="26"/>
        </w:rPr>
        <w:t>.1.</w:t>
      </w:r>
      <w:r w:rsidR="00271F01" w:rsidRPr="00124172">
        <w:rPr>
          <w:szCs w:val="26"/>
        </w:rPr>
        <w:t xml:space="preserve"> ОМВД Ро</w:t>
      </w:r>
      <w:r w:rsidR="003E5B55" w:rsidRPr="00124172">
        <w:rPr>
          <w:szCs w:val="26"/>
        </w:rPr>
        <w:t xml:space="preserve">ссии </w:t>
      </w:r>
      <w:r w:rsidR="00AF3A97" w:rsidRPr="00124172">
        <w:rPr>
          <w:szCs w:val="26"/>
        </w:rPr>
        <w:t>«</w:t>
      </w:r>
      <w:r w:rsidR="003E5B55" w:rsidRPr="00124172">
        <w:rPr>
          <w:szCs w:val="26"/>
        </w:rPr>
        <w:t>Печор</w:t>
      </w:r>
      <w:r w:rsidR="00AF3A97" w:rsidRPr="00124172">
        <w:rPr>
          <w:szCs w:val="26"/>
        </w:rPr>
        <w:t xml:space="preserve">ский» </w:t>
      </w:r>
      <w:r w:rsidR="003E5B55" w:rsidRPr="00124172">
        <w:rPr>
          <w:szCs w:val="26"/>
        </w:rPr>
        <w:t>(</w:t>
      </w:r>
      <w:r w:rsidR="00E15A2E" w:rsidRPr="00124172">
        <w:rPr>
          <w:szCs w:val="26"/>
        </w:rPr>
        <w:t>Козлов А.А</w:t>
      </w:r>
      <w:r w:rsidR="003E5B55" w:rsidRPr="00124172">
        <w:rPr>
          <w:szCs w:val="26"/>
        </w:rPr>
        <w:t>.</w:t>
      </w:r>
      <w:r w:rsidR="00271F01" w:rsidRPr="00124172">
        <w:rPr>
          <w:szCs w:val="26"/>
        </w:rPr>
        <w:t>):</w:t>
      </w:r>
    </w:p>
    <w:p w:rsidR="00484EE0" w:rsidRPr="00124172" w:rsidRDefault="00124172" w:rsidP="00043C2E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 w:rsidRPr="00124172">
        <w:rPr>
          <w:szCs w:val="26"/>
        </w:rPr>
        <w:t>10</w:t>
      </w:r>
      <w:r w:rsidR="006B30DB" w:rsidRPr="00124172">
        <w:rPr>
          <w:szCs w:val="26"/>
        </w:rPr>
        <w:t>.1.</w:t>
      </w:r>
      <w:r w:rsidR="006E1EB9" w:rsidRPr="00124172">
        <w:rPr>
          <w:szCs w:val="26"/>
        </w:rPr>
        <w:t>1</w:t>
      </w:r>
      <w:r w:rsidR="00C8067D" w:rsidRPr="00124172">
        <w:rPr>
          <w:szCs w:val="26"/>
        </w:rPr>
        <w:t xml:space="preserve"> </w:t>
      </w:r>
      <w:r w:rsidR="006E1EB9" w:rsidRPr="00124172">
        <w:rPr>
          <w:szCs w:val="26"/>
        </w:rPr>
        <w:t>о</w:t>
      </w:r>
      <w:r w:rsidR="006B30DB" w:rsidRPr="00124172">
        <w:rPr>
          <w:szCs w:val="26"/>
        </w:rPr>
        <w:t xml:space="preserve">беспечить </w:t>
      </w:r>
      <w:r w:rsidR="00EC1572" w:rsidRPr="00124172">
        <w:rPr>
          <w:szCs w:val="26"/>
        </w:rPr>
        <w:t>о</w:t>
      </w:r>
      <w:r w:rsidR="00AF3A97" w:rsidRPr="00124172">
        <w:rPr>
          <w:szCs w:val="26"/>
        </w:rPr>
        <w:t xml:space="preserve">храну общественного порядка во время </w:t>
      </w:r>
      <w:r w:rsidR="003E5B55" w:rsidRPr="00124172">
        <w:rPr>
          <w:szCs w:val="26"/>
        </w:rPr>
        <w:t>проведени</w:t>
      </w:r>
      <w:r w:rsidR="006B30DB" w:rsidRPr="00124172">
        <w:rPr>
          <w:szCs w:val="26"/>
        </w:rPr>
        <w:t>я праздника на площади Победы 2</w:t>
      </w:r>
      <w:r w:rsidR="00C8067D" w:rsidRPr="00124172">
        <w:rPr>
          <w:szCs w:val="26"/>
        </w:rPr>
        <w:t>4</w:t>
      </w:r>
      <w:r w:rsidR="006B30DB" w:rsidRPr="00124172">
        <w:rPr>
          <w:szCs w:val="26"/>
        </w:rPr>
        <w:t xml:space="preserve"> мая 202</w:t>
      </w:r>
      <w:r w:rsidR="00C8067D" w:rsidRPr="00124172">
        <w:rPr>
          <w:szCs w:val="26"/>
        </w:rPr>
        <w:t>5</w:t>
      </w:r>
      <w:r w:rsidR="00043C2E" w:rsidRPr="00124172">
        <w:rPr>
          <w:szCs w:val="26"/>
        </w:rPr>
        <w:t xml:space="preserve"> года </w:t>
      </w:r>
      <w:r w:rsidR="00D43BB8" w:rsidRPr="00124172">
        <w:rPr>
          <w:szCs w:val="26"/>
        </w:rPr>
        <w:t>с 1</w:t>
      </w:r>
      <w:r w:rsidR="006E1EB9" w:rsidRPr="00124172">
        <w:rPr>
          <w:szCs w:val="26"/>
        </w:rPr>
        <w:t xml:space="preserve">4.45 </w:t>
      </w:r>
      <w:r w:rsidR="00D43BB8" w:rsidRPr="00124172">
        <w:rPr>
          <w:szCs w:val="26"/>
        </w:rPr>
        <w:t>до 17</w:t>
      </w:r>
      <w:r w:rsidR="006E1EB9" w:rsidRPr="00124172">
        <w:rPr>
          <w:szCs w:val="26"/>
        </w:rPr>
        <w:t>.15</w:t>
      </w:r>
      <w:r w:rsidR="00D43BB8" w:rsidRPr="00124172">
        <w:rPr>
          <w:szCs w:val="26"/>
        </w:rPr>
        <w:t xml:space="preserve"> часов.</w:t>
      </w:r>
    </w:p>
    <w:p w:rsidR="00AF3A97" w:rsidRPr="00124172" w:rsidRDefault="00124172" w:rsidP="00043C2E">
      <w:pPr>
        <w:tabs>
          <w:tab w:val="left" w:pos="-3828"/>
          <w:tab w:val="num" w:pos="1260"/>
        </w:tabs>
        <w:ind w:firstLine="709"/>
        <w:jc w:val="both"/>
        <w:rPr>
          <w:szCs w:val="26"/>
        </w:rPr>
      </w:pPr>
      <w:r w:rsidRPr="00124172">
        <w:rPr>
          <w:szCs w:val="26"/>
        </w:rPr>
        <w:t>10</w:t>
      </w:r>
      <w:r w:rsidR="00AF3A97" w:rsidRPr="00124172">
        <w:rPr>
          <w:szCs w:val="26"/>
        </w:rPr>
        <w:t>.1.2. обеспечить перекрыти</w:t>
      </w:r>
      <w:r w:rsidR="00212618" w:rsidRPr="00124172">
        <w:rPr>
          <w:szCs w:val="26"/>
        </w:rPr>
        <w:t>е Печорского проспекта от ул. Ленинградской до ул. Свободы 24 мая 2025 года с 14.45 до 17.15 часов во время проведения праздника</w:t>
      </w:r>
    </w:p>
    <w:p w:rsidR="006E1EB9" w:rsidRPr="00124172" w:rsidRDefault="00124172" w:rsidP="009377E6">
      <w:pPr>
        <w:ind w:firstLine="708"/>
        <w:jc w:val="both"/>
        <w:rPr>
          <w:szCs w:val="26"/>
        </w:rPr>
      </w:pPr>
      <w:r w:rsidRPr="00124172">
        <w:rPr>
          <w:szCs w:val="26"/>
        </w:rPr>
        <w:t>11</w:t>
      </w:r>
      <w:r w:rsidR="006E1EB9" w:rsidRPr="00124172">
        <w:rPr>
          <w:szCs w:val="26"/>
        </w:rPr>
        <w:t>.2</w:t>
      </w:r>
      <w:r w:rsidR="00DF2E1E" w:rsidRPr="00124172">
        <w:rPr>
          <w:szCs w:val="26"/>
        </w:rPr>
        <w:t>.</w:t>
      </w:r>
      <w:r w:rsidR="00C8067D" w:rsidRPr="00124172">
        <w:rPr>
          <w:szCs w:val="26"/>
        </w:rPr>
        <w:t xml:space="preserve"> </w:t>
      </w:r>
      <w:r w:rsidR="00DF2E1E" w:rsidRPr="00124172">
        <w:rPr>
          <w:szCs w:val="26"/>
        </w:rPr>
        <w:t xml:space="preserve">ГБУЗ РК «Печорская ЦРБ» </w:t>
      </w:r>
      <w:r w:rsidR="009662F8" w:rsidRPr="00124172">
        <w:rPr>
          <w:szCs w:val="26"/>
        </w:rPr>
        <w:t>(</w:t>
      </w:r>
      <w:r w:rsidR="008D65A2" w:rsidRPr="00124172">
        <w:rPr>
          <w:szCs w:val="26"/>
        </w:rPr>
        <w:t>Чупрова Н.Л</w:t>
      </w:r>
      <w:r w:rsidR="009662F8" w:rsidRPr="00124172">
        <w:rPr>
          <w:szCs w:val="26"/>
        </w:rPr>
        <w:t>.)</w:t>
      </w:r>
      <w:r w:rsidR="006E1EB9" w:rsidRPr="00124172">
        <w:rPr>
          <w:szCs w:val="26"/>
        </w:rPr>
        <w:t>:</w:t>
      </w:r>
      <w:bookmarkStart w:id="0" w:name="_GoBack"/>
      <w:bookmarkEnd w:id="0"/>
    </w:p>
    <w:p w:rsidR="009377E6" w:rsidRPr="00124172" w:rsidRDefault="00124172" w:rsidP="009377E6">
      <w:pPr>
        <w:ind w:firstLine="708"/>
        <w:jc w:val="both"/>
        <w:rPr>
          <w:szCs w:val="26"/>
        </w:rPr>
      </w:pPr>
      <w:r w:rsidRPr="00124172">
        <w:rPr>
          <w:szCs w:val="26"/>
        </w:rPr>
        <w:t>11</w:t>
      </w:r>
      <w:r w:rsidR="006E1EB9" w:rsidRPr="00124172">
        <w:rPr>
          <w:szCs w:val="26"/>
        </w:rPr>
        <w:t>.2.1</w:t>
      </w:r>
      <w:r w:rsidR="009662F8" w:rsidRPr="00124172">
        <w:rPr>
          <w:szCs w:val="26"/>
        </w:rPr>
        <w:t xml:space="preserve"> обеспечить приоритетный вызов скорой помощи на период проведения праздника на площади Победы 2</w:t>
      </w:r>
      <w:r w:rsidR="008D65A2" w:rsidRPr="00124172">
        <w:rPr>
          <w:szCs w:val="26"/>
        </w:rPr>
        <w:t>4</w:t>
      </w:r>
      <w:r w:rsidR="009662F8" w:rsidRPr="00124172">
        <w:rPr>
          <w:szCs w:val="26"/>
        </w:rPr>
        <w:t xml:space="preserve"> мая 202</w:t>
      </w:r>
      <w:r w:rsidR="008D65A2" w:rsidRPr="00124172">
        <w:rPr>
          <w:szCs w:val="26"/>
        </w:rPr>
        <w:t>5</w:t>
      </w:r>
      <w:r w:rsidR="009662F8" w:rsidRPr="00124172">
        <w:rPr>
          <w:szCs w:val="26"/>
        </w:rPr>
        <w:t xml:space="preserve"> года.</w:t>
      </w:r>
    </w:p>
    <w:p w:rsidR="00271F01" w:rsidRPr="00124172" w:rsidRDefault="009662F8" w:rsidP="00DD2C87">
      <w:pPr>
        <w:tabs>
          <w:tab w:val="left" w:pos="-3828"/>
          <w:tab w:val="left" w:pos="1276"/>
        </w:tabs>
        <w:ind w:firstLine="709"/>
        <w:jc w:val="both"/>
        <w:rPr>
          <w:szCs w:val="26"/>
        </w:rPr>
      </w:pPr>
      <w:r w:rsidRPr="00124172">
        <w:rPr>
          <w:szCs w:val="26"/>
        </w:rPr>
        <w:t>1</w:t>
      </w:r>
      <w:r w:rsidR="00124172" w:rsidRPr="00124172">
        <w:rPr>
          <w:szCs w:val="26"/>
        </w:rPr>
        <w:t>2</w:t>
      </w:r>
      <w:r w:rsidR="00DD2C87" w:rsidRPr="00124172">
        <w:rPr>
          <w:szCs w:val="26"/>
        </w:rPr>
        <w:t>.</w:t>
      </w:r>
      <w:r w:rsidR="008D65A2" w:rsidRPr="00124172">
        <w:rPr>
          <w:szCs w:val="26"/>
        </w:rPr>
        <w:t xml:space="preserve"> </w:t>
      </w:r>
      <w:r w:rsidR="00271F01" w:rsidRPr="00124172">
        <w:rPr>
          <w:szCs w:val="26"/>
        </w:rPr>
        <w:t>Настоящее распоряжение подлежит размещению на официальном сайте муниципального района «Печора».</w:t>
      </w:r>
    </w:p>
    <w:p w:rsidR="00DD2C87" w:rsidRPr="00124172" w:rsidRDefault="00DD2C87" w:rsidP="00DD2C87">
      <w:pPr>
        <w:tabs>
          <w:tab w:val="left" w:pos="-3828"/>
          <w:tab w:val="left" w:pos="851"/>
        </w:tabs>
        <w:ind w:firstLine="709"/>
        <w:jc w:val="both"/>
        <w:rPr>
          <w:szCs w:val="26"/>
        </w:rPr>
      </w:pPr>
      <w:r w:rsidRPr="00124172">
        <w:rPr>
          <w:szCs w:val="26"/>
        </w:rPr>
        <w:t>1</w:t>
      </w:r>
      <w:r w:rsidR="00124172" w:rsidRPr="00124172">
        <w:rPr>
          <w:szCs w:val="26"/>
        </w:rPr>
        <w:t>3</w:t>
      </w:r>
      <w:r w:rsidR="00271F01" w:rsidRPr="00124172">
        <w:rPr>
          <w:szCs w:val="26"/>
        </w:rPr>
        <w:t>.</w:t>
      </w:r>
      <w:r w:rsidR="008D65A2" w:rsidRPr="00124172">
        <w:rPr>
          <w:szCs w:val="26"/>
        </w:rPr>
        <w:t xml:space="preserve"> </w:t>
      </w:r>
      <w:r w:rsidRPr="00124172">
        <w:rPr>
          <w:szCs w:val="26"/>
        </w:rPr>
        <w:t xml:space="preserve">Контроль за исполнением распоряжения возложить на заместителя руководителя администрации В.Е. </w:t>
      </w:r>
      <w:proofErr w:type="spellStart"/>
      <w:r w:rsidRPr="00124172">
        <w:rPr>
          <w:szCs w:val="26"/>
        </w:rPr>
        <w:t>Менникова</w:t>
      </w:r>
      <w:proofErr w:type="spellEnd"/>
      <w:r w:rsidRPr="00124172">
        <w:rPr>
          <w:szCs w:val="26"/>
        </w:rPr>
        <w:t>.</w:t>
      </w:r>
    </w:p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271F01" w:rsidRDefault="00271F01" w:rsidP="00271F01">
      <w:pPr>
        <w:jc w:val="both"/>
        <w:rPr>
          <w:szCs w:val="26"/>
        </w:rPr>
      </w:pPr>
    </w:p>
    <w:p w:rsidR="00271F01" w:rsidRDefault="00271F01" w:rsidP="00271F01">
      <w:pPr>
        <w:jc w:val="both"/>
        <w:rPr>
          <w:szCs w:val="26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5002"/>
        <w:gridCol w:w="4496"/>
      </w:tblGrid>
      <w:tr w:rsidR="008D65A2" w:rsidTr="008D65A2">
        <w:tc>
          <w:tcPr>
            <w:tcW w:w="5002" w:type="dxa"/>
            <w:hideMark/>
          </w:tcPr>
          <w:p w:rsidR="008D65A2" w:rsidRDefault="008D65A2" w:rsidP="00AF58E8">
            <w:pPr>
              <w:overflowPunct/>
              <w:spacing w:line="25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Глава муниципального района</w:t>
            </w:r>
            <w:r w:rsidR="00AF58E8">
              <w:rPr>
                <w:szCs w:val="26"/>
                <w:lang w:eastAsia="en-US"/>
              </w:rPr>
              <w:t xml:space="preserve"> «Печора» </w:t>
            </w:r>
            <w:proofErr w:type="gramStart"/>
            <w:r w:rsidR="00DB77A2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р</w:t>
            </w:r>
            <w:proofErr w:type="gramEnd"/>
            <w:r>
              <w:rPr>
                <w:szCs w:val="26"/>
                <w:lang w:eastAsia="en-US"/>
              </w:rPr>
              <w:t>уководитель администрации</w:t>
            </w:r>
          </w:p>
        </w:tc>
        <w:tc>
          <w:tcPr>
            <w:tcW w:w="4496" w:type="dxa"/>
            <w:hideMark/>
          </w:tcPr>
          <w:p w:rsidR="008D65A2" w:rsidRDefault="008D65A2">
            <w:pPr>
              <w:overflowPunct/>
              <w:spacing w:line="25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</w:t>
            </w:r>
          </w:p>
          <w:p w:rsidR="008D65A2" w:rsidRDefault="008D65A2" w:rsidP="008D65A2">
            <w:pPr>
              <w:spacing w:line="256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                            О.И. Шутов                   </w:t>
            </w:r>
          </w:p>
        </w:tc>
      </w:tr>
    </w:tbl>
    <w:p w:rsidR="00271F01" w:rsidRDefault="00271F01" w:rsidP="00271F01">
      <w:pPr>
        <w:tabs>
          <w:tab w:val="left" w:pos="-3828"/>
        </w:tabs>
        <w:jc w:val="both"/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271F01" w:rsidRDefault="00271F01" w:rsidP="00271F01">
      <w:pPr>
        <w:rPr>
          <w:szCs w:val="26"/>
        </w:rPr>
      </w:pPr>
    </w:p>
    <w:p w:rsidR="009213CE" w:rsidRDefault="009213CE"/>
    <w:sectPr w:rsidR="009213CE" w:rsidSect="00DB7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92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13"/>
        </w:tabs>
        <w:ind w:left="513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13"/>
        </w:tabs>
        <w:ind w:left="8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813"/>
        </w:tabs>
        <w:ind w:left="81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73"/>
        </w:tabs>
        <w:ind w:left="11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173"/>
        </w:tabs>
        <w:ind w:left="117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33"/>
        </w:tabs>
        <w:ind w:left="153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33"/>
        </w:tabs>
        <w:ind w:left="153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93"/>
        </w:tabs>
        <w:ind w:left="1893" w:hanging="1800"/>
      </w:pPr>
      <w:rPr>
        <w:rFonts w:cs="Times New Roman"/>
      </w:rPr>
    </w:lvl>
  </w:abstractNum>
  <w:abstractNum w:abstractNumId="1">
    <w:nsid w:val="62F10220"/>
    <w:multiLevelType w:val="multilevel"/>
    <w:tmpl w:val="D9C627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01"/>
    <w:rsid w:val="00043C2E"/>
    <w:rsid w:val="00124172"/>
    <w:rsid w:val="00186235"/>
    <w:rsid w:val="001C2AD5"/>
    <w:rsid w:val="00212618"/>
    <w:rsid w:val="00271F01"/>
    <w:rsid w:val="002F0381"/>
    <w:rsid w:val="00306AAD"/>
    <w:rsid w:val="00356D9D"/>
    <w:rsid w:val="003B7844"/>
    <w:rsid w:val="003E5B55"/>
    <w:rsid w:val="00484EE0"/>
    <w:rsid w:val="0053785C"/>
    <w:rsid w:val="005F63EE"/>
    <w:rsid w:val="005F776C"/>
    <w:rsid w:val="006B30DB"/>
    <w:rsid w:val="006E1EB9"/>
    <w:rsid w:val="00760F32"/>
    <w:rsid w:val="008148D6"/>
    <w:rsid w:val="008540B9"/>
    <w:rsid w:val="008A4F4D"/>
    <w:rsid w:val="008B6D6C"/>
    <w:rsid w:val="008D65A2"/>
    <w:rsid w:val="008E34F4"/>
    <w:rsid w:val="009213CE"/>
    <w:rsid w:val="009377E6"/>
    <w:rsid w:val="009662F8"/>
    <w:rsid w:val="009D33FF"/>
    <w:rsid w:val="009E36D6"/>
    <w:rsid w:val="00AF3A97"/>
    <w:rsid w:val="00AF58E8"/>
    <w:rsid w:val="00BB06D1"/>
    <w:rsid w:val="00C8067D"/>
    <w:rsid w:val="00D43BB8"/>
    <w:rsid w:val="00DB77A2"/>
    <w:rsid w:val="00DD2C87"/>
    <w:rsid w:val="00DF2E1E"/>
    <w:rsid w:val="00DF6D10"/>
    <w:rsid w:val="00E15A2E"/>
    <w:rsid w:val="00EC1572"/>
    <w:rsid w:val="00F07455"/>
    <w:rsid w:val="00F45C68"/>
    <w:rsid w:val="00F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1F0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71F0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1F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271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67D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71F01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271F0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1F0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271F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B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067D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0839-4878-4713-8CFD-822C36B1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2025-05-15T09:11:00Z</cp:lastPrinted>
  <dcterms:created xsi:type="dcterms:W3CDTF">2025-05-12T12:36:00Z</dcterms:created>
  <dcterms:modified xsi:type="dcterms:W3CDTF">2025-05-15T09:11:00Z</dcterms:modified>
</cp:coreProperties>
</file>