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000" w:firstRow="0" w:lastRow="0" w:firstColumn="0" w:lastColumn="0" w:noHBand="0" w:noVBand="0"/>
      </w:tblPr>
      <w:tblGrid>
        <w:gridCol w:w="3960"/>
        <w:gridCol w:w="1800"/>
        <w:gridCol w:w="4163"/>
      </w:tblGrid>
      <w:tr w:rsidR="00C71052" w:rsidRPr="00DB6EE4" w:rsidTr="001019F6">
        <w:tc>
          <w:tcPr>
            <w:tcW w:w="3960" w:type="dxa"/>
          </w:tcPr>
          <w:p w:rsidR="00C71052" w:rsidRPr="00DB6EE4" w:rsidRDefault="00C71052" w:rsidP="0006087C">
            <w:pPr>
              <w:rPr>
                <w:b/>
                <w:bCs/>
                <w:sz w:val="22"/>
                <w:szCs w:val="22"/>
              </w:rPr>
            </w:pPr>
            <w:bookmarkStart w:id="0" w:name="_GoBack"/>
            <w:bookmarkEnd w:id="0"/>
          </w:p>
          <w:p w:rsidR="00C71052" w:rsidRPr="00DB6EE4" w:rsidRDefault="00C71052" w:rsidP="00246CE9">
            <w:pPr>
              <w:jc w:val="center"/>
              <w:rPr>
                <w:b/>
                <w:bCs/>
                <w:sz w:val="22"/>
                <w:szCs w:val="22"/>
              </w:rPr>
            </w:pPr>
            <w:r w:rsidRPr="00DB6EE4">
              <w:rPr>
                <w:b/>
                <w:bCs/>
                <w:sz w:val="22"/>
                <w:szCs w:val="22"/>
              </w:rPr>
              <w:t>АДМИНИСТРАЦИЯ</w:t>
            </w:r>
          </w:p>
          <w:p w:rsidR="00C71052" w:rsidRPr="00DB6EE4" w:rsidRDefault="00C71052" w:rsidP="00991139">
            <w:pPr>
              <w:tabs>
                <w:tab w:val="left" w:pos="844"/>
              </w:tabs>
              <w:jc w:val="center"/>
              <w:rPr>
                <w:b/>
                <w:bCs/>
                <w:sz w:val="22"/>
                <w:szCs w:val="22"/>
              </w:rPr>
            </w:pPr>
            <w:r w:rsidRPr="00DB6EE4">
              <w:rPr>
                <w:b/>
                <w:bCs/>
                <w:sz w:val="22"/>
                <w:szCs w:val="22"/>
              </w:rPr>
              <w:t xml:space="preserve"> МУНИЦИПАЛЬНОГО РА</w:t>
            </w:r>
            <w:r w:rsidRPr="00DB6EE4">
              <w:rPr>
                <w:b/>
                <w:bCs/>
                <w:sz w:val="22"/>
                <w:szCs w:val="22"/>
              </w:rPr>
              <w:t>Й</w:t>
            </w:r>
            <w:r w:rsidRPr="00DB6EE4">
              <w:rPr>
                <w:b/>
                <w:bCs/>
                <w:sz w:val="22"/>
                <w:szCs w:val="22"/>
              </w:rPr>
              <w:t>ОНА «ПЕЧОРА»</w:t>
            </w:r>
          </w:p>
          <w:p w:rsidR="00C71052" w:rsidRPr="00DB6EE4" w:rsidRDefault="00C71052" w:rsidP="00246CE9">
            <w:pPr>
              <w:tabs>
                <w:tab w:val="left" w:pos="2850"/>
              </w:tabs>
              <w:rPr>
                <w:b/>
                <w:bCs/>
                <w:sz w:val="18"/>
              </w:rPr>
            </w:pPr>
            <w:r w:rsidRPr="00DB6EE4">
              <w:rPr>
                <w:sz w:val="18"/>
              </w:rPr>
              <w:tab/>
            </w:r>
          </w:p>
        </w:tc>
        <w:tc>
          <w:tcPr>
            <w:tcW w:w="1800" w:type="dxa"/>
          </w:tcPr>
          <w:p w:rsidR="00C71052" w:rsidRPr="00DB6EE4" w:rsidRDefault="003F2BEC" w:rsidP="00246CE9">
            <w:pPr>
              <w:jc w:val="center"/>
            </w:pPr>
            <w:r>
              <w:rPr>
                <w:noProof/>
              </w:rPr>
              <w:drawing>
                <wp:inline distT="0" distB="0" distL="0" distR="0">
                  <wp:extent cx="835025" cy="10972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1097280"/>
                          </a:xfrm>
                          <a:prstGeom prst="rect">
                            <a:avLst/>
                          </a:prstGeom>
                          <a:noFill/>
                          <a:ln>
                            <a:noFill/>
                          </a:ln>
                        </pic:spPr>
                      </pic:pic>
                    </a:graphicData>
                  </a:graphic>
                </wp:inline>
              </w:drawing>
            </w:r>
          </w:p>
          <w:p w:rsidR="00C71052" w:rsidRPr="00DB6EE4" w:rsidRDefault="00C71052" w:rsidP="00246CE9">
            <w:pPr>
              <w:jc w:val="center"/>
              <w:rPr>
                <w:sz w:val="24"/>
              </w:rPr>
            </w:pPr>
          </w:p>
        </w:tc>
        <w:tc>
          <w:tcPr>
            <w:tcW w:w="4163" w:type="dxa"/>
          </w:tcPr>
          <w:p w:rsidR="00C71052" w:rsidRPr="00DB6EE4" w:rsidRDefault="00C71052" w:rsidP="00246CE9">
            <w:pPr>
              <w:ind w:right="-108"/>
              <w:jc w:val="center"/>
              <w:rPr>
                <w:sz w:val="22"/>
                <w:szCs w:val="22"/>
              </w:rPr>
            </w:pPr>
          </w:p>
          <w:p w:rsidR="00C71052" w:rsidRPr="0045232D" w:rsidRDefault="00C71052" w:rsidP="00246CE9">
            <w:pPr>
              <w:pStyle w:val="2"/>
              <w:rPr>
                <w:sz w:val="22"/>
                <w:szCs w:val="22"/>
                <w:lang w:val="ru-RU" w:eastAsia="ru-RU"/>
              </w:rPr>
            </w:pPr>
            <w:r w:rsidRPr="0045232D">
              <w:rPr>
                <w:sz w:val="22"/>
                <w:szCs w:val="22"/>
                <w:lang w:val="ru-RU" w:eastAsia="ru-RU"/>
              </w:rPr>
              <w:t>«ПЕЧОРА»</w:t>
            </w:r>
          </w:p>
          <w:p w:rsidR="00C71052" w:rsidRPr="0045232D" w:rsidRDefault="001019F6" w:rsidP="00246CE9">
            <w:pPr>
              <w:pStyle w:val="2"/>
              <w:rPr>
                <w:b w:val="0"/>
                <w:bCs w:val="0"/>
                <w:sz w:val="22"/>
                <w:szCs w:val="22"/>
                <w:lang w:val="ru-RU" w:eastAsia="ru-RU"/>
              </w:rPr>
            </w:pPr>
            <w:r w:rsidRPr="0045232D">
              <w:rPr>
                <w:sz w:val="22"/>
                <w:szCs w:val="22"/>
                <w:lang w:val="ru-RU" w:eastAsia="ru-RU"/>
              </w:rPr>
              <w:t xml:space="preserve">  МУНИЦИПАЛЬНÖЙ </w:t>
            </w:r>
            <w:r w:rsidR="00C71052" w:rsidRPr="0045232D">
              <w:rPr>
                <w:sz w:val="22"/>
                <w:szCs w:val="22"/>
                <w:lang w:val="ru-RU" w:eastAsia="ru-RU"/>
              </w:rPr>
              <w:t>РАЙО</w:t>
            </w:r>
            <w:r w:rsidR="00C71052" w:rsidRPr="0045232D">
              <w:rPr>
                <w:sz w:val="22"/>
                <w:szCs w:val="22"/>
                <w:lang w:val="ru-RU" w:eastAsia="ru-RU"/>
              </w:rPr>
              <w:t>Н</w:t>
            </w:r>
            <w:r w:rsidR="005E05EE">
              <w:rPr>
                <w:sz w:val="22"/>
                <w:szCs w:val="22"/>
                <w:lang w:val="ru-RU" w:eastAsia="ru-RU"/>
              </w:rPr>
              <w:t>С</w:t>
            </w:r>
            <w:r w:rsidR="00C71052" w:rsidRPr="0045232D">
              <w:rPr>
                <w:sz w:val="22"/>
                <w:szCs w:val="22"/>
                <w:lang w:val="ru-RU" w:eastAsia="ru-RU"/>
              </w:rPr>
              <w:t>А</w:t>
            </w:r>
          </w:p>
          <w:p w:rsidR="00C71052" w:rsidRPr="00DB6EE4" w:rsidRDefault="00C71052" w:rsidP="00246CE9">
            <w:pPr>
              <w:jc w:val="center"/>
              <w:rPr>
                <w:sz w:val="16"/>
              </w:rPr>
            </w:pPr>
            <w:r w:rsidRPr="00DB6EE4">
              <w:rPr>
                <w:b/>
                <w:bCs/>
                <w:sz w:val="22"/>
                <w:szCs w:val="22"/>
              </w:rPr>
              <w:t>АДМИНИСТРАЦИЯ</w:t>
            </w:r>
            <w:r w:rsidRPr="00DB6EE4">
              <w:rPr>
                <w:b/>
                <w:bCs/>
                <w:sz w:val="18"/>
              </w:rPr>
              <w:t xml:space="preserve"> </w:t>
            </w:r>
          </w:p>
          <w:p w:rsidR="00C71052" w:rsidRPr="00DB6EE4" w:rsidRDefault="00C71052" w:rsidP="00246CE9">
            <w:pPr>
              <w:rPr>
                <w:sz w:val="16"/>
              </w:rPr>
            </w:pPr>
          </w:p>
        </w:tc>
      </w:tr>
      <w:tr w:rsidR="00C71052" w:rsidRPr="00DB6EE4" w:rsidTr="001019F6">
        <w:tc>
          <w:tcPr>
            <w:tcW w:w="9923" w:type="dxa"/>
            <w:gridSpan w:val="3"/>
          </w:tcPr>
          <w:p w:rsidR="00C71052" w:rsidRPr="00DB6EE4" w:rsidRDefault="00C71052" w:rsidP="00246CE9">
            <w:pPr>
              <w:ind w:right="-108"/>
              <w:jc w:val="center"/>
              <w:rPr>
                <w:b/>
                <w:sz w:val="28"/>
                <w:szCs w:val="28"/>
              </w:rPr>
            </w:pPr>
            <w:r w:rsidRPr="00DB6EE4">
              <w:rPr>
                <w:b/>
                <w:sz w:val="28"/>
                <w:szCs w:val="28"/>
              </w:rPr>
              <w:t xml:space="preserve">ПОСТАНОВЛЕНИЕ </w:t>
            </w:r>
          </w:p>
          <w:p w:rsidR="00C71052" w:rsidRPr="00DB6EE4" w:rsidRDefault="00C71052" w:rsidP="00246CE9">
            <w:pPr>
              <w:ind w:right="-108"/>
              <w:jc w:val="center"/>
              <w:rPr>
                <w:b/>
                <w:sz w:val="28"/>
                <w:szCs w:val="28"/>
              </w:rPr>
            </w:pPr>
            <w:r w:rsidRPr="00DB6EE4">
              <w:rPr>
                <w:b/>
                <w:sz w:val="28"/>
                <w:szCs w:val="28"/>
              </w:rPr>
              <w:t>ШУÖМ</w:t>
            </w:r>
          </w:p>
          <w:p w:rsidR="00C71052" w:rsidRPr="00DB6EE4" w:rsidRDefault="00C71052" w:rsidP="00246CE9">
            <w:pPr>
              <w:jc w:val="center"/>
              <w:rPr>
                <w:b/>
                <w:sz w:val="24"/>
              </w:rPr>
            </w:pPr>
            <w:r w:rsidRPr="00DB6EE4">
              <w:rPr>
                <w:sz w:val="18"/>
              </w:rPr>
              <w:t xml:space="preserve"> </w:t>
            </w:r>
          </w:p>
        </w:tc>
      </w:tr>
      <w:tr w:rsidR="00C71052" w:rsidRPr="00DB6EE4" w:rsidTr="001019F6">
        <w:trPr>
          <w:trHeight w:val="565"/>
        </w:trPr>
        <w:tc>
          <w:tcPr>
            <w:tcW w:w="3960" w:type="dxa"/>
          </w:tcPr>
          <w:p w:rsidR="00C71052" w:rsidRPr="0045232D" w:rsidRDefault="00935085" w:rsidP="00246CE9">
            <w:pPr>
              <w:pStyle w:val="3"/>
              <w:tabs>
                <w:tab w:val="left" w:pos="2862"/>
              </w:tabs>
              <w:rPr>
                <w:sz w:val="28"/>
                <w:szCs w:val="28"/>
                <w:u w:val="single"/>
                <w:lang w:val="ru-RU" w:eastAsia="ru-RU"/>
              </w:rPr>
            </w:pPr>
            <w:r>
              <w:rPr>
                <w:sz w:val="28"/>
                <w:szCs w:val="28"/>
                <w:u w:val="single"/>
                <w:lang w:val="ru-RU" w:eastAsia="ru-RU"/>
              </w:rPr>
              <w:t xml:space="preserve">11    </w:t>
            </w:r>
            <w:r w:rsidR="00391327">
              <w:rPr>
                <w:sz w:val="28"/>
                <w:szCs w:val="28"/>
                <w:u w:val="single"/>
                <w:lang w:val="ru-RU" w:eastAsia="ru-RU"/>
              </w:rPr>
              <w:t>октября</w:t>
            </w:r>
            <w:r w:rsidR="00AF15C3" w:rsidRPr="0045232D">
              <w:rPr>
                <w:sz w:val="28"/>
                <w:szCs w:val="28"/>
                <w:u w:val="single"/>
                <w:lang w:val="ru-RU" w:eastAsia="ru-RU"/>
              </w:rPr>
              <w:t xml:space="preserve"> </w:t>
            </w:r>
            <w:r w:rsidR="00AB7F14" w:rsidRPr="0045232D">
              <w:rPr>
                <w:sz w:val="28"/>
                <w:szCs w:val="28"/>
                <w:u w:val="single"/>
                <w:lang w:val="ru-RU" w:eastAsia="ru-RU"/>
              </w:rPr>
              <w:t xml:space="preserve"> </w:t>
            </w:r>
            <w:r w:rsidR="00583CBA" w:rsidRPr="0045232D">
              <w:rPr>
                <w:sz w:val="28"/>
                <w:szCs w:val="28"/>
                <w:u w:val="single"/>
                <w:lang w:val="ru-RU" w:eastAsia="ru-RU"/>
              </w:rPr>
              <w:t>202</w:t>
            </w:r>
            <w:r w:rsidR="00EC5197">
              <w:rPr>
                <w:sz w:val="28"/>
                <w:szCs w:val="28"/>
                <w:u w:val="single"/>
                <w:lang w:val="ru-RU" w:eastAsia="ru-RU"/>
              </w:rPr>
              <w:t>4</w:t>
            </w:r>
            <w:r w:rsidR="00C71052" w:rsidRPr="0045232D">
              <w:rPr>
                <w:sz w:val="28"/>
                <w:szCs w:val="28"/>
                <w:u w:val="single"/>
                <w:lang w:val="ru-RU" w:eastAsia="ru-RU"/>
              </w:rPr>
              <w:t xml:space="preserve"> г.</w:t>
            </w:r>
          </w:p>
          <w:p w:rsidR="00C71052" w:rsidRPr="00DB6EE4" w:rsidRDefault="00C71052" w:rsidP="00246CE9">
            <w:pPr>
              <w:jc w:val="both"/>
              <w:rPr>
                <w:sz w:val="22"/>
                <w:szCs w:val="22"/>
              </w:rPr>
            </w:pPr>
            <w:r w:rsidRPr="00DB6EE4">
              <w:rPr>
                <w:sz w:val="22"/>
                <w:szCs w:val="22"/>
              </w:rPr>
              <w:t>г. Печора,  Республика Коми</w:t>
            </w:r>
          </w:p>
        </w:tc>
        <w:tc>
          <w:tcPr>
            <w:tcW w:w="1800" w:type="dxa"/>
          </w:tcPr>
          <w:p w:rsidR="00C71052" w:rsidRPr="00DB6EE4" w:rsidRDefault="00C71052" w:rsidP="00246CE9">
            <w:pPr>
              <w:jc w:val="both"/>
              <w:rPr>
                <w:b/>
                <w:sz w:val="28"/>
                <w:szCs w:val="28"/>
              </w:rPr>
            </w:pPr>
          </w:p>
        </w:tc>
        <w:tc>
          <w:tcPr>
            <w:tcW w:w="4163" w:type="dxa"/>
          </w:tcPr>
          <w:p w:rsidR="00C71052" w:rsidRPr="00DB6EE4" w:rsidRDefault="00935085" w:rsidP="00935085">
            <w:pPr>
              <w:tabs>
                <w:tab w:val="left" w:pos="480"/>
                <w:tab w:val="left" w:pos="2952"/>
                <w:tab w:val="right" w:pos="3771"/>
                <w:tab w:val="left" w:pos="4055"/>
              </w:tabs>
              <w:ind w:right="-675"/>
              <w:jc w:val="center"/>
              <w:rPr>
                <w:b/>
                <w:bCs/>
                <w:sz w:val="28"/>
                <w:szCs w:val="28"/>
              </w:rPr>
            </w:pPr>
            <w:r>
              <w:rPr>
                <w:bCs/>
                <w:sz w:val="28"/>
                <w:szCs w:val="28"/>
              </w:rPr>
              <w:t xml:space="preserve">             </w:t>
            </w:r>
            <w:r w:rsidR="00C71052" w:rsidRPr="00DB6EE4">
              <w:rPr>
                <w:bCs/>
                <w:sz w:val="28"/>
                <w:szCs w:val="28"/>
              </w:rPr>
              <w:t>№</w:t>
            </w:r>
            <w:r w:rsidR="00524313">
              <w:rPr>
                <w:bCs/>
                <w:sz w:val="28"/>
                <w:szCs w:val="28"/>
              </w:rPr>
              <w:t xml:space="preserve"> </w:t>
            </w:r>
            <w:r>
              <w:rPr>
                <w:bCs/>
                <w:sz w:val="28"/>
                <w:szCs w:val="28"/>
              </w:rPr>
              <w:t>1544</w:t>
            </w:r>
          </w:p>
        </w:tc>
      </w:tr>
    </w:tbl>
    <w:p w:rsidR="00C71052" w:rsidRPr="00DB6EE4" w:rsidRDefault="00C71052" w:rsidP="00C71052">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6307"/>
      </w:tblGrid>
      <w:tr w:rsidR="00C71052" w:rsidRPr="00DB6EE4" w:rsidTr="00EB1EED">
        <w:tc>
          <w:tcPr>
            <w:tcW w:w="6307" w:type="dxa"/>
            <w:shd w:val="clear" w:color="auto" w:fill="auto"/>
          </w:tcPr>
          <w:p w:rsidR="00C71052" w:rsidRPr="00DB6EE4" w:rsidRDefault="00C71052" w:rsidP="00D00289">
            <w:pPr>
              <w:snapToGrid w:val="0"/>
              <w:jc w:val="both"/>
              <w:rPr>
                <w:sz w:val="28"/>
                <w:szCs w:val="28"/>
              </w:rPr>
            </w:pPr>
          </w:p>
          <w:p w:rsidR="007A377F" w:rsidRPr="00DB6EE4" w:rsidRDefault="00F45A41" w:rsidP="00D00289">
            <w:pPr>
              <w:snapToGrid w:val="0"/>
              <w:jc w:val="both"/>
              <w:rPr>
                <w:sz w:val="28"/>
                <w:szCs w:val="28"/>
              </w:rPr>
            </w:pPr>
            <w:r w:rsidRPr="00DB6EE4">
              <w:rPr>
                <w:sz w:val="28"/>
                <w:szCs w:val="28"/>
              </w:rPr>
              <w:t>Об утверждении отчета</w:t>
            </w:r>
            <w:r w:rsidR="006366BD" w:rsidRPr="00DB6EE4">
              <w:rPr>
                <w:sz w:val="28"/>
                <w:szCs w:val="28"/>
              </w:rPr>
              <w:t xml:space="preserve"> </w:t>
            </w:r>
            <w:r w:rsidRPr="00DB6EE4">
              <w:rPr>
                <w:sz w:val="28"/>
                <w:szCs w:val="28"/>
              </w:rPr>
              <w:t xml:space="preserve">об исполнении бюджета </w:t>
            </w:r>
            <w:r w:rsidR="00DA2D7C" w:rsidRPr="00DA2D7C">
              <w:rPr>
                <w:sz w:val="28"/>
                <w:szCs w:val="28"/>
              </w:rPr>
              <w:t xml:space="preserve">муниципального образования муниципального района </w:t>
            </w:r>
            <w:r w:rsidRPr="00DB6EE4">
              <w:rPr>
                <w:sz w:val="28"/>
                <w:szCs w:val="28"/>
              </w:rPr>
              <w:t>«Пе</w:t>
            </w:r>
            <w:r w:rsidR="00D00289">
              <w:rPr>
                <w:sz w:val="28"/>
                <w:szCs w:val="28"/>
              </w:rPr>
              <w:t xml:space="preserve">чора» </w:t>
            </w:r>
            <w:r w:rsidR="003E7636">
              <w:rPr>
                <w:sz w:val="28"/>
                <w:szCs w:val="28"/>
              </w:rPr>
              <w:t>за</w:t>
            </w:r>
            <w:r w:rsidRPr="00DB6EE4">
              <w:rPr>
                <w:sz w:val="28"/>
                <w:szCs w:val="28"/>
              </w:rPr>
              <w:t xml:space="preserve"> </w:t>
            </w:r>
            <w:r w:rsidR="00391327">
              <w:rPr>
                <w:sz w:val="28"/>
                <w:szCs w:val="28"/>
              </w:rPr>
              <w:t>9 месяцев</w:t>
            </w:r>
            <w:r w:rsidR="003E42B5">
              <w:rPr>
                <w:sz w:val="28"/>
                <w:szCs w:val="28"/>
              </w:rPr>
              <w:t xml:space="preserve"> </w:t>
            </w:r>
            <w:r w:rsidR="00506881">
              <w:rPr>
                <w:sz w:val="28"/>
                <w:szCs w:val="28"/>
              </w:rPr>
              <w:t>202</w:t>
            </w:r>
            <w:r w:rsidR="003E42B5">
              <w:rPr>
                <w:sz w:val="28"/>
                <w:szCs w:val="28"/>
              </w:rPr>
              <w:t>4</w:t>
            </w:r>
            <w:r w:rsidRPr="00DB6EE4">
              <w:rPr>
                <w:sz w:val="28"/>
                <w:szCs w:val="28"/>
              </w:rPr>
              <w:t xml:space="preserve"> г</w:t>
            </w:r>
            <w:r w:rsidRPr="00DB6EE4">
              <w:rPr>
                <w:sz w:val="28"/>
                <w:szCs w:val="28"/>
              </w:rPr>
              <w:t>о</w:t>
            </w:r>
            <w:r w:rsidR="001B65D4">
              <w:rPr>
                <w:sz w:val="28"/>
                <w:szCs w:val="28"/>
              </w:rPr>
              <w:t>д</w:t>
            </w:r>
            <w:r w:rsidR="00DA2D7C">
              <w:rPr>
                <w:sz w:val="28"/>
                <w:szCs w:val="28"/>
              </w:rPr>
              <w:t>а</w:t>
            </w:r>
          </w:p>
          <w:p w:rsidR="00F45A41" w:rsidRPr="00DB6EE4" w:rsidRDefault="00F45A41" w:rsidP="00D00289">
            <w:pPr>
              <w:snapToGrid w:val="0"/>
              <w:jc w:val="both"/>
              <w:rPr>
                <w:sz w:val="28"/>
                <w:szCs w:val="28"/>
              </w:rPr>
            </w:pPr>
          </w:p>
          <w:p w:rsidR="00EB6055" w:rsidRPr="00DB6EE4" w:rsidRDefault="00EB6055" w:rsidP="00E30339">
            <w:pPr>
              <w:snapToGrid w:val="0"/>
              <w:jc w:val="both"/>
              <w:rPr>
                <w:sz w:val="28"/>
                <w:szCs w:val="28"/>
              </w:rPr>
            </w:pPr>
          </w:p>
        </w:tc>
      </w:tr>
    </w:tbl>
    <w:p w:rsidR="002F115F" w:rsidRPr="00DB6EE4" w:rsidRDefault="0036468A" w:rsidP="00DA0C9C">
      <w:pPr>
        <w:tabs>
          <w:tab w:val="left" w:pos="900"/>
        </w:tabs>
        <w:ind w:firstLine="426"/>
        <w:jc w:val="both"/>
        <w:rPr>
          <w:sz w:val="28"/>
          <w:szCs w:val="28"/>
        </w:rPr>
      </w:pPr>
      <w:r>
        <w:rPr>
          <w:sz w:val="28"/>
          <w:szCs w:val="28"/>
        </w:rPr>
        <w:t xml:space="preserve">Руководствуясь </w:t>
      </w:r>
      <w:r w:rsidR="004B640F" w:rsidRPr="00DB6EE4">
        <w:rPr>
          <w:sz w:val="28"/>
          <w:szCs w:val="28"/>
        </w:rPr>
        <w:t xml:space="preserve">статьей 264.2 Бюджетного кодекса Российской </w:t>
      </w:r>
      <w:r w:rsidR="00130EEB" w:rsidRPr="00DB6EE4">
        <w:rPr>
          <w:sz w:val="28"/>
          <w:szCs w:val="28"/>
        </w:rPr>
        <w:t xml:space="preserve">  </w:t>
      </w:r>
      <w:r w:rsidR="00DA51F4">
        <w:rPr>
          <w:sz w:val="28"/>
          <w:szCs w:val="28"/>
        </w:rPr>
        <w:t xml:space="preserve">    </w:t>
      </w:r>
      <w:r w:rsidR="0083461A">
        <w:rPr>
          <w:sz w:val="28"/>
          <w:szCs w:val="28"/>
        </w:rPr>
        <w:t>Федерации, статьей 28</w:t>
      </w:r>
      <w:r w:rsidR="000F5045" w:rsidRPr="00DB6EE4">
        <w:rPr>
          <w:sz w:val="28"/>
          <w:szCs w:val="28"/>
        </w:rPr>
        <w:t xml:space="preserve"> Положения о бюджетном пр</w:t>
      </w:r>
      <w:r w:rsidR="000F5045" w:rsidRPr="00DB6EE4">
        <w:rPr>
          <w:sz w:val="28"/>
          <w:szCs w:val="28"/>
        </w:rPr>
        <w:t>о</w:t>
      </w:r>
      <w:r w:rsidR="000F5045" w:rsidRPr="00DB6EE4">
        <w:rPr>
          <w:sz w:val="28"/>
          <w:szCs w:val="28"/>
        </w:rPr>
        <w:t>цессе в муниципальном образовании муниципально</w:t>
      </w:r>
      <w:r w:rsidR="00651992" w:rsidRPr="00DB6EE4">
        <w:rPr>
          <w:sz w:val="28"/>
          <w:szCs w:val="28"/>
        </w:rPr>
        <w:t>го района «П</w:t>
      </w:r>
      <w:r w:rsidR="00651992" w:rsidRPr="00DB6EE4">
        <w:rPr>
          <w:sz w:val="28"/>
          <w:szCs w:val="28"/>
        </w:rPr>
        <w:t>е</w:t>
      </w:r>
      <w:r w:rsidR="00651992" w:rsidRPr="00DB6EE4">
        <w:rPr>
          <w:sz w:val="28"/>
          <w:szCs w:val="28"/>
        </w:rPr>
        <w:t>чора», утвержденного</w:t>
      </w:r>
      <w:r w:rsidR="004B640F" w:rsidRPr="00DB6EE4">
        <w:rPr>
          <w:sz w:val="28"/>
          <w:szCs w:val="28"/>
        </w:rPr>
        <w:t xml:space="preserve"> </w:t>
      </w:r>
      <w:r w:rsidR="000F5045" w:rsidRPr="00DB6EE4">
        <w:rPr>
          <w:sz w:val="28"/>
          <w:szCs w:val="28"/>
        </w:rPr>
        <w:t>решением</w:t>
      </w:r>
      <w:r w:rsidR="004B640F" w:rsidRPr="00DB6EE4">
        <w:rPr>
          <w:sz w:val="28"/>
          <w:szCs w:val="28"/>
        </w:rPr>
        <w:t xml:space="preserve"> </w:t>
      </w:r>
      <w:r w:rsidR="00097FCE" w:rsidRPr="00DB6EE4">
        <w:rPr>
          <w:sz w:val="28"/>
          <w:szCs w:val="28"/>
        </w:rPr>
        <w:t xml:space="preserve"> </w:t>
      </w:r>
      <w:r w:rsidR="004B640F" w:rsidRPr="00DB6EE4">
        <w:rPr>
          <w:sz w:val="28"/>
          <w:szCs w:val="28"/>
        </w:rPr>
        <w:t xml:space="preserve">Совета </w:t>
      </w:r>
      <w:r w:rsidR="000F5045" w:rsidRPr="00DB6EE4">
        <w:rPr>
          <w:sz w:val="28"/>
          <w:szCs w:val="28"/>
        </w:rPr>
        <w:t xml:space="preserve">МР «Печора» </w:t>
      </w:r>
      <w:r w:rsidR="001F4823" w:rsidRPr="00DB6EE4">
        <w:rPr>
          <w:sz w:val="28"/>
          <w:szCs w:val="28"/>
        </w:rPr>
        <w:t xml:space="preserve"> </w:t>
      </w:r>
      <w:r w:rsidR="001F4823" w:rsidRPr="005F213B">
        <w:rPr>
          <w:sz w:val="28"/>
          <w:szCs w:val="28"/>
        </w:rPr>
        <w:t xml:space="preserve">от </w:t>
      </w:r>
      <w:r w:rsidR="0083461A">
        <w:rPr>
          <w:sz w:val="28"/>
          <w:szCs w:val="28"/>
        </w:rPr>
        <w:t>30.05.2019</w:t>
      </w:r>
      <w:r w:rsidR="001F4823" w:rsidRPr="005F213B">
        <w:rPr>
          <w:sz w:val="28"/>
          <w:szCs w:val="28"/>
        </w:rPr>
        <w:t xml:space="preserve"> №</w:t>
      </w:r>
      <w:r w:rsidR="000F5045" w:rsidRPr="005F213B">
        <w:rPr>
          <w:sz w:val="28"/>
          <w:szCs w:val="28"/>
        </w:rPr>
        <w:t xml:space="preserve"> </w:t>
      </w:r>
      <w:r w:rsidR="0083461A">
        <w:rPr>
          <w:sz w:val="28"/>
          <w:szCs w:val="28"/>
        </w:rPr>
        <w:t>6-35/386</w:t>
      </w:r>
      <w:r w:rsidR="00D00289">
        <w:rPr>
          <w:sz w:val="28"/>
          <w:szCs w:val="28"/>
        </w:rPr>
        <w:t>,</w:t>
      </w:r>
      <w:r w:rsidR="002F115F" w:rsidRPr="00DB6EE4">
        <w:rPr>
          <w:sz w:val="28"/>
          <w:szCs w:val="28"/>
        </w:rPr>
        <w:t xml:space="preserve"> </w:t>
      </w:r>
    </w:p>
    <w:p w:rsidR="00DE1064" w:rsidRDefault="00DE1064" w:rsidP="00651992">
      <w:pPr>
        <w:tabs>
          <w:tab w:val="left" w:pos="900"/>
        </w:tabs>
        <w:jc w:val="both"/>
        <w:rPr>
          <w:sz w:val="28"/>
          <w:szCs w:val="28"/>
        </w:rPr>
      </w:pPr>
    </w:p>
    <w:p w:rsidR="004169D1" w:rsidRPr="00DB6EE4" w:rsidRDefault="004169D1" w:rsidP="00651992">
      <w:pPr>
        <w:tabs>
          <w:tab w:val="left" w:pos="900"/>
        </w:tabs>
        <w:jc w:val="both"/>
        <w:rPr>
          <w:sz w:val="28"/>
          <w:szCs w:val="28"/>
        </w:rPr>
      </w:pPr>
    </w:p>
    <w:p w:rsidR="00DE1064" w:rsidRPr="00DB6EE4" w:rsidRDefault="00991139" w:rsidP="00651992">
      <w:pPr>
        <w:tabs>
          <w:tab w:val="left" w:pos="900"/>
        </w:tabs>
        <w:ind w:firstLine="540"/>
        <w:jc w:val="both"/>
        <w:rPr>
          <w:sz w:val="28"/>
          <w:szCs w:val="28"/>
        </w:rPr>
      </w:pPr>
      <w:r w:rsidRPr="00DB6EE4">
        <w:rPr>
          <w:sz w:val="28"/>
          <w:szCs w:val="28"/>
        </w:rPr>
        <w:t xml:space="preserve"> </w:t>
      </w:r>
      <w:r w:rsidR="008975F9" w:rsidRPr="00DB6EE4">
        <w:rPr>
          <w:sz w:val="28"/>
          <w:szCs w:val="28"/>
        </w:rPr>
        <w:t xml:space="preserve">    </w:t>
      </w:r>
      <w:r w:rsidR="00C71052" w:rsidRPr="00DB6EE4">
        <w:rPr>
          <w:sz w:val="28"/>
          <w:szCs w:val="28"/>
        </w:rPr>
        <w:t>администрация ПОСТАНОВЛЯЕТ:</w:t>
      </w:r>
    </w:p>
    <w:p w:rsidR="00651992" w:rsidRDefault="00651992" w:rsidP="00651992">
      <w:pPr>
        <w:tabs>
          <w:tab w:val="left" w:pos="900"/>
        </w:tabs>
        <w:ind w:firstLine="540"/>
        <w:jc w:val="both"/>
        <w:rPr>
          <w:sz w:val="28"/>
          <w:szCs w:val="28"/>
        </w:rPr>
      </w:pPr>
    </w:p>
    <w:p w:rsidR="004169D1" w:rsidRPr="00DB6EE4" w:rsidRDefault="004169D1" w:rsidP="00651992">
      <w:pPr>
        <w:tabs>
          <w:tab w:val="left" w:pos="900"/>
        </w:tabs>
        <w:ind w:firstLine="540"/>
        <w:jc w:val="both"/>
        <w:rPr>
          <w:sz w:val="28"/>
          <w:szCs w:val="28"/>
        </w:rPr>
      </w:pPr>
    </w:p>
    <w:p w:rsidR="000F5045" w:rsidRPr="00DB6EE4" w:rsidRDefault="00C71052" w:rsidP="00DA0C9C">
      <w:pPr>
        <w:tabs>
          <w:tab w:val="left" w:pos="900"/>
          <w:tab w:val="left" w:pos="1140"/>
        </w:tabs>
        <w:ind w:firstLine="426"/>
        <w:jc w:val="both"/>
        <w:rPr>
          <w:sz w:val="28"/>
          <w:szCs w:val="28"/>
        </w:rPr>
      </w:pPr>
      <w:r w:rsidRPr="00DB6EE4">
        <w:rPr>
          <w:sz w:val="28"/>
          <w:szCs w:val="28"/>
        </w:rPr>
        <w:t>1.</w:t>
      </w:r>
      <w:r w:rsidR="00DA0C9C">
        <w:rPr>
          <w:sz w:val="28"/>
          <w:szCs w:val="28"/>
        </w:rPr>
        <w:t xml:space="preserve"> </w:t>
      </w:r>
      <w:r w:rsidR="009226F7" w:rsidRPr="00DB6EE4">
        <w:rPr>
          <w:sz w:val="28"/>
          <w:szCs w:val="28"/>
        </w:rPr>
        <w:t xml:space="preserve">Утвердить </w:t>
      </w:r>
      <w:r w:rsidR="001F4823" w:rsidRPr="00DB6EE4">
        <w:rPr>
          <w:sz w:val="28"/>
          <w:szCs w:val="28"/>
        </w:rPr>
        <w:t>отчет об испол</w:t>
      </w:r>
      <w:r w:rsidR="00EB1EED" w:rsidRPr="00DB6EE4">
        <w:rPr>
          <w:sz w:val="28"/>
          <w:szCs w:val="28"/>
        </w:rPr>
        <w:t xml:space="preserve">нении бюджета </w:t>
      </w:r>
      <w:r w:rsidR="00DA2D7C" w:rsidRPr="00DA2D7C">
        <w:rPr>
          <w:sz w:val="28"/>
          <w:szCs w:val="28"/>
        </w:rPr>
        <w:t xml:space="preserve">муниципального образования муниципального района </w:t>
      </w:r>
      <w:r w:rsidR="00DA2D7C">
        <w:rPr>
          <w:sz w:val="28"/>
          <w:szCs w:val="28"/>
        </w:rPr>
        <w:t xml:space="preserve"> </w:t>
      </w:r>
      <w:r w:rsidR="00EB1EED" w:rsidRPr="00DB6EE4">
        <w:rPr>
          <w:sz w:val="28"/>
          <w:szCs w:val="28"/>
        </w:rPr>
        <w:t xml:space="preserve">«Печора» </w:t>
      </w:r>
      <w:r w:rsidR="003E7636">
        <w:rPr>
          <w:sz w:val="28"/>
          <w:szCs w:val="28"/>
        </w:rPr>
        <w:t>за</w:t>
      </w:r>
      <w:r w:rsidR="00DA2D7C">
        <w:rPr>
          <w:sz w:val="28"/>
          <w:szCs w:val="28"/>
        </w:rPr>
        <w:t xml:space="preserve"> </w:t>
      </w:r>
      <w:r w:rsidR="00391327">
        <w:rPr>
          <w:sz w:val="28"/>
          <w:szCs w:val="28"/>
        </w:rPr>
        <w:t>9 месяцев</w:t>
      </w:r>
      <w:r w:rsidR="00AA224D">
        <w:rPr>
          <w:sz w:val="28"/>
          <w:szCs w:val="28"/>
        </w:rPr>
        <w:t xml:space="preserve"> </w:t>
      </w:r>
      <w:r w:rsidR="00FB07B5">
        <w:rPr>
          <w:sz w:val="28"/>
          <w:szCs w:val="28"/>
        </w:rPr>
        <w:t>202</w:t>
      </w:r>
      <w:r w:rsidR="003E42B5">
        <w:rPr>
          <w:sz w:val="28"/>
          <w:szCs w:val="28"/>
        </w:rPr>
        <w:t>4</w:t>
      </w:r>
      <w:r w:rsidR="00AA224D">
        <w:rPr>
          <w:sz w:val="28"/>
          <w:szCs w:val="28"/>
        </w:rPr>
        <w:t xml:space="preserve"> год</w:t>
      </w:r>
      <w:r w:rsidR="00DA2D7C">
        <w:rPr>
          <w:sz w:val="28"/>
          <w:szCs w:val="28"/>
        </w:rPr>
        <w:t>а</w:t>
      </w:r>
      <w:r w:rsidR="00A20ADC" w:rsidRPr="00DB6EE4">
        <w:rPr>
          <w:sz w:val="28"/>
          <w:szCs w:val="28"/>
        </w:rPr>
        <w:t xml:space="preserve"> </w:t>
      </w:r>
      <w:r w:rsidR="001F4823" w:rsidRPr="00DB6EE4">
        <w:rPr>
          <w:sz w:val="28"/>
          <w:szCs w:val="28"/>
        </w:rPr>
        <w:t xml:space="preserve"> по доходам </w:t>
      </w:r>
      <w:r w:rsidR="0092680B">
        <w:rPr>
          <w:sz w:val="28"/>
          <w:szCs w:val="28"/>
        </w:rPr>
        <w:t xml:space="preserve">в сумме </w:t>
      </w:r>
      <w:r w:rsidR="009F29C7">
        <w:rPr>
          <w:sz w:val="28"/>
          <w:szCs w:val="28"/>
        </w:rPr>
        <w:t xml:space="preserve">1 964 897 004 </w:t>
      </w:r>
      <w:r w:rsidR="009B5671">
        <w:rPr>
          <w:sz w:val="28"/>
          <w:szCs w:val="28"/>
        </w:rPr>
        <w:t xml:space="preserve"> </w:t>
      </w:r>
      <w:r w:rsidR="00A20ADC" w:rsidRPr="00DB6EE4">
        <w:rPr>
          <w:sz w:val="28"/>
          <w:szCs w:val="28"/>
        </w:rPr>
        <w:t>рубл</w:t>
      </w:r>
      <w:r w:rsidR="009F29C7">
        <w:rPr>
          <w:sz w:val="28"/>
          <w:szCs w:val="28"/>
        </w:rPr>
        <w:t>я</w:t>
      </w:r>
      <w:r w:rsidR="00A20ADC" w:rsidRPr="00DB6EE4">
        <w:rPr>
          <w:sz w:val="28"/>
          <w:szCs w:val="28"/>
        </w:rPr>
        <w:t xml:space="preserve"> </w:t>
      </w:r>
      <w:r w:rsidR="009F29C7">
        <w:rPr>
          <w:sz w:val="28"/>
          <w:szCs w:val="28"/>
        </w:rPr>
        <w:t>69</w:t>
      </w:r>
      <w:r w:rsidR="00B51B54">
        <w:rPr>
          <w:sz w:val="28"/>
          <w:szCs w:val="28"/>
        </w:rPr>
        <w:t xml:space="preserve"> </w:t>
      </w:r>
      <w:r w:rsidR="00A20ADC" w:rsidRPr="00DB6EE4">
        <w:rPr>
          <w:sz w:val="28"/>
          <w:szCs w:val="28"/>
        </w:rPr>
        <w:t>копе</w:t>
      </w:r>
      <w:r w:rsidR="009F29C7">
        <w:rPr>
          <w:sz w:val="28"/>
          <w:szCs w:val="28"/>
        </w:rPr>
        <w:t>ек</w:t>
      </w:r>
      <w:r w:rsidR="00E83838" w:rsidRPr="00DB6EE4">
        <w:rPr>
          <w:sz w:val="28"/>
          <w:szCs w:val="28"/>
        </w:rPr>
        <w:t xml:space="preserve"> </w:t>
      </w:r>
      <w:r w:rsidR="005A5A3E">
        <w:rPr>
          <w:sz w:val="28"/>
          <w:szCs w:val="28"/>
        </w:rPr>
        <w:t xml:space="preserve"> и  по расходам </w:t>
      </w:r>
      <w:r w:rsidR="008C320F">
        <w:rPr>
          <w:sz w:val="28"/>
          <w:szCs w:val="28"/>
        </w:rPr>
        <w:t xml:space="preserve">в сумме </w:t>
      </w:r>
      <w:r w:rsidR="009F29C7">
        <w:rPr>
          <w:sz w:val="28"/>
          <w:szCs w:val="28"/>
        </w:rPr>
        <w:t>1 937 036 688</w:t>
      </w:r>
      <w:r w:rsidR="00505093">
        <w:rPr>
          <w:sz w:val="28"/>
          <w:szCs w:val="28"/>
        </w:rPr>
        <w:t xml:space="preserve"> </w:t>
      </w:r>
      <w:r w:rsidR="00A20ADC" w:rsidRPr="00DB6EE4">
        <w:rPr>
          <w:sz w:val="28"/>
          <w:szCs w:val="28"/>
        </w:rPr>
        <w:t>рубл</w:t>
      </w:r>
      <w:r w:rsidR="009F29C7">
        <w:rPr>
          <w:sz w:val="28"/>
          <w:szCs w:val="28"/>
        </w:rPr>
        <w:t>ей</w:t>
      </w:r>
      <w:r w:rsidR="00A20ADC" w:rsidRPr="00DB6EE4">
        <w:rPr>
          <w:sz w:val="28"/>
          <w:szCs w:val="28"/>
        </w:rPr>
        <w:t xml:space="preserve"> </w:t>
      </w:r>
      <w:r w:rsidR="009F29C7">
        <w:rPr>
          <w:sz w:val="28"/>
          <w:szCs w:val="28"/>
        </w:rPr>
        <w:t>20</w:t>
      </w:r>
      <w:r w:rsidR="00A20ADC" w:rsidRPr="00DB6EE4">
        <w:rPr>
          <w:sz w:val="28"/>
          <w:szCs w:val="28"/>
        </w:rPr>
        <w:t xml:space="preserve"> копе</w:t>
      </w:r>
      <w:r w:rsidR="009F29C7">
        <w:rPr>
          <w:sz w:val="28"/>
          <w:szCs w:val="28"/>
        </w:rPr>
        <w:t>ек</w:t>
      </w:r>
      <w:r w:rsidR="00AA224D">
        <w:rPr>
          <w:sz w:val="28"/>
          <w:szCs w:val="28"/>
        </w:rPr>
        <w:t xml:space="preserve"> с превышением </w:t>
      </w:r>
      <w:r w:rsidR="009F29C7">
        <w:rPr>
          <w:sz w:val="28"/>
          <w:szCs w:val="28"/>
        </w:rPr>
        <w:t>доходов</w:t>
      </w:r>
      <w:r w:rsidR="00F60598">
        <w:rPr>
          <w:sz w:val="28"/>
          <w:szCs w:val="28"/>
        </w:rPr>
        <w:t xml:space="preserve"> над </w:t>
      </w:r>
      <w:r w:rsidR="009F29C7">
        <w:rPr>
          <w:sz w:val="28"/>
          <w:szCs w:val="28"/>
        </w:rPr>
        <w:t>расходами</w:t>
      </w:r>
      <w:r w:rsidR="006F0148" w:rsidRPr="009C1327">
        <w:rPr>
          <w:sz w:val="28"/>
          <w:szCs w:val="28"/>
        </w:rPr>
        <w:t xml:space="preserve"> (</w:t>
      </w:r>
      <w:r w:rsidR="009F29C7">
        <w:rPr>
          <w:sz w:val="28"/>
          <w:szCs w:val="28"/>
        </w:rPr>
        <w:t>профицитом</w:t>
      </w:r>
      <w:r w:rsidR="006F0148" w:rsidRPr="009C1327">
        <w:rPr>
          <w:sz w:val="28"/>
          <w:szCs w:val="28"/>
        </w:rPr>
        <w:t xml:space="preserve">) </w:t>
      </w:r>
      <w:r w:rsidR="00D22503">
        <w:rPr>
          <w:sz w:val="28"/>
          <w:szCs w:val="28"/>
        </w:rPr>
        <w:t>бюджета МО МР «</w:t>
      </w:r>
      <w:r w:rsidR="008C320F">
        <w:rPr>
          <w:sz w:val="28"/>
          <w:szCs w:val="28"/>
        </w:rPr>
        <w:t>Пе</w:t>
      </w:r>
      <w:r w:rsidR="00D22503">
        <w:rPr>
          <w:sz w:val="28"/>
          <w:szCs w:val="28"/>
        </w:rPr>
        <w:t xml:space="preserve">чора» </w:t>
      </w:r>
      <w:r w:rsidR="00A20ADC" w:rsidRPr="00DB6EE4">
        <w:rPr>
          <w:sz w:val="28"/>
          <w:szCs w:val="28"/>
        </w:rPr>
        <w:t xml:space="preserve">в сумме </w:t>
      </w:r>
      <w:r w:rsidR="00DE161E">
        <w:rPr>
          <w:sz w:val="28"/>
          <w:szCs w:val="28"/>
        </w:rPr>
        <w:t xml:space="preserve"> </w:t>
      </w:r>
      <w:r w:rsidR="009F29C7">
        <w:rPr>
          <w:sz w:val="28"/>
          <w:szCs w:val="28"/>
        </w:rPr>
        <w:t>27 860 316</w:t>
      </w:r>
      <w:r w:rsidR="00C05B03">
        <w:rPr>
          <w:sz w:val="28"/>
          <w:szCs w:val="28"/>
        </w:rPr>
        <w:t xml:space="preserve"> </w:t>
      </w:r>
      <w:r w:rsidR="00A20ADC" w:rsidRPr="00DB6EE4">
        <w:rPr>
          <w:sz w:val="28"/>
          <w:szCs w:val="28"/>
        </w:rPr>
        <w:t>руб</w:t>
      </w:r>
      <w:r w:rsidR="00EB1EED" w:rsidRPr="00DB6EE4">
        <w:rPr>
          <w:sz w:val="28"/>
          <w:szCs w:val="28"/>
        </w:rPr>
        <w:t>л</w:t>
      </w:r>
      <w:r w:rsidR="00797730">
        <w:rPr>
          <w:sz w:val="28"/>
          <w:szCs w:val="28"/>
        </w:rPr>
        <w:t>ей</w:t>
      </w:r>
      <w:r w:rsidR="00EB1EED" w:rsidRPr="00DB6EE4">
        <w:rPr>
          <w:sz w:val="28"/>
          <w:szCs w:val="28"/>
        </w:rPr>
        <w:t xml:space="preserve"> </w:t>
      </w:r>
      <w:r w:rsidR="00D05D51">
        <w:rPr>
          <w:sz w:val="28"/>
          <w:szCs w:val="28"/>
        </w:rPr>
        <w:t xml:space="preserve"> </w:t>
      </w:r>
      <w:r w:rsidR="009F29C7">
        <w:rPr>
          <w:sz w:val="28"/>
          <w:szCs w:val="28"/>
        </w:rPr>
        <w:t>49</w:t>
      </w:r>
      <w:r w:rsidR="0001529D">
        <w:rPr>
          <w:sz w:val="28"/>
          <w:szCs w:val="28"/>
        </w:rPr>
        <w:t xml:space="preserve"> </w:t>
      </w:r>
      <w:r w:rsidR="002B75A8">
        <w:rPr>
          <w:sz w:val="28"/>
          <w:szCs w:val="28"/>
        </w:rPr>
        <w:t xml:space="preserve"> </w:t>
      </w:r>
      <w:r w:rsidR="00A20ADC" w:rsidRPr="00DB6EE4">
        <w:rPr>
          <w:sz w:val="28"/>
          <w:szCs w:val="28"/>
        </w:rPr>
        <w:t>к</w:t>
      </w:r>
      <w:r w:rsidR="00A20ADC" w:rsidRPr="00DB6EE4">
        <w:rPr>
          <w:sz w:val="28"/>
          <w:szCs w:val="28"/>
        </w:rPr>
        <w:t>о</w:t>
      </w:r>
      <w:r w:rsidR="00A20ADC" w:rsidRPr="00DB6EE4">
        <w:rPr>
          <w:sz w:val="28"/>
          <w:szCs w:val="28"/>
        </w:rPr>
        <w:t>пе</w:t>
      </w:r>
      <w:r w:rsidR="009F29C7">
        <w:rPr>
          <w:sz w:val="28"/>
          <w:szCs w:val="28"/>
        </w:rPr>
        <w:t>ек</w:t>
      </w:r>
      <w:r w:rsidR="00EB1EED" w:rsidRPr="00DB6EE4">
        <w:rPr>
          <w:sz w:val="28"/>
          <w:szCs w:val="28"/>
        </w:rPr>
        <w:t xml:space="preserve"> согласно приложени</w:t>
      </w:r>
      <w:r w:rsidR="00B15762">
        <w:rPr>
          <w:sz w:val="28"/>
          <w:szCs w:val="28"/>
        </w:rPr>
        <w:t>ю</w:t>
      </w:r>
      <w:r w:rsidR="00872524">
        <w:rPr>
          <w:sz w:val="28"/>
          <w:szCs w:val="28"/>
        </w:rPr>
        <w:t>.</w:t>
      </w:r>
    </w:p>
    <w:p w:rsidR="00DA0C9C" w:rsidRDefault="006D7A40" w:rsidP="00DA0C9C">
      <w:pPr>
        <w:tabs>
          <w:tab w:val="left" w:pos="900"/>
          <w:tab w:val="left" w:pos="1140"/>
        </w:tabs>
        <w:ind w:firstLine="426"/>
        <w:jc w:val="both"/>
        <w:rPr>
          <w:sz w:val="28"/>
          <w:szCs w:val="28"/>
        </w:rPr>
      </w:pPr>
      <w:r w:rsidRPr="00DB6EE4">
        <w:rPr>
          <w:sz w:val="28"/>
          <w:szCs w:val="28"/>
        </w:rPr>
        <w:t>2.</w:t>
      </w:r>
      <w:r w:rsidR="000F5045" w:rsidRPr="00DB6EE4">
        <w:rPr>
          <w:sz w:val="28"/>
          <w:szCs w:val="28"/>
        </w:rPr>
        <w:t xml:space="preserve"> </w:t>
      </w:r>
      <w:r w:rsidR="003E7636">
        <w:rPr>
          <w:sz w:val="28"/>
          <w:szCs w:val="28"/>
        </w:rPr>
        <w:t xml:space="preserve">Управлению финансов муниципального района «Печора» направить отчет об исполнении бюджета муниципального образования муниципального района «Печора» за </w:t>
      </w:r>
      <w:r w:rsidR="00391327">
        <w:rPr>
          <w:sz w:val="28"/>
          <w:szCs w:val="28"/>
        </w:rPr>
        <w:t>9 месяцев</w:t>
      </w:r>
      <w:r w:rsidR="00EC1E93">
        <w:rPr>
          <w:sz w:val="28"/>
          <w:szCs w:val="28"/>
        </w:rPr>
        <w:t xml:space="preserve"> </w:t>
      </w:r>
      <w:r w:rsidR="003E7636">
        <w:rPr>
          <w:sz w:val="28"/>
          <w:szCs w:val="28"/>
        </w:rPr>
        <w:t>2024</w:t>
      </w:r>
      <w:r w:rsidR="00DA2D7C">
        <w:rPr>
          <w:sz w:val="28"/>
          <w:szCs w:val="28"/>
        </w:rPr>
        <w:t xml:space="preserve"> года</w:t>
      </w:r>
      <w:r w:rsidR="003E7636">
        <w:rPr>
          <w:sz w:val="28"/>
          <w:szCs w:val="28"/>
        </w:rPr>
        <w:t xml:space="preserve"> в Совет муниципального образования муниципального района «Печора» и Контрольно-счетную комиссию муниципального района «Печора».</w:t>
      </w:r>
      <w:r w:rsidR="00DA0C9C">
        <w:rPr>
          <w:sz w:val="28"/>
          <w:szCs w:val="28"/>
        </w:rPr>
        <w:t xml:space="preserve">                                                                       </w:t>
      </w:r>
      <w:r w:rsidR="00D93811">
        <w:rPr>
          <w:sz w:val="28"/>
          <w:szCs w:val="28"/>
        </w:rPr>
        <w:t xml:space="preserve"> </w:t>
      </w:r>
    </w:p>
    <w:p w:rsidR="000F5045" w:rsidRPr="00DB6EE4" w:rsidRDefault="007620F6" w:rsidP="00DA0C9C">
      <w:pPr>
        <w:tabs>
          <w:tab w:val="left" w:pos="900"/>
          <w:tab w:val="left" w:pos="1140"/>
        </w:tabs>
        <w:ind w:firstLine="426"/>
        <w:jc w:val="both"/>
        <w:rPr>
          <w:sz w:val="28"/>
          <w:szCs w:val="28"/>
        </w:rPr>
      </w:pPr>
      <w:r w:rsidRPr="00DB6EE4">
        <w:rPr>
          <w:sz w:val="28"/>
          <w:szCs w:val="28"/>
        </w:rPr>
        <w:t>3.</w:t>
      </w:r>
      <w:r w:rsidR="000F5045" w:rsidRPr="00DB6EE4">
        <w:rPr>
          <w:sz w:val="28"/>
          <w:szCs w:val="28"/>
        </w:rPr>
        <w:t xml:space="preserve"> Настоящее постановление </w:t>
      </w:r>
      <w:r w:rsidR="00872524">
        <w:rPr>
          <w:sz w:val="28"/>
          <w:szCs w:val="28"/>
        </w:rPr>
        <w:t xml:space="preserve">вступает в силу со дня его принятия </w:t>
      </w:r>
      <w:r w:rsidR="00013B03">
        <w:rPr>
          <w:sz w:val="28"/>
          <w:szCs w:val="28"/>
        </w:rPr>
        <w:t xml:space="preserve">и </w:t>
      </w:r>
      <w:r w:rsidR="00872524">
        <w:rPr>
          <w:sz w:val="28"/>
          <w:szCs w:val="28"/>
        </w:rPr>
        <w:t>подлежит официальному опубликованию</w:t>
      </w:r>
      <w:r w:rsidR="000F5045" w:rsidRPr="00DB6EE4">
        <w:rPr>
          <w:sz w:val="28"/>
          <w:szCs w:val="28"/>
        </w:rPr>
        <w:t>.</w:t>
      </w:r>
    </w:p>
    <w:p w:rsidR="006503C3" w:rsidRPr="00DB6EE4" w:rsidRDefault="006503C3" w:rsidP="00790875">
      <w:pPr>
        <w:tabs>
          <w:tab w:val="left" w:pos="900"/>
          <w:tab w:val="left" w:pos="1140"/>
        </w:tabs>
        <w:ind w:firstLine="851"/>
        <w:jc w:val="both"/>
        <w:rPr>
          <w:sz w:val="28"/>
          <w:szCs w:val="28"/>
        </w:rPr>
      </w:pPr>
    </w:p>
    <w:p w:rsidR="00391327" w:rsidRDefault="00391327" w:rsidP="00391327">
      <w:pPr>
        <w:overflowPunct/>
        <w:rPr>
          <w:sz w:val="28"/>
          <w:szCs w:val="28"/>
        </w:rPr>
      </w:pPr>
    </w:p>
    <w:p w:rsidR="00391327" w:rsidRDefault="00391327" w:rsidP="00391327">
      <w:pPr>
        <w:overflowPunct/>
        <w:rPr>
          <w:sz w:val="28"/>
          <w:szCs w:val="28"/>
        </w:rPr>
      </w:pPr>
      <w:r>
        <w:rPr>
          <w:sz w:val="28"/>
          <w:szCs w:val="28"/>
        </w:rPr>
        <w:t xml:space="preserve">И.о. главы муниципального района – </w:t>
      </w:r>
    </w:p>
    <w:p w:rsidR="00AA224D" w:rsidRDefault="00391327" w:rsidP="00391327">
      <w:pPr>
        <w:overflowPunct/>
        <w:rPr>
          <w:sz w:val="28"/>
          <w:szCs w:val="28"/>
        </w:rPr>
        <w:sectPr w:rsidR="00AA224D" w:rsidSect="00E30339">
          <w:type w:val="continuous"/>
          <w:pgSz w:w="11906" w:h="16838"/>
          <w:pgMar w:top="1134" w:right="850" w:bottom="1134" w:left="1701" w:header="709" w:footer="709" w:gutter="0"/>
          <w:cols w:space="708"/>
          <w:docGrid w:linePitch="360"/>
        </w:sectPr>
      </w:pPr>
      <w:r>
        <w:rPr>
          <w:sz w:val="28"/>
          <w:szCs w:val="28"/>
        </w:rPr>
        <w:t>руководителя администрации                                                            Г.С. Яковина</w:t>
      </w:r>
    </w:p>
    <w:tbl>
      <w:tblPr>
        <w:tblW w:w="10173" w:type="dxa"/>
        <w:tblLook w:val="04A0" w:firstRow="1" w:lastRow="0" w:firstColumn="1" w:lastColumn="0" w:noHBand="0" w:noVBand="1"/>
      </w:tblPr>
      <w:tblGrid>
        <w:gridCol w:w="5920"/>
        <w:gridCol w:w="4253"/>
      </w:tblGrid>
      <w:tr w:rsidR="007D1AFB" w:rsidRPr="00DB6EE4" w:rsidTr="0042135A">
        <w:trPr>
          <w:trHeight w:val="1080"/>
        </w:trPr>
        <w:tc>
          <w:tcPr>
            <w:tcW w:w="5920" w:type="dxa"/>
            <w:shd w:val="clear" w:color="auto" w:fill="auto"/>
          </w:tcPr>
          <w:p w:rsidR="007D1AFB" w:rsidRPr="00DB6EE4" w:rsidRDefault="007D1AFB" w:rsidP="00AD0175">
            <w:pPr>
              <w:widowControl w:val="0"/>
              <w:outlineLvl w:val="0"/>
              <w:rPr>
                <w:sz w:val="24"/>
                <w:szCs w:val="24"/>
              </w:rPr>
            </w:pPr>
            <w:r>
              <w:rPr>
                <w:sz w:val="24"/>
                <w:szCs w:val="24"/>
              </w:rPr>
              <w:lastRenderedPageBreak/>
              <w:t xml:space="preserve">                                                                                          </w:t>
            </w:r>
          </w:p>
        </w:tc>
        <w:tc>
          <w:tcPr>
            <w:tcW w:w="4253" w:type="dxa"/>
          </w:tcPr>
          <w:p w:rsidR="007D1AFB" w:rsidRPr="0042135A" w:rsidRDefault="007D1AFB" w:rsidP="0042135A">
            <w:pPr>
              <w:widowControl w:val="0"/>
              <w:ind w:left="1026" w:hanging="1843"/>
              <w:jc w:val="right"/>
              <w:outlineLvl w:val="0"/>
              <w:rPr>
                <w:sz w:val="28"/>
                <w:szCs w:val="28"/>
              </w:rPr>
            </w:pPr>
            <w:r w:rsidRPr="0042135A">
              <w:rPr>
                <w:sz w:val="28"/>
                <w:szCs w:val="28"/>
              </w:rPr>
              <w:t xml:space="preserve">Приложение                                               </w:t>
            </w:r>
          </w:p>
          <w:p w:rsidR="007D1AFB" w:rsidRPr="0042135A" w:rsidRDefault="007D1AFB" w:rsidP="0042135A">
            <w:pPr>
              <w:widowControl w:val="0"/>
              <w:ind w:left="1026" w:hanging="1843"/>
              <w:jc w:val="right"/>
              <w:outlineLvl w:val="0"/>
              <w:rPr>
                <w:sz w:val="28"/>
                <w:szCs w:val="28"/>
              </w:rPr>
            </w:pPr>
            <w:r w:rsidRPr="0042135A">
              <w:rPr>
                <w:sz w:val="28"/>
                <w:szCs w:val="28"/>
              </w:rPr>
              <w:t>к постановлению админис</w:t>
            </w:r>
            <w:r w:rsidRPr="0042135A">
              <w:rPr>
                <w:sz w:val="28"/>
                <w:szCs w:val="28"/>
              </w:rPr>
              <w:t>т</w:t>
            </w:r>
            <w:r w:rsidRPr="0042135A">
              <w:rPr>
                <w:sz w:val="28"/>
                <w:szCs w:val="28"/>
              </w:rPr>
              <w:t xml:space="preserve">рации </w:t>
            </w:r>
          </w:p>
          <w:p w:rsidR="007D1AFB" w:rsidRPr="0042135A" w:rsidRDefault="00391327" w:rsidP="0042135A">
            <w:pPr>
              <w:widowControl w:val="0"/>
              <w:ind w:hanging="1843"/>
              <w:jc w:val="right"/>
              <w:outlineLvl w:val="0"/>
              <w:rPr>
                <w:sz w:val="28"/>
                <w:szCs w:val="28"/>
              </w:rPr>
            </w:pPr>
            <w:r>
              <w:rPr>
                <w:sz w:val="28"/>
                <w:szCs w:val="28"/>
              </w:rPr>
              <w:t xml:space="preserve">    </w:t>
            </w:r>
            <w:r w:rsidR="007D1AFB" w:rsidRPr="0042135A">
              <w:rPr>
                <w:sz w:val="28"/>
                <w:szCs w:val="28"/>
              </w:rPr>
              <w:t>муниципального района «П</w:t>
            </w:r>
            <w:r w:rsidR="007D1AFB" w:rsidRPr="0042135A">
              <w:rPr>
                <w:sz w:val="28"/>
                <w:szCs w:val="28"/>
              </w:rPr>
              <w:t>е</w:t>
            </w:r>
            <w:r w:rsidR="007D1AFB" w:rsidRPr="0042135A">
              <w:rPr>
                <w:sz w:val="28"/>
                <w:szCs w:val="28"/>
              </w:rPr>
              <w:t xml:space="preserve">чора» </w:t>
            </w:r>
          </w:p>
          <w:p w:rsidR="007D1AFB" w:rsidRPr="00DB6EE4" w:rsidRDefault="00524313" w:rsidP="00935085">
            <w:pPr>
              <w:widowControl w:val="0"/>
              <w:ind w:hanging="1843"/>
              <w:jc w:val="right"/>
              <w:outlineLvl w:val="0"/>
              <w:rPr>
                <w:sz w:val="24"/>
                <w:szCs w:val="24"/>
              </w:rPr>
            </w:pPr>
            <w:r>
              <w:rPr>
                <w:sz w:val="28"/>
                <w:szCs w:val="28"/>
              </w:rPr>
              <w:t xml:space="preserve">   </w:t>
            </w:r>
            <w:r w:rsidR="00391327">
              <w:rPr>
                <w:sz w:val="28"/>
                <w:szCs w:val="28"/>
              </w:rPr>
              <w:t xml:space="preserve">                         </w:t>
            </w:r>
            <w:r w:rsidR="007D1AFB" w:rsidRPr="0042135A">
              <w:rPr>
                <w:sz w:val="28"/>
                <w:szCs w:val="28"/>
              </w:rPr>
              <w:t>от</w:t>
            </w:r>
            <w:r w:rsidR="00935085">
              <w:rPr>
                <w:sz w:val="28"/>
                <w:szCs w:val="28"/>
              </w:rPr>
              <w:t xml:space="preserve"> 11 </w:t>
            </w:r>
            <w:r w:rsidR="00391327">
              <w:rPr>
                <w:sz w:val="28"/>
                <w:szCs w:val="28"/>
              </w:rPr>
              <w:t>октября</w:t>
            </w:r>
            <w:r w:rsidR="00B519C0">
              <w:rPr>
                <w:sz w:val="28"/>
                <w:szCs w:val="28"/>
              </w:rPr>
              <w:t xml:space="preserve"> </w:t>
            </w:r>
            <w:r w:rsidR="007D1AFB" w:rsidRPr="0042135A">
              <w:rPr>
                <w:sz w:val="28"/>
                <w:szCs w:val="28"/>
              </w:rPr>
              <w:t>202</w:t>
            </w:r>
            <w:r w:rsidR="00EC5197" w:rsidRPr="0042135A">
              <w:rPr>
                <w:sz w:val="28"/>
                <w:szCs w:val="28"/>
              </w:rPr>
              <w:t>4</w:t>
            </w:r>
            <w:r w:rsidR="007D1AFB" w:rsidRPr="0042135A">
              <w:rPr>
                <w:sz w:val="28"/>
                <w:szCs w:val="28"/>
              </w:rPr>
              <w:t xml:space="preserve"> г.  №</w:t>
            </w:r>
            <w:r w:rsidR="00935085">
              <w:rPr>
                <w:sz w:val="28"/>
                <w:szCs w:val="28"/>
              </w:rPr>
              <w:t xml:space="preserve"> 1544 </w:t>
            </w:r>
            <w:r w:rsidR="00391327">
              <w:rPr>
                <w:sz w:val="28"/>
                <w:szCs w:val="28"/>
              </w:rPr>
              <w:t xml:space="preserve">            </w:t>
            </w:r>
            <w:r w:rsidR="00C12F70">
              <w:rPr>
                <w:sz w:val="28"/>
                <w:szCs w:val="28"/>
              </w:rPr>
              <w:t xml:space="preserve"> </w:t>
            </w:r>
            <w:r w:rsidR="00391327">
              <w:rPr>
                <w:sz w:val="28"/>
                <w:szCs w:val="28"/>
              </w:rPr>
              <w:t xml:space="preserve"> </w:t>
            </w:r>
          </w:p>
        </w:tc>
      </w:tr>
    </w:tbl>
    <w:p w:rsidR="00F46CC0" w:rsidRPr="00DB6EE4" w:rsidRDefault="00F46CC0" w:rsidP="00F46CC0">
      <w:pPr>
        <w:widowControl w:val="0"/>
        <w:outlineLvl w:val="0"/>
      </w:pPr>
    </w:p>
    <w:tbl>
      <w:tblPr>
        <w:tblW w:w="10575" w:type="dxa"/>
        <w:tblInd w:w="-318" w:type="dxa"/>
        <w:tblLayout w:type="fixed"/>
        <w:tblLook w:val="04A0" w:firstRow="1" w:lastRow="0" w:firstColumn="1" w:lastColumn="0" w:noHBand="0" w:noVBand="1"/>
      </w:tblPr>
      <w:tblGrid>
        <w:gridCol w:w="93"/>
        <w:gridCol w:w="3018"/>
        <w:gridCol w:w="2230"/>
        <w:gridCol w:w="567"/>
        <w:gridCol w:w="176"/>
        <w:gridCol w:w="1004"/>
        <w:gridCol w:w="96"/>
        <w:gridCol w:w="140"/>
        <w:gridCol w:w="44"/>
        <w:gridCol w:w="52"/>
        <w:gridCol w:w="232"/>
        <w:gridCol w:w="145"/>
        <w:gridCol w:w="32"/>
        <w:gridCol w:w="240"/>
        <w:gridCol w:w="1288"/>
        <w:gridCol w:w="52"/>
        <w:gridCol w:w="425"/>
        <w:gridCol w:w="43"/>
        <w:gridCol w:w="614"/>
        <w:gridCol w:w="84"/>
      </w:tblGrid>
      <w:tr w:rsidR="006B2C55" w:rsidRPr="006B2C55" w:rsidTr="00C81044">
        <w:trPr>
          <w:gridBefore w:val="1"/>
          <w:gridAfter w:val="3"/>
          <w:wBefore w:w="93" w:type="dxa"/>
          <w:wAfter w:w="741" w:type="dxa"/>
          <w:trHeight w:val="240"/>
        </w:trPr>
        <w:tc>
          <w:tcPr>
            <w:tcW w:w="5815" w:type="dxa"/>
            <w:gridSpan w:val="3"/>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1276" w:type="dxa"/>
            <w:gridSpan w:val="3"/>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645" w:type="dxa"/>
            <w:gridSpan w:val="6"/>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240" w:type="dxa"/>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1340" w:type="dxa"/>
            <w:gridSpan w:val="2"/>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425" w:type="dxa"/>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r>
      <w:tr w:rsidR="002E5B4A" w:rsidRPr="00E65C5E" w:rsidTr="00C81044">
        <w:trPr>
          <w:gridBefore w:val="1"/>
          <w:wBefore w:w="93" w:type="dxa"/>
          <w:trHeight w:val="68"/>
        </w:trPr>
        <w:tc>
          <w:tcPr>
            <w:tcW w:w="9784" w:type="dxa"/>
            <w:gridSpan w:val="17"/>
            <w:tcBorders>
              <w:top w:val="nil"/>
              <w:left w:val="nil"/>
              <w:bottom w:val="nil"/>
              <w:right w:val="nil"/>
            </w:tcBorders>
            <w:shd w:val="clear" w:color="auto" w:fill="auto"/>
            <w:noWrap/>
            <w:vAlign w:val="bottom"/>
            <w:hideMark/>
          </w:tcPr>
          <w:p w:rsidR="002E5B4A" w:rsidRPr="00E65C5E" w:rsidRDefault="002E5B4A" w:rsidP="002E5B4A">
            <w:pPr>
              <w:overflowPunct/>
              <w:autoSpaceDE/>
              <w:autoSpaceDN/>
              <w:adjustRightInd/>
              <w:jc w:val="center"/>
              <w:rPr>
                <w:b/>
                <w:bCs/>
                <w:color w:val="000000"/>
                <w:sz w:val="22"/>
                <w:szCs w:val="22"/>
              </w:rPr>
            </w:pPr>
            <w:r w:rsidRPr="00E65C5E">
              <w:rPr>
                <w:b/>
                <w:bCs/>
                <w:color w:val="000000"/>
                <w:sz w:val="22"/>
                <w:szCs w:val="22"/>
              </w:rPr>
              <w:t>ОТЧЕТ ОБ ИСПОЛНЕНИИ БЮДЖЕТА</w:t>
            </w:r>
          </w:p>
        </w:tc>
        <w:tc>
          <w:tcPr>
            <w:tcW w:w="698" w:type="dxa"/>
            <w:gridSpan w:val="2"/>
            <w:tcBorders>
              <w:top w:val="nil"/>
              <w:left w:val="nil"/>
              <w:bottom w:val="single" w:sz="4" w:space="0" w:color="000000"/>
              <w:right w:val="nil"/>
            </w:tcBorders>
            <w:shd w:val="clear" w:color="auto" w:fill="auto"/>
            <w:noWrap/>
            <w:vAlign w:val="bottom"/>
            <w:hideMark/>
          </w:tcPr>
          <w:p w:rsidR="002E5B4A" w:rsidRPr="00E65C5E" w:rsidRDefault="002E5B4A" w:rsidP="002E5B4A">
            <w:pPr>
              <w:overflowPunct/>
              <w:autoSpaceDE/>
              <w:autoSpaceDN/>
              <w:adjustRightInd/>
              <w:jc w:val="center"/>
              <w:rPr>
                <w:color w:val="000000"/>
                <w:sz w:val="16"/>
                <w:szCs w:val="16"/>
              </w:rPr>
            </w:pPr>
            <w:r w:rsidRPr="00E65C5E">
              <w:rPr>
                <w:color w:val="000000"/>
                <w:sz w:val="16"/>
                <w:szCs w:val="16"/>
              </w:rPr>
              <w:t> </w:t>
            </w:r>
          </w:p>
        </w:tc>
      </w:tr>
      <w:tr w:rsidR="007D1AFB" w:rsidRPr="002E5B4A" w:rsidTr="00C81044">
        <w:trPr>
          <w:gridBefore w:val="1"/>
          <w:gridAfter w:val="1"/>
          <w:wBefore w:w="93" w:type="dxa"/>
          <w:wAfter w:w="84" w:type="dxa"/>
          <w:trHeight w:val="58"/>
        </w:trPr>
        <w:tc>
          <w:tcPr>
            <w:tcW w:w="5248" w:type="dxa"/>
            <w:gridSpan w:val="2"/>
            <w:tcBorders>
              <w:top w:val="nil"/>
              <w:left w:val="nil"/>
              <w:bottom w:val="nil"/>
              <w:right w:val="nil"/>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1843" w:type="dxa"/>
            <w:gridSpan w:val="4"/>
            <w:tcBorders>
              <w:top w:val="nil"/>
              <w:left w:val="nil"/>
              <w:bottom w:val="nil"/>
              <w:right w:val="nil"/>
            </w:tcBorders>
            <w:shd w:val="clear" w:color="auto" w:fill="auto"/>
            <w:noWrap/>
            <w:vAlign w:val="bottom"/>
            <w:hideMark/>
          </w:tcPr>
          <w:p w:rsidR="007D1AFB" w:rsidRPr="00E65C5E" w:rsidRDefault="007D1AFB" w:rsidP="002E5B4A">
            <w:pPr>
              <w:overflowPunct/>
              <w:autoSpaceDE/>
              <w:autoSpaceDN/>
              <w:adjustRightInd/>
              <w:rPr>
                <w:b/>
                <w:bCs/>
                <w:color w:val="000000"/>
                <w:sz w:val="22"/>
                <w:szCs w:val="22"/>
              </w:rPr>
            </w:pPr>
            <w:r w:rsidRPr="00E65C5E">
              <w:rPr>
                <w:b/>
                <w:bCs/>
                <w:color w:val="000000"/>
                <w:sz w:val="22"/>
                <w:szCs w:val="22"/>
              </w:rPr>
              <w:t> </w:t>
            </w:r>
          </w:p>
        </w:tc>
        <w:tc>
          <w:tcPr>
            <w:tcW w:w="236" w:type="dxa"/>
            <w:gridSpan w:val="3"/>
            <w:tcBorders>
              <w:top w:val="nil"/>
              <w:left w:val="nil"/>
              <w:bottom w:val="nil"/>
              <w:right w:val="nil"/>
            </w:tcBorders>
            <w:shd w:val="clear" w:color="auto" w:fill="auto"/>
            <w:noWrap/>
            <w:vAlign w:val="bottom"/>
            <w:hideMark/>
          </w:tcPr>
          <w:p w:rsidR="007D1AFB" w:rsidRPr="00E65C5E" w:rsidRDefault="007D1AFB" w:rsidP="002E5B4A">
            <w:pPr>
              <w:overflowPunct/>
              <w:autoSpaceDE/>
              <w:autoSpaceDN/>
              <w:adjustRightInd/>
              <w:rPr>
                <w:b/>
                <w:bCs/>
                <w:color w:val="000000"/>
                <w:sz w:val="20"/>
              </w:rPr>
            </w:pPr>
            <w:r w:rsidRPr="00E65C5E">
              <w:rPr>
                <w:b/>
                <w:bCs/>
                <w:color w:val="000000"/>
                <w:sz w:val="20"/>
              </w:rPr>
              <w:t> </w:t>
            </w:r>
          </w:p>
        </w:tc>
        <w:tc>
          <w:tcPr>
            <w:tcW w:w="1937" w:type="dxa"/>
            <w:gridSpan w:val="5"/>
            <w:tcBorders>
              <w:top w:val="nil"/>
              <w:left w:val="nil"/>
              <w:bottom w:val="nil"/>
              <w:right w:val="single" w:sz="4" w:space="0" w:color="auto"/>
            </w:tcBorders>
            <w:shd w:val="clear" w:color="auto" w:fill="auto"/>
            <w:noWrap/>
            <w:vAlign w:val="bottom"/>
            <w:hideMark/>
          </w:tcPr>
          <w:p w:rsidR="007D1AFB" w:rsidRPr="00E65C5E" w:rsidRDefault="007D1AFB" w:rsidP="002E5B4A">
            <w:pPr>
              <w:overflowPunct/>
              <w:autoSpaceDE/>
              <w:autoSpaceDN/>
              <w:adjustRightInd/>
              <w:rPr>
                <w:b/>
                <w:bCs/>
                <w:color w:val="000000"/>
                <w:sz w:val="20"/>
              </w:rPr>
            </w:pPr>
          </w:p>
        </w:tc>
        <w:tc>
          <w:tcPr>
            <w:tcW w:w="113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7D1AFB" w:rsidRPr="00E65C5E" w:rsidRDefault="007D1AFB" w:rsidP="002E5B4A">
            <w:pPr>
              <w:overflowPunct/>
              <w:autoSpaceDE/>
              <w:autoSpaceDN/>
              <w:adjustRightInd/>
              <w:rPr>
                <w:b/>
                <w:bCs/>
                <w:color w:val="000000"/>
                <w:sz w:val="20"/>
              </w:rPr>
            </w:pPr>
            <w:r w:rsidRPr="00E65C5E">
              <w:rPr>
                <w:b/>
                <w:bCs/>
                <w:color w:val="000000"/>
                <w:sz w:val="20"/>
              </w:rPr>
              <w:t> </w:t>
            </w:r>
          </w:p>
          <w:p w:rsidR="007D1AFB" w:rsidRPr="00E65C5E" w:rsidRDefault="007D1AFB" w:rsidP="007D1AFB">
            <w:pPr>
              <w:overflowPunct/>
              <w:autoSpaceDE/>
              <w:autoSpaceDN/>
              <w:adjustRightInd/>
              <w:jc w:val="center"/>
              <w:rPr>
                <w:color w:val="000000"/>
                <w:sz w:val="16"/>
                <w:szCs w:val="16"/>
              </w:rPr>
            </w:pPr>
            <w:r w:rsidRPr="00E65C5E">
              <w:rPr>
                <w:color w:val="000000"/>
                <w:sz w:val="16"/>
                <w:szCs w:val="16"/>
              </w:rPr>
              <w:t>К</w:t>
            </w:r>
            <w:r w:rsidRPr="00E65C5E">
              <w:rPr>
                <w:color w:val="000000"/>
                <w:sz w:val="16"/>
                <w:szCs w:val="16"/>
              </w:rPr>
              <w:t>О</w:t>
            </w:r>
            <w:r w:rsidRPr="00E65C5E">
              <w:rPr>
                <w:color w:val="000000"/>
                <w:sz w:val="16"/>
                <w:szCs w:val="16"/>
              </w:rPr>
              <w:t>ДЫ</w:t>
            </w:r>
          </w:p>
        </w:tc>
      </w:tr>
      <w:tr w:rsidR="007D1AFB" w:rsidRPr="002E5B4A" w:rsidTr="00C81044">
        <w:trPr>
          <w:gridAfter w:val="1"/>
          <w:wAfter w:w="84" w:type="dxa"/>
          <w:trHeight w:val="235"/>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20"/>
              </w:rPr>
            </w:pPr>
            <w:r w:rsidRPr="002E5B4A">
              <w:rPr>
                <w:rFonts w:ascii="Arial CYR" w:hAnsi="Arial CYR" w:cs="Arial CYR"/>
                <w:color w:val="000000"/>
                <w:sz w:val="20"/>
              </w:rPr>
              <w:t> </w:t>
            </w:r>
          </w:p>
        </w:tc>
        <w:tc>
          <w:tcPr>
            <w:tcW w:w="2973" w:type="dxa"/>
            <w:gridSpan w:val="3"/>
            <w:tcBorders>
              <w:top w:val="nil"/>
              <w:left w:val="nil"/>
              <w:bottom w:val="nil"/>
              <w:right w:val="nil"/>
            </w:tcBorders>
            <w:shd w:val="clear" w:color="auto" w:fill="auto"/>
            <w:noWrap/>
            <w:vAlign w:val="bottom"/>
            <w:hideMark/>
          </w:tcPr>
          <w:p w:rsidR="002E5B4A" w:rsidRPr="00E65C5E" w:rsidRDefault="002E5B4A" w:rsidP="00B519C0">
            <w:pPr>
              <w:overflowPunct/>
              <w:autoSpaceDE/>
              <w:autoSpaceDN/>
              <w:adjustRightInd/>
              <w:jc w:val="center"/>
              <w:rPr>
                <w:color w:val="000000"/>
                <w:sz w:val="18"/>
                <w:szCs w:val="18"/>
              </w:rPr>
            </w:pPr>
            <w:r w:rsidRPr="00E65C5E">
              <w:rPr>
                <w:color w:val="000000"/>
                <w:sz w:val="18"/>
                <w:szCs w:val="18"/>
              </w:rPr>
              <w:t xml:space="preserve">на </w:t>
            </w:r>
            <w:r w:rsidR="00657A2F" w:rsidRPr="00E65C5E">
              <w:rPr>
                <w:color w:val="000000"/>
                <w:sz w:val="18"/>
                <w:szCs w:val="18"/>
              </w:rPr>
              <w:t>1</w:t>
            </w:r>
            <w:r w:rsidRPr="00E65C5E">
              <w:rPr>
                <w:color w:val="000000"/>
                <w:sz w:val="18"/>
                <w:szCs w:val="18"/>
              </w:rPr>
              <w:t xml:space="preserve"> </w:t>
            </w:r>
            <w:r w:rsidR="00391327">
              <w:rPr>
                <w:color w:val="000000"/>
                <w:sz w:val="18"/>
                <w:szCs w:val="18"/>
              </w:rPr>
              <w:t>октября</w:t>
            </w:r>
            <w:r w:rsidRPr="00E65C5E">
              <w:rPr>
                <w:color w:val="000000"/>
                <w:sz w:val="18"/>
                <w:szCs w:val="18"/>
              </w:rPr>
              <w:t xml:space="preserve"> 202</w:t>
            </w:r>
            <w:r w:rsidR="000970F4" w:rsidRPr="00E65C5E">
              <w:rPr>
                <w:color w:val="000000"/>
                <w:sz w:val="18"/>
                <w:szCs w:val="18"/>
              </w:rPr>
              <w:t>4</w:t>
            </w:r>
            <w:r w:rsidRPr="00E65C5E">
              <w:rPr>
                <w:color w:val="000000"/>
                <w:sz w:val="18"/>
                <w:szCs w:val="18"/>
              </w:rPr>
              <w:t xml:space="preserve"> г.</w:t>
            </w:r>
          </w:p>
        </w:tc>
        <w:tc>
          <w:tcPr>
            <w:tcW w:w="1713" w:type="dxa"/>
            <w:gridSpan w:val="7"/>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560" w:type="dxa"/>
            <w:gridSpan w:val="3"/>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Форма по ОКУД</w:t>
            </w:r>
          </w:p>
        </w:tc>
        <w:tc>
          <w:tcPr>
            <w:tcW w:w="1134" w:type="dxa"/>
            <w:gridSpan w:val="4"/>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0503117</w:t>
            </w:r>
          </w:p>
        </w:tc>
      </w:tr>
      <w:tr w:rsidR="007D1AFB" w:rsidRPr="002E5B4A" w:rsidTr="00C81044">
        <w:trPr>
          <w:gridAfter w:val="1"/>
          <w:wAfter w:w="84" w:type="dxa"/>
          <w:trHeight w:val="317"/>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36"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473"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560" w:type="dxa"/>
            <w:gridSpan w:val="3"/>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 xml:space="preserve">            Д</w:t>
            </w:r>
            <w:r w:rsidRPr="00E65C5E">
              <w:rPr>
                <w:color w:val="000000"/>
                <w:sz w:val="18"/>
                <w:szCs w:val="18"/>
              </w:rPr>
              <w:t>а</w:t>
            </w:r>
            <w:r w:rsidRPr="00E65C5E">
              <w:rPr>
                <w:color w:val="000000"/>
                <w:sz w:val="18"/>
                <w:szCs w:val="18"/>
              </w:rPr>
              <w:t>та</w:t>
            </w:r>
          </w:p>
        </w:tc>
        <w:tc>
          <w:tcPr>
            <w:tcW w:w="1134" w:type="dxa"/>
            <w:gridSpan w:val="4"/>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391327">
            <w:pPr>
              <w:overflowPunct/>
              <w:autoSpaceDE/>
              <w:autoSpaceDN/>
              <w:adjustRightInd/>
              <w:jc w:val="center"/>
              <w:rPr>
                <w:color w:val="000000"/>
                <w:sz w:val="18"/>
                <w:szCs w:val="18"/>
              </w:rPr>
            </w:pPr>
            <w:r w:rsidRPr="00E65C5E">
              <w:rPr>
                <w:color w:val="000000"/>
                <w:sz w:val="18"/>
                <w:szCs w:val="18"/>
              </w:rPr>
              <w:t>01.</w:t>
            </w:r>
            <w:r w:rsidR="00391327">
              <w:rPr>
                <w:color w:val="000000"/>
                <w:sz w:val="18"/>
                <w:szCs w:val="18"/>
              </w:rPr>
              <w:t>10</w:t>
            </w:r>
            <w:r w:rsidRPr="00E65C5E">
              <w:rPr>
                <w:color w:val="000000"/>
                <w:sz w:val="18"/>
                <w:szCs w:val="18"/>
              </w:rPr>
              <w:t>.202</w:t>
            </w:r>
            <w:r w:rsidR="000970F4" w:rsidRPr="00E65C5E">
              <w:rPr>
                <w:color w:val="000000"/>
                <w:sz w:val="18"/>
                <w:szCs w:val="18"/>
              </w:rPr>
              <w:t>4</w:t>
            </w:r>
          </w:p>
        </w:tc>
      </w:tr>
      <w:tr w:rsidR="007D1AFB" w:rsidRPr="002E5B4A" w:rsidTr="00C81044">
        <w:trPr>
          <w:gridAfter w:val="1"/>
          <w:wAfter w:w="84" w:type="dxa"/>
          <w:trHeight w:val="202"/>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6"/>
                <w:szCs w:val="16"/>
              </w:rPr>
            </w:pPr>
            <w:r w:rsidRPr="00E65C5E">
              <w:rPr>
                <w:color w:val="000000"/>
                <w:sz w:val="16"/>
                <w:szCs w:val="16"/>
              </w:rPr>
              <w:t> </w:t>
            </w:r>
          </w:p>
        </w:tc>
        <w:tc>
          <w:tcPr>
            <w:tcW w:w="236"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6"/>
                <w:szCs w:val="16"/>
              </w:rPr>
            </w:pPr>
            <w:r w:rsidRPr="00E65C5E">
              <w:rPr>
                <w:color w:val="000000"/>
                <w:sz w:val="16"/>
                <w:szCs w:val="16"/>
              </w:rPr>
              <w:t> </w:t>
            </w:r>
          </w:p>
        </w:tc>
        <w:tc>
          <w:tcPr>
            <w:tcW w:w="473"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6"/>
                <w:szCs w:val="16"/>
              </w:rPr>
            </w:pPr>
            <w:r w:rsidRPr="00E65C5E">
              <w:rPr>
                <w:color w:val="000000"/>
                <w:sz w:val="16"/>
                <w:szCs w:val="16"/>
              </w:rPr>
              <w:t> </w:t>
            </w:r>
          </w:p>
        </w:tc>
        <w:tc>
          <w:tcPr>
            <w:tcW w:w="1560" w:type="dxa"/>
            <w:gridSpan w:val="3"/>
            <w:tcBorders>
              <w:top w:val="nil"/>
              <w:left w:val="nil"/>
              <w:bottom w:val="nil"/>
              <w:right w:val="single" w:sz="8" w:space="0" w:color="000000"/>
            </w:tcBorders>
            <w:shd w:val="clear" w:color="auto" w:fill="auto"/>
            <w:noWrap/>
            <w:vAlign w:val="center"/>
            <w:hideMark/>
          </w:tcPr>
          <w:p w:rsidR="002E5B4A" w:rsidRPr="00E65C5E" w:rsidRDefault="002E5B4A" w:rsidP="007D1AFB">
            <w:pPr>
              <w:overflowPunct/>
              <w:autoSpaceDE/>
              <w:autoSpaceDN/>
              <w:adjustRightInd/>
              <w:jc w:val="right"/>
              <w:rPr>
                <w:color w:val="000000"/>
                <w:sz w:val="16"/>
                <w:szCs w:val="16"/>
              </w:rPr>
            </w:pPr>
            <w:r w:rsidRPr="00E65C5E">
              <w:rPr>
                <w:color w:val="000000"/>
                <w:sz w:val="16"/>
                <w:szCs w:val="16"/>
              </w:rPr>
              <w:t xml:space="preserve">       по О</w:t>
            </w:r>
            <w:r w:rsidRPr="00E65C5E">
              <w:rPr>
                <w:color w:val="000000"/>
                <w:sz w:val="16"/>
                <w:szCs w:val="16"/>
              </w:rPr>
              <w:t>К</w:t>
            </w:r>
            <w:r w:rsidRPr="00E65C5E">
              <w:rPr>
                <w:color w:val="000000"/>
                <w:sz w:val="16"/>
                <w:szCs w:val="16"/>
              </w:rPr>
              <w:t>ПО</w:t>
            </w:r>
          </w:p>
        </w:tc>
        <w:tc>
          <w:tcPr>
            <w:tcW w:w="1134" w:type="dxa"/>
            <w:gridSpan w:val="4"/>
            <w:tcBorders>
              <w:top w:val="nil"/>
              <w:left w:val="nil"/>
              <w:bottom w:val="single" w:sz="4" w:space="0" w:color="000000"/>
              <w:right w:val="single" w:sz="8" w:space="0" w:color="000000"/>
            </w:tcBorders>
            <w:shd w:val="clear" w:color="auto" w:fill="auto"/>
            <w:noWrap/>
            <w:vAlign w:val="center"/>
            <w:hideMark/>
          </w:tcPr>
          <w:p w:rsidR="002E5B4A" w:rsidRPr="00E65C5E" w:rsidRDefault="002E5B4A" w:rsidP="007D1AFB">
            <w:pPr>
              <w:overflowPunct/>
              <w:autoSpaceDE/>
              <w:autoSpaceDN/>
              <w:adjustRightInd/>
              <w:jc w:val="center"/>
              <w:rPr>
                <w:color w:val="000000"/>
                <w:sz w:val="16"/>
                <w:szCs w:val="16"/>
              </w:rPr>
            </w:pPr>
            <w:r w:rsidRPr="00E65C5E">
              <w:rPr>
                <w:color w:val="000000"/>
                <w:sz w:val="16"/>
                <w:szCs w:val="16"/>
              </w:rPr>
              <w:t>89796865</w:t>
            </w:r>
          </w:p>
        </w:tc>
      </w:tr>
      <w:tr w:rsidR="002E5B4A" w:rsidRPr="002E5B4A" w:rsidTr="00C81044">
        <w:trPr>
          <w:gridAfter w:val="1"/>
          <w:wAfter w:w="84" w:type="dxa"/>
          <w:trHeight w:val="315"/>
        </w:trPr>
        <w:tc>
          <w:tcPr>
            <w:tcW w:w="3111" w:type="dxa"/>
            <w:gridSpan w:val="2"/>
            <w:tcBorders>
              <w:top w:val="nil"/>
              <w:left w:val="nil"/>
              <w:bottom w:val="nil"/>
              <w:right w:val="nil"/>
            </w:tcBorders>
            <w:shd w:val="clear" w:color="auto" w:fill="auto"/>
            <w:noWrap/>
            <w:vAlign w:val="bottom"/>
            <w:hideMark/>
          </w:tcPr>
          <w:p w:rsidR="002E5B4A" w:rsidRPr="00E65C5E" w:rsidRDefault="005178CD" w:rsidP="00E278E9">
            <w:pPr>
              <w:overflowPunct/>
              <w:autoSpaceDE/>
              <w:autoSpaceDN/>
              <w:adjustRightInd/>
              <w:rPr>
                <w:color w:val="000000"/>
                <w:sz w:val="18"/>
                <w:szCs w:val="18"/>
              </w:rPr>
            </w:pPr>
            <w:r w:rsidRPr="00E65C5E">
              <w:rPr>
                <w:color w:val="000000"/>
                <w:sz w:val="18"/>
                <w:szCs w:val="18"/>
              </w:rPr>
              <w:t xml:space="preserve">Наименование </w:t>
            </w:r>
            <w:r w:rsidR="002E5B4A" w:rsidRPr="00E65C5E">
              <w:rPr>
                <w:color w:val="000000"/>
                <w:sz w:val="18"/>
                <w:szCs w:val="18"/>
              </w:rPr>
              <w:t>финансового органа</w:t>
            </w:r>
          </w:p>
        </w:tc>
        <w:tc>
          <w:tcPr>
            <w:tcW w:w="4686" w:type="dxa"/>
            <w:gridSpan w:val="10"/>
            <w:tcBorders>
              <w:top w:val="nil"/>
              <w:left w:val="nil"/>
              <w:bottom w:val="single" w:sz="4" w:space="0" w:color="000000"/>
              <w:right w:val="nil"/>
            </w:tcBorders>
            <w:shd w:val="clear" w:color="auto" w:fill="auto"/>
            <w:vAlign w:val="bottom"/>
            <w:hideMark/>
          </w:tcPr>
          <w:p w:rsidR="002E5B4A" w:rsidRPr="00E65C5E" w:rsidRDefault="005F5864" w:rsidP="000C1784">
            <w:pPr>
              <w:overflowPunct/>
              <w:autoSpaceDE/>
              <w:autoSpaceDN/>
              <w:adjustRightInd/>
              <w:rPr>
                <w:color w:val="000000"/>
                <w:sz w:val="18"/>
                <w:szCs w:val="18"/>
              </w:rPr>
            </w:pPr>
            <w:r w:rsidRPr="00E65C5E">
              <w:rPr>
                <w:color w:val="000000"/>
                <w:sz w:val="18"/>
                <w:szCs w:val="18"/>
              </w:rPr>
              <w:t>Управление финансов</w:t>
            </w:r>
            <w:r w:rsidR="002E5B4A" w:rsidRPr="00E65C5E">
              <w:rPr>
                <w:color w:val="000000"/>
                <w:sz w:val="18"/>
                <w:szCs w:val="18"/>
              </w:rPr>
              <w:t xml:space="preserve"> муниципального района </w:t>
            </w:r>
            <w:r w:rsidR="00EB5168">
              <w:rPr>
                <w:color w:val="000000"/>
                <w:sz w:val="18"/>
                <w:szCs w:val="18"/>
              </w:rPr>
              <w:t>«</w:t>
            </w:r>
            <w:r w:rsidR="002E5B4A" w:rsidRPr="00E65C5E">
              <w:rPr>
                <w:color w:val="000000"/>
                <w:sz w:val="18"/>
                <w:szCs w:val="18"/>
              </w:rPr>
              <w:t>Печ</w:t>
            </w:r>
            <w:r w:rsidR="002E5B4A" w:rsidRPr="00E65C5E">
              <w:rPr>
                <w:color w:val="000000"/>
                <w:sz w:val="18"/>
                <w:szCs w:val="18"/>
              </w:rPr>
              <w:t>о</w:t>
            </w:r>
            <w:r w:rsidR="002E5B4A" w:rsidRPr="00E65C5E">
              <w:rPr>
                <w:color w:val="000000"/>
                <w:sz w:val="18"/>
                <w:szCs w:val="18"/>
              </w:rPr>
              <w:t>ра</w:t>
            </w:r>
            <w:r w:rsidR="00EB5168">
              <w:rPr>
                <w:color w:val="000000"/>
                <w:sz w:val="18"/>
                <w:szCs w:val="18"/>
              </w:rPr>
              <w:t>»</w:t>
            </w:r>
          </w:p>
        </w:tc>
        <w:tc>
          <w:tcPr>
            <w:tcW w:w="1560" w:type="dxa"/>
            <w:gridSpan w:val="3"/>
            <w:tcBorders>
              <w:top w:val="nil"/>
              <w:left w:val="nil"/>
              <w:bottom w:val="nil"/>
              <w:right w:val="single" w:sz="8" w:space="0" w:color="000000"/>
            </w:tcBorders>
            <w:shd w:val="clear" w:color="auto" w:fill="auto"/>
            <w:noWrap/>
            <w:vAlign w:val="center"/>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Глава по БК</w:t>
            </w:r>
          </w:p>
        </w:tc>
        <w:tc>
          <w:tcPr>
            <w:tcW w:w="1134" w:type="dxa"/>
            <w:gridSpan w:val="4"/>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992</w:t>
            </w:r>
          </w:p>
        </w:tc>
      </w:tr>
      <w:tr w:rsidR="002E5B4A" w:rsidRPr="002E5B4A" w:rsidTr="00C81044">
        <w:trPr>
          <w:gridAfter w:val="1"/>
          <w:wAfter w:w="84" w:type="dxa"/>
          <w:trHeight w:val="315"/>
        </w:trPr>
        <w:tc>
          <w:tcPr>
            <w:tcW w:w="3111"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Наименование публично-правового обр</w:t>
            </w:r>
            <w:r w:rsidRPr="00E65C5E">
              <w:rPr>
                <w:color w:val="000000"/>
                <w:sz w:val="18"/>
                <w:szCs w:val="18"/>
              </w:rPr>
              <w:t>а</w:t>
            </w:r>
            <w:r w:rsidRPr="00E65C5E">
              <w:rPr>
                <w:color w:val="000000"/>
                <w:sz w:val="18"/>
                <w:szCs w:val="18"/>
              </w:rPr>
              <w:t xml:space="preserve">зования </w:t>
            </w:r>
          </w:p>
        </w:tc>
        <w:tc>
          <w:tcPr>
            <w:tcW w:w="4686" w:type="dxa"/>
            <w:gridSpan w:val="10"/>
            <w:tcBorders>
              <w:top w:val="single" w:sz="4" w:space="0" w:color="000000"/>
              <w:left w:val="nil"/>
              <w:bottom w:val="single" w:sz="4" w:space="0" w:color="000000"/>
              <w:right w:val="nil"/>
            </w:tcBorders>
            <w:shd w:val="clear" w:color="auto" w:fill="auto"/>
            <w:vAlign w:val="bottom"/>
            <w:hideMark/>
          </w:tcPr>
          <w:p w:rsidR="002E5B4A" w:rsidRPr="00E65C5E" w:rsidRDefault="00DB6C1D" w:rsidP="00DB6C1D">
            <w:pPr>
              <w:overflowPunct/>
              <w:autoSpaceDE/>
              <w:autoSpaceDN/>
              <w:adjustRightInd/>
              <w:rPr>
                <w:color w:val="000000"/>
                <w:sz w:val="18"/>
                <w:szCs w:val="18"/>
              </w:rPr>
            </w:pPr>
            <w:r>
              <w:rPr>
                <w:color w:val="000000"/>
                <w:sz w:val="18"/>
                <w:szCs w:val="18"/>
              </w:rPr>
              <w:t>Бюджет м</w:t>
            </w:r>
            <w:r w:rsidR="005F5864" w:rsidRPr="00E65C5E">
              <w:rPr>
                <w:color w:val="000000"/>
                <w:sz w:val="18"/>
                <w:szCs w:val="18"/>
              </w:rPr>
              <w:t>униципально</w:t>
            </w:r>
            <w:r>
              <w:rPr>
                <w:color w:val="000000"/>
                <w:sz w:val="18"/>
                <w:szCs w:val="18"/>
              </w:rPr>
              <w:t>го</w:t>
            </w:r>
            <w:r w:rsidR="005F5864" w:rsidRPr="00E65C5E">
              <w:rPr>
                <w:color w:val="000000"/>
                <w:sz w:val="18"/>
                <w:szCs w:val="18"/>
              </w:rPr>
              <w:t xml:space="preserve"> образовани</w:t>
            </w:r>
            <w:r>
              <w:rPr>
                <w:color w:val="000000"/>
                <w:sz w:val="18"/>
                <w:szCs w:val="18"/>
              </w:rPr>
              <w:t>я</w:t>
            </w:r>
            <w:r w:rsidR="005F5864" w:rsidRPr="00E65C5E">
              <w:rPr>
                <w:color w:val="000000"/>
                <w:sz w:val="18"/>
                <w:szCs w:val="18"/>
              </w:rPr>
              <w:t xml:space="preserve"> муниципального района «Печора»</w:t>
            </w:r>
          </w:p>
        </w:tc>
        <w:tc>
          <w:tcPr>
            <w:tcW w:w="1560" w:type="dxa"/>
            <w:gridSpan w:val="3"/>
            <w:tcBorders>
              <w:top w:val="nil"/>
              <w:left w:val="nil"/>
              <w:bottom w:val="nil"/>
              <w:right w:val="single" w:sz="8" w:space="0" w:color="000000"/>
            </w:tcBorders>
            <w:shd w:val="clear" w:color="auto" w:fill="auto"/>
            <w:noWrap/>
            <w:vAlign w:val="bottom"/>
            <w:hideMark/>
          </w:tcPr>
          <w:p w:rsidR="002E5B4A" w:rsidRPr="00E65C5E" w:rsidRDefault="00E278E9" w:rsidP="007D1AFB">
            <w:pPr>
              <w:overflowPunct/>
              <w:autoSpaceDE/>
              <w:autoSpaceDN/>
              <w:adjustRightInd/>
              <w:jc w:val="right"/>
              <w:rPr>
                <w:color w:val="000000"/>
                <w:sz w:val="18"/>
                <w:szCs w:val="18"/>
              </w:rPr>
            </w:pPr>
            <w:r w:rsidRPr="00E65C5E">
              <w:rPr>
                <w:color w:val="000000"/>
                <w:sz w:val="18"/>
                <w:szCs w:val="18"/>
              </w:rPr>
              <w:t xml:space="preserve">         По </w:t>
            </w:r>
            <w:r w:rsidR="002E5B4A" w:rsidRPr="00E65C5E">
              <w:rPr>
                <w:color w:val="000000"/>
                <w:sz w:val="18"/>
                <w:szCs w:val="18"/>
              </w:rPr>
              <w:t>О</w:t>
            </w:r>
            <w:r w:rsidR="002E5B4A" w:rsidRPr="00E65C5E">
              <w:rPr>
                <w:color w:val="000000"/>
                <w:sz w:val="18"/>
                <w:szCs w:val="18"/>
              </w:rPr>
              <w:t>К</w:t>
            </w:r>
            <w:r w:rsidR="002E5B4A" w:rsidRPr="00E65C5E">
              <w:rPr>
                <w:color w:val="000000"/>
                <w:sz w:val="18"/>
                <w:szCs w:val="18"/>
              </w:rPr>
              <w:t>ТМО</w:t>
            </w:r>
          </w:p>
        </w:tc>
        <w:tc>
          <w:tcPr>
            <w:tcW w:w="1134" w:type="dxa"/>
            <w:gridSpan w:val="4"/>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87620000</w:t>
            </w:r>
          </w:p>
        </w:tc>
      </w:tr>
      <w:tr w:rsidR="002E5B4A" w:rsidRPr="002E5B4A" w:rsidTr="00C81044">
        <w:trPr>
          <w:gridAfter w:val="1"/>
          <w:wAfter w:w="84" w:type="dxa"/>
          <w:trHeight w:val="282"/>
        </w:trPr>
        <w:tc>
          <w:tcPr>
            <w:tcW w:w="3111"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Периодичность: месячная, квартальная, г</w:t>
            </w:r>
            <w:r w:rsidRPr="00E65C5E">
              <w:rPr>
                <w:color w:val="000000"/>
                <w:sz w:val="18"/>
                <w:szCs w:val="18"/>
              </w:rPr>
              <w:t>о</w:t>
            </w:r>
            <w:r w:rsidRPr="00E65C5E">
              <w:rPr>
                <w:color w:val="000000"/>
                <w:sz w:val="18"/>
                <w:szCs w:val="18"/>
              </w:rPr>
              <w:t>довая</w:t>
            </w: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0" w:type="dxa"/>
            <w:gridSpan w:val="3"/>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4"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705" w:type="dxa"/>
            <w:gridSpan w:val="4"/>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 </w:t>
            </w:r>
          </w:p>
        </w:tc>
        <w:tc>
          <w:tcPr>
            <w:tcW w:w="1134" w:type="dxa"/>
            <w:gridSpan w:val="4"/>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p>
        </w:tc>
      </w:tr>
      <w:tr w:rsidR="002E5B4A" w:rsidRPr="002E5B4A" w:rsidTr="00C81044">
        <w:trPr>
          <w:gridAfter w:val="1"/>
          <w:wAfter w:w="84" w:type="dxa"/>
          <w:trHeight w:val="242"/>
        </w:trPr>
        <w:tc>
          <w:tcPr>
            <w:tcW w:w="3111"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Единица измерения:  руб</w:t>
            </w: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0" w:type="dxa"/>
            <w:gridSpan w:val="3"/>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4"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705" w:type="dxa"/>
            <w:gridSpan w:val="4"/>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по ОКЕИ</w:t>
            </w:r>
          </w:p>
        </w:tc>
        <w:tc>
          <w:tcPr>
            <w:tcW w:w="1134" w:type="dxa"/>
            <w:gridSpan w:val="4"/>
            <w:tcBorders>
              <w:top w:val="nil"/>
              <w:left w:val="nil"/>
              <w:bottom w:val="single" w:sz="8"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383</w:t>
            </w:r>
          </w:p>
        </w:tc>
      </w:tr>
      <w:tr w:rsidR="002E5B4A" w:rsidRPr="00E65C5E" w:rsidTr="00C81044">
        <w:trPr>
          <w:gridBefore w:val="1"/>
          <w:wBefore w:w="93" w:type="dxa"/>
          <w:trHeight w:val="282"/>
        </w:trPr>
        <w:tc>
          <w:tcPr>
            <w:tcW w:w="10482" w:type="dxa"/>
            <w:gridSpan w:val="19"/>
            <w:tcBorders>
              <w:top w:val="nil"/>
              <w:left w:val="nil"/>
              <w:right w:val="nil"/>
            </w:tcBorders>
            <w:shd w:val="clear" w:color="auto" w:fill="auto"/>
            <w:noWrap/>
            <w:vAlign w:val="bottom"/>
            <w:hideMark/>
          </w:tcPr>
          <w:p w:rsidR="00695758" w:rsidRPr="00E65C5E" w:rsidRDefault="002E5B4A" w:rsidP="00695758">
            <w:pPr>
              <w:numPr>
                <w:ilvl w:val="0"/>
                <w:numId w:val="8"/>
              </w:numPr>
              <w:overflowPunct/>
              <w:autoSpaceDE/>
              <w:autoSpaceDN/>
              <w:adjustRightInd/>
              <w:jc w:val="center"/>
              <w:rPr>
                <w:b/>
                <w:bCs/>
                <w:color w:val="000000"/>
                <w:sz w:val="18"/>
                <w:szCs w:val="18"/>
              </w:rPr>
            </w:pPr>
            <w:r w:rsidRPr="00E65C5E">
              <w:rPr>
                <w:b/>
                <w:bCs/>
                <w:color w:val="000000"/>
                <w:sz w:val="18"/>
                <w:szCs w:val="18"/>
              </w:rPr>
              <w:t>Доходы бюджета</w:t>
            </w:r>
          </w:p>
        </w:tc>
      </w:tr>
    </w:tbl>
    <w:p w:rsidR="002664EA" w:rsidRDefault="002664EA" w:rsidP="00F46CC0">
      <w:pPr>
        <w:widowControl w:val="0"/>
        <w:outlineLvl w:val="0"/>
        <w:rPr>
          <w:sz w:val="18"/>
          <w:szCs w:val="18"/>
        </w:rPr>
      </w:pPr>
    </w:p>
    <w:tbl>
      <w:tblPr>
        <w:tblW w:w="10075" w:type="dxa"/>
        <w:tblInd w:w="98" w:type="dxa"/>
        <w:tblLook w:val="04A0" w:firstRow="1" w:lastRow="0" w:firstColumn="1" w:lastColumn="0" w:noHBand="0" w:noVBand="1"/>
      </w:tblPr>
      <w:tblGrid>
        <w:gridCol w:w="2278"/>
        <w:gridCol w:w="709"/>
        <w:gridCol w:w="2410"/>
        <w:gridCol w:w="1559"/>
        <w:gridCol w:w="1559"/>
        <w:gridCol w:w="1560"/>
      </w:tblGrid>
      <w:tr w:rsidR="00014B73" w:rsidRPr="00014B73" w:rsidTr="00C81044">
        <w:trPr>
          <w:trHeight w:val="258"/>
          <w:tblHeader/>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Код строки</w:t>
            </w:r>
          </w:p>
          <w:p w:rsidR="00237547" w:rsidRPr="00014B73" w:rsidRDefault="00237547" w:rsidP="00014B73">
            <w:pPr>
              <w:overflowPunct/>
              <w:autoSpaceDE/>
              <w:autoSpaceDN/>
              <w:adjustRightInd/>
              <w:jc w:val="center"/>
              <w:rPr>
                <w:rFonts w:ascii="Arial CYR" w:hAnsi="Arial CYR" w:cs="Arial CYR"/>
                <w:color w:val="000000"/>
                <w:sz w:val="16"/>
                <w:szCs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Код дохода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Исполнено</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Неисполненные назначения</w:t>
            </w:r>
          </w:p>
        </w:tc>
      </w:tr>
      <w:tr w:rsidR="00014B73" w:rsidRPr="00014B73" w:rsidTr="00C81044">
        <w:trPr>
          <w:trHeight w:val="240"/>
          <w:tblHeader/>
        </w:trPr>
        <w:tc>
          <w:tcPr>
            <w:tcW w:w="2278"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r>
      <w:tr w:rsidR="00014B73" w:rsidRPr="00014B73" w:rsidTr="00C81044">
        <w:trPr>
          <w:trHeight w:val="184"/>
          <w:tblHeader/>
        </w:trPr>
        <w:tc>
          <w:tcPr>
            <w:tcW w:w="2278"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r>
      <w:tr w:rsidR="00014B73" w:rsidRPr="00014B73" w:rsidTr="00C81044">
        <w:trPr>
          <w:trHeight w:val="285"/>
          <w:tblHeader/>
        </w:trPr>
        <w:tc>
          <w:tcPr>
            <w:tcW w:w="2278" w:type="dxa"/>
            <w:tcBorders>
              <w:top w:val="nil"/>
              <w:left w:val="single" w:sz="4" w:space="0" w:color="000000"/>
              <w:bottom w:val="single" w:sz="4"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w:t>
            </w:r>
          </w:p>
        </w:tc>
        <w:tc>
          <w:tcPr>
            <w:tcW w:w="709"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w:t>
            </w:r>
          </w:p>
        </w:tc>
        <w:tc>
          <w:tcPr>
            <w:tcW w:w="2410"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5</w:t>
            </w:r>
          </w:p>
        </w:tc>
        <w:tc>
          <w:tcPr>
            <w:tcW w:w="1560"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6</w:t>
            </w:r>
          </w:p>
        </w:tc>
      </w:tr>
      <w:tr w:rsidR="00014B73" w:rsidRPr="00014B73" w:rsidTr="00C81044">
        <w:trPr>
          <w:trHeight w:val="345"/>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бюджета - всего</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2 644 205 847,00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1 964 897 004,69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679 308 842,31</w:t>
            </w:r>
          </w:p>
        </w:tc>
      </w:tr>
      <w:tr w:rsidR="00014B73" w:rsidRPr="00014B73" w:rsidTr="00C81044">
        <w:trPr>
          <w:trHeight w:val="300"/>
        </w:trPr>
        <w:tc>
          <w:tcPr>
            <w:tcW w:w="2278" w:type="dxa"/>
            <w:tcBorders>
              <w:top w:val="nil"/>
              <w:left w:val="single" w:sz="4" w:space="0" w:color="000000"/>
              <w:bottom w:val="nil"/>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в том числе:</w:t>
            </w:r>
          </w:p>
        </w:tc>
        <w:tc>
          <w:tcPr>
            <w:tcW w:w="709"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 </w:t>
            </w:r>
          </w:p>
        </w:tc>
        <w:tc>
          <w:tcPr>
            <w:tcW w:w="2410"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 </w:t>
            </w:r>
          </w:p>
        </w:tc>
        <w:tc>
          <w:tcPr>
            <w:tcW w:w="1560"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 </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4C5B53" w:rsidP="004C5B53">
            <w:pPr>
              <w:overflowPunct/>
              <w:autoSpaceDE/>
              <w:autoSpaceDN/>
              <w:adjustRightInd/>
              <w:rPr>
                <w:rFonts w:ascii="Arial CYR" w:hAnsi="Arial CYR" w:cs="Arial CYR"/>
                <w:color w:val="000000"/>
                <w:sz w:val="16"/>
                <w:szCs w:val="16"/>
              </w:rPr>
            </w:pPr>
            <w:r>
              <w:rPr>
                <w:rFonts w:ascii="Arial CYR" w:hAnsi="Arial CYR" w:cs="Arial CYR"/>
                <w:color w:val="000000"/>
                <w:sz w:val="16"/>
                <w:szCs w:val="16"/>
              </w:rPr>
              <w:t xml:space="preserve"> </w:t>
            </w:r>
            <w:r w:rsidR="00014B73"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6 400 000,00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5 335 833,61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1 064 166,39</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ПРИ ПОЛЬЗОВАНИИ ПРИРОДНЫМИ РЕСУРСАМИ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6 400 000,00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5 335 833,61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1 064 166,39</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негативное воздействие на окружающую среду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048 1 12 01000 01 0000 120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6 400 000,00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5 335 833,61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1 064 166,39</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выбросы загрязняющих веществ в атмосферный воздух стационарными объектами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048 1 12 01010 01 0000 120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1 373 630,76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226 369,24</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048 1 12 01010 01 6000 120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1 373 630,76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сбросы загрязняющих веществ в водные объекты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048 1 12 01030 01 0000 120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1 007 035,48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452 964,52</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048 1 12 01030 01 6000 120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1 007 035,48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Плата за размещение </w:t>
            </w:r>
            <w:r w:rsidRPr="00014B73">
              <w:rPr>
                <w:rFonts w:ascii="Arial CYR" w:hAnsi="Arial CYR" w:cs="Arial CYR"/>
                <w:color w:val="000000"/>
                <w:sz w:val="16"/>
                <w:szCs w:val="16"/>
              </w:rPr>
              <w:lastRenderedPageBreak/>
              <w:t>отходов производства и потребления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048 1 12 01040 01 0000 120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1 064 759,10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75 240,90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Плата за размещение отходов производства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048 1 12 01041 01 0000 120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146 970,55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33 029,45</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048 1 12 01041 01 6000 120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146 970,55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размещение твердых коммунальных отходов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048 1 12 01042 01 0000 120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917 788,55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42 211,45</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048 1 12 01042 01 6000 120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917 788,55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048 1 12 01070 01 0000 120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1 890 408,27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309 591,73</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048 1 12 01070 01 6000 120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1 890 408,27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926 334 000,00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709 525 390,51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217 189 059,92</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НАЛОГИ НА ПРИБЫЛЬ,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782 802 000,00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594 512 505,26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188 289 494,74</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782 802 000,00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594 512 505,26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188 289 494,74</w:t>
            </w:r>
          </w:p>
        </w:tc>
      </w:tr>
      <w:tr w:rsidR="00014B73" w:rsidRPr="00014B73" w:rsidTr="00C81044">
        <w:trPr>
          <w:trHeight w:val="259"/>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014B73">
              <w:rPr>
                <w:rFonts w:ascii="Arial CYR" w:hAnsi="Arial CYR" w:cs="Arial CYR"/>
                <w:color w:val="000000"/>
                <w:sz w:val="16"/>
                <w:szCs w:val="16"/>
              </w:rPr>
              <w:lastRenderedPageBreak/>
              <w:t>дивидендов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768 890 000,00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583 364 489,07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185 525 510,93</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182 1 01 02010 01 1000 110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583 356 523,82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182 1 01 02010 01 3000 110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7 965,25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182 1 01 02020 01 0000 110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966 274,29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223 725,71</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182 1 01 02020 01 1000 110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961 346,07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182 1 01 02020 01 3000 110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4 928,22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3 759 000,00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3 646 116,13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112 883,87</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w:t>
            </w:r>
            <w:r w:rsidRPr="00014B73">
              <w:rPr>
                <w:rFonts w:ascii="Arial CYR" w:hAnsi="Arial CYR" w:cs="Arial CYR"/>
                <w:color w:val="000000"/>
                <w:sz w:val="16"/>
                <w:szCs w:val="16"/>
              </w:rPr>
              <w:lastRenderedPageBreak/>
              <w:t>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182 1 01 02030 01 1000 110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3 643 523,57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182 1 01 02030 01 3000 110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2 592,56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182 1 01 02040 01 0000 110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452 069,40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247 930,60</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182 1 01 02040 01 1000 110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452 069,40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182 1 01 02080 01 0000 110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2 465 000,00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2 390 735,29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74 264,71</w:t>
            </w:r>
          </w:p>
        </w:tc>
      </w:tr>
      <w:tr w:rsidR="00014B73" w:rsidRPr="00014B73" w:rsidTr="00C81044">
        <w:trPr>
          <w:trHeight w:val="226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182 1 01 02080 01 1000 110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2 390 735,29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182 1 01 02130 01 0000 110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1 911 722,86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638 277,14</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182 1 01 02130 01 1000 110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1 911 722,86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182 1 01 02140 01 0000 110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1 781 098,22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1 466 901,78</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182 1 01 02140 01 1000 110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1 781 098,22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9 773 000,00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6 647 661,60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3 125 338,40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9 773 000,00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6 647 661,60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3 125 338,40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3 449 488,48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1 600 511,52</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182 1 03 02231 01 0000 110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3 449 488,48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1 600 511,52</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182 1 03 02240 01 0000 110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19 712,78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5 287,22</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182 1 03 02241 01 0000 110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19 712,78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5 287,22</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182 1 03 02250 01 0000 110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3 623 710,36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1 676 289,64</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182 1 03 02251 01 0000 110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3 623 710,36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1 676 289,64</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182 1 03 02260 01 0000 110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-445 250,02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-156 749,98</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182 1 03 02261 01 0000 110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-445 250,02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-156 749,98</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НАЛОГИ НА СОВОКУПНЫЙ ДОХОД</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120 359 000,00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96 817 069,27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23 922 381,16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в связи с применением упрощенной системы налогообложения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113 000 000,00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89 080 957,64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23 919 042,36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с налогоплательщиков, выбравших в качестве объекта налогообложения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77 705 502,31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18 294 497,69</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с налогоплательщиков, выбравших в качестве объекта налогообложения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182 1 05 01011 01 0000 110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77 705 502,31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18 294 497,69</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Налог, взимаемый с налогоплательщиков, выбравших в качестве объекта налогообложения доходы (сумма платежа </w:t>
            </w:r>
            <w:r w:rsidRPr="00014B73">
              <w:rPr>
                <w:rFonts w:ascii="Arial CYR" w:hAnsi="Arial CYR" w:cs="Arial CYR"/>
                <w:color w:val="000000"/>
                <w:sz w:val="16"/>
                <w:szCs w:val="16"/>
              </w:rPr>
              <w:lastRenderedPageBreak/>
              <w:t>(перерасчеты,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182 1 05 01011 01 1000 110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77 694 917,27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182 1 05 01011 01 3000 110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10 585,04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182 1 05 01020 01 0000 110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11 375 455,33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5 624 544,67</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182 1 05 01021 01 0000 110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11 375 455,33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5 624 544,67</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182 1 05 01021 01 1000 110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11 373 031,43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182 1 05 01021 01 3000 110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2 423,90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Единый налог на вмененный доход для отдельных видов деятельности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182 1 05 02000 02 0000 110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44 283,14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Единый налог на вмененный доход для отдельных видов деятельности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182 1 05 02010 02 0000 110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44 283,14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59"/>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w:t>
            </w:r>
            <w:r w:rsidRPr="00014B73">
              <w:rPr>
                <w:rFonts w:ascii="Arial CYR" w:hAnsi="Arial CYR" w:cs="Arial CYR"/>
                <w:color w:val="000000"/>
                <w:sz w:val="16"/>
                <w:szCs w:val="16"/>
              </w:rPr>
              <w:lastRenderedPageBreak/>
              <w:t>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182 1 05 02010 02 1000 110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38 831,06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182 1 05 02010 02 3000 110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5 452,08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182 1 05 03000 01 0000 110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415 661,20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3 338,80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182 1 05 03010 01 0000 110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415 661,20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3 338,80</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182 1 05 03010 01 1000 110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415 661,20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в связи с применением патентной системы налогообложения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182 1 05 04000 02 0000 110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7 276 167,29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182 1 05 04020 02 0000 110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7 276 167,29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182 1 05 04020 02 1000 110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7 276 167,29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182 1 08 00000 00 0000 000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13 400 000,00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11 548 154,38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1 851 845,62</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 по делам, рассматриваемым в судах общей юрисдикции, мировыми судьями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182 1 08 03000 01 0000 110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13 400 000,00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11 548 154,38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1 851 845,62</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182 1 08 03010 01 0000 110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13 400 000,00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11 548 154,38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1 851 845,62</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ind w:firstLineChars="200" w:firstLine="320"/>
              <w:rPr>
                <w:rFonts w:ascii="Arial CYR" w:hAnsi="Arial CYR" w:cs="Arial CYR"/>
                <w:color w:val="000000"/>
                <w:sz w:val="16"/>
                <w:szCs w:val="16"/>
              </w:rPr>
            </w:pPr>
            <w:r w:rsidRPr="00014B73">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182 1 08 03010 01 1050 110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10 994 530,51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ind w:firstLineChars="200" w:firstLine="320"/>
              <w:rPr>
                <w:rFonts w:ascii="Arial CYR" w:hAnsi="Arial CYR" w:cs="Arial CYR"/>
                <w:color w:val="000000"/>
                <w:sz w:val="16"/>
                <w:szCs w:val="16"/>
              </w:rPr>
            </w:pPr>
            <w:r w:rsidRPr="00014B73">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182 1 08 03010 01 1060 110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553 623,87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188 1 00 00000 00 0000 000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5 930,71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4 069,29</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188 1 16 00000 00 0000 000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5 930,71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4 069,29</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в целях возмещения причиненного ущерба (убытков)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188 1 16 10000 00 0000 140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5 930,71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4 069,29</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188 1 16 10120 00 0000 140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5 930,71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4 069,29</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188 1 16 10123 01 0000 140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5 930,71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4 069,29</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188 1 16 10123 01 0051 140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5 930,71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843 1 00 00000 00 0000 000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737,57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262,43</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843 1 16 00000 00 0000 000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737,57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262,43</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843 1 16 01000 01 0000 140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737,57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262,43</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843 1 16 01140 01 0000 140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737,57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262,43</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014B73">
              <w:rPr>
                <w:rFonts w:ascii="Arial CYR" w:hAnsi="Arial CYR" w:cs="Arial CYR"/>
                <w:color w:val="000000"/>
                <w:sz w:val="16"/>
                <w:szCs w:val="16"/>
              </w:rPr>
              <w:lastRenderedPageBreak/>
              <w:t>деятельности саморегулируемых организаций,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843 1 16 01143 01 0000 140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737,57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262,43</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843 1 16 01143 01 9000 140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737,57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3 956 000,00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3 949 005,82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7 126,00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3 956 000,00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3 949 005,82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7 126,00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в целях возмещения причиненного ущерба (убытков)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852 1 16 10000 00 0000 140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6 131,82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852 1 16 10120 00 0000 140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6 131,82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852 1 16 10123 01 0000 140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6 131,82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852 1 16 10123 01 0051 140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6 131,82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уплачиваемые в целях возмещения вреда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852 1 16 11000 01 0000 140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3 942 874,00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7 126,00</w:t>
            </w:r>
          </w:p>
        </w:tc>
      </w:tr>
      <w:tr w:rsidR="00014B73" w:rsidRPr="00014B73" w:rsidTr="00C81044">
        <w:trPr>
          <w:trHeight w:val="226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852 1 16 11050 01 0000 140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3 942 874,00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7 126,00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147 373,50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147 373,50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147 373,50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875 1 16 01050 01 0000 140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12 522,00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875 1 16 01053 01 0000 140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12 522,00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875 1 16 01053 01 0035 140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9 522,00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875 1 16 01053 01 9000 140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875 1 16 01060 01 0000 140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59 118,69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875 1 16 01063 01 0000 140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59 118,69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875 1 16 01063 01 0009 140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6 203,70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875 1 16 01063 01 0101 140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36 910,35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875 1 16 01063 01 9000 140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16 004,64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w:t>
            </w:r>
            <w:r w:rsidRPr="00014B73">
              <w:rPr>
                <w:rFonts w:ascii="Arial CYR" w:hAnsi="Arial CYR" w:cs="Arial CYR"/>
                <w:color w:val="000000"/>
                <w:sz w:val="16"/>
                <w:szCs w:val="16"/>
              </w:rPr>
              <w:lastRenderedPageBreak/>
              <w:t>правонарушениях, за административные правонарушения в области охраны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875 1 16 01070 01 0000 140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18 987,54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875 1 16 01073 01 0000 140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18 987,54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875 1 16 01073 01 0017 140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875 1 16 01073 01 0027 140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18 487,54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875 1 16 01190 01 0000 140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4 559,29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875 1 16 01193 01 0000 140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4 559,29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875 1 16 01193 01 9000 140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4 559,29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875 1 16 01200 01 0000 140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52 185,98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875 1 16 01203 01 0000 140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52 185,98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875 1 16 01203 01 0021 140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1 164,68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014B73">
              <w:rPr>
                <w:rFonts w:ascii="Arial CYR" w:hAnsi="Arial CYR" w:cs="Arial CYR"/>
                <w:color w:val="000000"/>
                <w:sz w:val="16"/>
                <w:szCs w:val="16"/>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875 1 16 01203 01 9000 140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51 021,30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882 1 00 00000 00 0000 000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882 1 16 00000 00 0000 000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882 1 16 01000 01 0000 140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882 1 16 01100 01 0000 140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882 1 16 01103 01 0000 140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882 1 16 01103 01 0006 140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9 232 000,00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11 369 497,97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366 930,81</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9 232 000,00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11 369 497,97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366 930,81</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9 032 000,00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11 224 555,00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311 873,78</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890 1 16 01050 01 0000 140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103 256,09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890 1 16 01053 01 0000 140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103 256,09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890 1 16 01053 01 0059 140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890 1 16 01053 01 9000 140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88 256,09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890 1 16 01060 01 0000 140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538 842,74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161 157,26</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890 1 16 01063 01 0000 140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538 842,74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161 157,26</w:t>
            </w:r>
          </w:p>
        </w:tc>
      </w:tr>
      <w:tr w:rsidR="00014B73" w:rsidRPr="00014B73" w:rsidTr="00C81044">
        <w:trPr>
          <w:trHeight w:val="226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890 1 16 01063 01 0008 140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51"/>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w:t>
            </w:r>
            <w:r w:rsidRPr="00014B73">
              <w:rPr>
                <w:rFonts w:ascii="Arial CYR" w:hAnsi="Arial CYR" w:cs="Arial CYR"/>
                <w:color w:val="000000"/>
                <w:sz w:val="16"/>
                <w:szCs w:val="16"/>
              </w:rPr>
              <w:lastRenderedPageBreak/>
              <w:t>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890 1 16 01063 01 0009 140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64 222,13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47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890 1 16 01063 01 0091 140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10 132,52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890 1 16 01063 01 0101 140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455 488,09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890 1 16 01070 01 0000 140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253 978,51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46 021,49</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890 1 16 01073 01 0000 140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253 978,51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46 021,49</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890 1 16 01073 01 0017 140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3 530,04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890 1 16 01073 01 0019 140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211 015,85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890 1 16 01073 01 0027 140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19 432,62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59"/>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w:t>
            </w:r>
            <w:r w:rsidRPr="00014B73">
              <w:rPr>
                <w:rFonts w:ascii="Arial CYR" w:hAnsi="Arial CYR" w:cs="Arial CYR"/>
                <w:color w:val="000000"/>
                <w:sz w:val="16"/>
                <w:szCs w:val="16"/>
              </w:rPr>
              <w:lastRenderedPageBreak/>
              <w:t>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890 1 16 01073 01 9000 140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890 1 16 01080 01 0000 140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64 180,78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890 1 16 01083 01 0000 140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64 180,78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26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оформление представительствами МИД России, находящимися в пунктах пропуска через Государственную границу Российской Федерации, обыкновенной частной визы в связи с необходимостью въезда в Российскую Федерацию вследствие тяжелой болезни или смерти родственника)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890 1 16 01083 01 0028 140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2 993,25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r w:rsidRPr="00014B73">
              <w:rPr>
                <w:rFonts w:ascii="Arial CYR" w:hAnsi="Arial CYR" w:cs="Arial CYR"/>
                <w:color w:val="000000"/>
                <w:sz w:val="16"/>
                <w:szCs w:val="16"/>
              </w:rPr>
              <w:lastRenderedPageBreak/>
              <w:t>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истребование документов с территории иностранных государств)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890 1 16 01083 01 0037 140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61 187,53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890 1 16 01120 01 0000 140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2 000,00</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890 1 16 01123 01 0000 140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2 000,00</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890 1 16 01130 01 0000 140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13 259,00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890 1 16 01133 01 0000 140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13 259,00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543"/>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r w:rsidRPr="00014B73">
              <w:rPr>
                <w:rFonts w:ascii="Arial CYR" w:hAnsi="Arial CYR" w:cs="Arial CYR"/>
                <w:color w:val="000000"/>
                <w:sz w:val="16"/>
                <w:szCs w:val="16"/>
              </w:rPr>
              <w:lastRenderedPageBreak/>
              <w:t>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890 1 16 01133 01 9000 140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13 259,00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890 1 16 01140 01 0000 140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202 168,78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890 1 16 01143 01 0000 140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202 168,78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890 1 16 01143 01 0102 140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890 1 16 01143 01 9000 140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2 168,78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890 1 16 01150 01 0000 140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21 669,83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8 330,17</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890 1 16 01153 01 0000 140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21 669,83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8 330,17</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890 1 16 01153 01 0005 140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10 959,83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890 1 16 01153 01 0006 140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5 710,00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890 1 16 01153 01 0012 140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890 1 16 01170 01 0000 140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55 988,39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890 1 16 01173 01 0000 140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55 988,39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014B73">
              <w:rPr>
                <w:rFonts w:ascii="Arial CYR" w:hAnsi="Arial CYR" w:cs="Arial CYR"/>
                <w:color w:val="000000"/>
                <w:sz w:val="16"/>
                <w:szCs w:val="16"/>
              </w:rPr>
              <w:lastRenderedPageBreak/>
              <w:t>посягающие на институты государственной власти, налагаемые мировыми судьями, комиссиями по делам несовер</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890 1 16 01173 01 0007 140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06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890 1 16 01173 01 0008 140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8 377,16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890 1 16 01173 01 9000 140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41 611,23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155 635,14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94 364,86</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155 635,14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94 364,86</w:t>
            </w:r>
          </w:p>
        </w:tc>
      </w:tr>
      <w:tr w:rsidR="00014B73" w:rsidRPr="00014B73" w:rsidTr="00C81044">
        <w:trPr>
          <w:trHeight w:val="226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890 1 16 01193 01 0005 140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890 1 16 01193 01 0007 140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890 1 16 01193 01 0013 140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27 076,25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890 1 16 01193 01 0029 140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890 1 16 01193 01 9000 140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22 658,89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7 500 000,00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9 815 575,74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7 500 000,00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9 815 575,74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308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890 1 16 01203 01 0008 140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890 1 16 01203 01 0010 140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890 1 16 01203 01 0013 140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890 1 16 01203 01 0021 140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18 204,74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890 1 16 01203 01 9000 140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9 655 871,00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w:t>
            </w:r>
            <w:r w:rsidRPr="00014B73">
              <w:rPr>
                <w:rFonts w:ascii="Arial CYR" w:hAnsi="Arial CYR" w:cs="Arial CYR"/>
                <w:color w:val="000000"/>
                <w:sz w:val="16"/>
                <w:szCs w:val="16"/>
              </w:rPr>
              <w:lastRenderedPageBreak/>
              <w:t>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890 1 16 01330 00 0000 140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144 942,97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55 057,03</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890 1 16 01333 01 0000 140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144 942,97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55 057,03</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2 101 000,00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1 888 441,16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217 524,61</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923 1 08 00000 00 0000 000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61 800,00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923 1 08 07000 01 0000 110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61 800,00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923 1 08 07170 01 0000 110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61 800,00</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923 1 08 07174 01 0000 110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61 800,00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ind w:firstLineChars="200" w:firstLine="320"/>
              <w:rPr>
                <w:rFonts w:ascii="Arial CYR" w:hAnsi="Arial CYR" w:cs="Arial CYR"/>
                <w:color w:val="000000"/>
                <w:sz w:val="16"/>
                <w:szCs w:val="16"/>
              </w:rPr>
            </w:pPr>
            <w:r w:rsidRPr="00014B73">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923 1 08 07174 01 1000 110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ДОХОДЫ ОТ ИСПОЛЬЗОВАНИЯ ИМУЩЕСТВА, </w:t>
            </w:r>
            <w:r w:rsidRPr="00014B73">
              <w:rPr>
                <w:rFonts w:ascii="Arial CYR" w:hAnsi="Arial CYR" w:cs="Arial CYR"/>
                <w:color w:val="000000"/>
                <w:sz w:val="16"/>
                <w:szCs w:val="16"/>
              </w:rPr>
              <w:lastRenderedPageBreak/>
              <w:t>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923 1 11 09000 00 0000 120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923 1 11 09040 00 0000 120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923 1 11 09045 05 0000 120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ОКАЗАНИЯ ПЛАТНЫХ УСЛУГ И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1 394 000,00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1 370 260,39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23 739,61</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923 1 13 02000 00 0000 130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1 394 000,00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1 370 260,39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23 739,61</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923 1 13 02060 00 0000 130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26 442,84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23 557,16</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923 1 13 02065 05 0000 130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26 442,84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23 557,16</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923 1 13 02990 00 0000 130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1 343 817,55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182,45</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компенсации затрат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923 1 13 02995 05 0000 130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1 343 817,55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182,45</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537 980,77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131 985,00</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923 1 16 07000 00 0000 140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36 270,12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923 1 16 07010 00 0000 140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21 075,46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923 1 16 07010 05 0000 140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21 075,46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923 1 16 07090 00 0000 140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15 194,66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923 1 16 07090 05 0000 140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15 194,66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в целях возмещения причиненного ущерба (убытков)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923 1 16 10000 00 0000 140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627 000,00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495 181,93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131 985,00</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923 1 16 10030 05 0000 140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177 000,00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177 166,93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923 1 16 10032 05 0000 140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177 000,00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177 166,93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923 1 16 10120 00 0000 140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318 015,00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131 985,00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923 1 16 10123 01 0000 140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318 015,00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131 985,00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923 1 16 10123 01 0051 140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318 015,00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уплачиваемые в целях возмещения вреда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923 1 16 11000 01 0000 140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6 528,72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Платежи, уплачиваемые в целях возмещения вреда, причиняемого автомобильным дорогам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923 1 16 11060 01 0000 140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6 528,72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923 1 16 11064 01 0000 140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6 528,72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374 679 257,37</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170 663 280,57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204 015 976,80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374 790 068,37</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170 774 091,57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204 015 976,80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4 465 462,28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4 465 462,28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дотации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923 2 02 19999 00 0000 150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4 465 462,28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4 465 462,28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дотации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923 2 02 19999 05 0000 150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4 465 462,28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4 465 462,28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923 2 02 20000 00 0000 150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54 184 584,62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31 857 530,78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22 327 053,84</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923 2 02 29999 00 0000 150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54 184 584,62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31 857 530,78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22 327 053,84</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923 2 02 29999 05 0000 150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54 184 584,62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31 857 530,78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22 327 053,84</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24 975 365,00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19 662 527,39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5 312 837,61</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24 938 592,00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19 638 184,19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5 300 407,81</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923 2 02 30024 05 0000 150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24 938 592,00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19 638 184,19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5 300 407,81</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923 2 02 35120 00 0000 150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36 773,00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24 343,20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12 429,80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923 2 02 35120 05 0000 150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36 773,00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24 343,20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12 429,80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291 164 656,47</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114 788 571,12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176 376 085,35</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923 2 02 40014 00 0000 150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179 157,00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107 502,75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71 654,25</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923 2 02 40014 05 0000 150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179 157,00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107 502,75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71 654,25</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923 2 02 49999 00 0000 150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290 985 499,47</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114 681 068,37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176 304 431,10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межбюджетные трансферты, передаваемые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923 2 02 49999 05 0000 150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290 985 499,47</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114 681 068,37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176 304 431,10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НЕГОСУДАРСТВЕННЫХ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негосударственных организаций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923 2 04 05000 05 0000 150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923 2 04 05020 05 0000 150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безвозмездные поступления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923 2 07 05000 05 0000 150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923 2 07 05020 05 0000 150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923 2 19 00000 00 0000 000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-140 811,00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-140 811,00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Возврат остатков субсидий, субвенций и иных межбюджетных </w:t>
            </w:r>
            <w:r w:rsidRPr="00014B73">
              <w:rPr>
                <w:rFonts w:ascii="Arial CYR" w:hAnsi="Arial CYR" w:cs="Arial CYR"/>
                <w:color w:val="000000"/>
                <w:sz w:val="16"/>
                <w:szCs w:val="16"/>
              </w:rPr>
              <w:lastRenderedPageBreak/>
              <w:t>трансфертов, имеющих целевое назначение, прошлых лет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923 2 19 00000 05 0000 150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-140 811,00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-140 811,00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923 2 19 60010 05 0000 150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-140 811,00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-140 811,00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327 000,00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237 275,03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89 759,82</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155 240,18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89 759,82</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929 1 11 05000 00 0000 120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155 240,18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89 759,82</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929 1 11 05010 00 0000 120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155 240,18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89 759,82</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929 1 11 05013 13 0000 120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155 240,18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89 759,82</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МАТЕРИАЛЬНЫХ И НЕМАТЕРИАЛЬНЫХ АКТИВОВ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82 034,85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929 1 14 06000 00 0000 430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82 034,85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Доходы от продажи земельных участков, </w:t>
            </w:r>
            <w:r w:rsidRPr="00014B73">
              <w:rPr>
                <w:rFonts w:ascii="Arial CYR" w:hAnsi="Arial CYR" w:cs="Arial CYR"/>
                <w:color w:val="000000"/>
                <w:sz w:val="16"/>
                <w:szCs w:val="16"/>
              </w:rPr>
              <w:lastRenderedPageBreak/>
              <w:t>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929 1 14 06010 00 0000 430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82 034,85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929 1 14 06013 13 0000 430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82 034,85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379 286,77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227 981,23</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372 018,77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227 981,23</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932 1 11 05000 00 0000 120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372 018,77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227 981,23</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932 1 11 05010 00 0000 120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372 018,77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227 981,23</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932 1 11 05013 13 0000 120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372 018,77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227 981,23</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МАТЕРИАЛЬНЫХ И НЕМАТЕРИАЛЬНЫХ АКТИВОВ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7 268,00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932 1 14 06000 00 0000 430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7 268,00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Доходы от продажи земельных участков, государственная </w:t>
            </w:r>
            <w:r w:rsidRPr="00014B73">
              <w:rPr>
                <w:rFonts w:ascii="Arial CYR" w:hAnsi="Arial CYR" w:cs="Arial CYR"/>
                <w:color w:val="000000"/>
                <w:sz w:val="16"/>
                <w:szCs w:val="16"/>
              </w:rPr>
              <w:lastRenderedPageBreak/>
              <w:t>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932 1 14 06010 00 0000 430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7 268,00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932 1 14 06013 13 0000 430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7 268,00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58 323 331,15</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44 566 731,15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13 756 600,00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58 265 031,15</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44 508 431,15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13 756 600,00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57 943 031,15</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44 186 431,15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13 756 600,00</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956 2 02 25467 00 0000 150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557 399,88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557 399,88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956 2 02 25467 05 0000 150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557 399,88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557 399,88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на поддержку отрасли культуры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956 2 02 25519 00 0000 150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340 319,48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340 319,48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муниципальных районов на поддержку отрасли культуры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956 2 02 25519 05 0000 150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340 319,48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340 319,48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57 045 311,79</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43 288 711,79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13 756 600,00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Прочие субсидии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956 2 02 29999 05 0000 150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57 045 311,79</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43 288 711,79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13 756 600,00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956 2 02 49999 00 0000 150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Прочие межбюджетные трансферты, передаваемые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956 2 02 49999 05 0000 150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НЕГОСУДАРСТВЕННЫХ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негосударственных организаций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956 2 04 05000 05 0000 150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Поступления от денежных пожертвований, предоставляемых негосударственными </w:t>
            </w:r>
            <w:r w:rsidRPr="00014B73">
              <w:rPr>
                <w:rFonts w:ascii="Arial CYR" w:hAnsi="Arial CYR" w:cs="Arial CYR"/>
                <w:color w:val="000000"/>
                <w:sz w:val="16"/>
                <w:szCs w:val="16"/>
              </w:rPr>
              <w:lastRenderedPageBreak/>
              <w:t>организациями получателям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956 2 04 05020 05 0000 150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ПРОЧИЕ 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43 300,00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безвозмездные поступления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956 2 07 05000 05 0000 150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43 300,00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956 2 07 05020 05 0000 150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43 300,00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31 450 000,00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29 260 881,24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6 243 617,33</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23 363 000,00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23 837 097,26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3 633 037,13</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963 1 11 01000 00 0000 120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963 1 11 01050 05 0000 120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413 000,00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18 074 000,00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19 528 954,62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2 652 179,77</w:t>
            </w:r>
          </w:p>
        </w:tc>
      </w:tr>
      <w:tr w:rsidR="00014B73" w:rsidRPr="00014B73" w:rsidTr="00C81044">
        <w:trPr>
          <w:trHeight w:val="259"/>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4C5B5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w:t>
            </w:r>
            <w:r w:rsidRPr="00014B73">
              <w:rPr>
                <w:rFonts w:ascii="Arial CYR" w:hAnsi="Arial CYR" w:cs="Arial CYR"/>
                <w:color w:val="000000"/>
                <w:sz w:val="16"/>
                <w:szCs w:val="16"/>
              </w:rPr>
              <w:lastRenderedPageBreak/>
              <w:t>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963 1 11 05010 00 0000 120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7 503 000,00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4 942 018,58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2 560 981,42</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963 1 11 05013 05 0000 120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4 658 000,00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3 354 818,39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1 303 181,61</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963 1 11 05013 13 0000 120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2 845 000,00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1 587 200,19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1 257 799,81</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963 1 11 05020 00 0000 120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174 801,65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91 198,35</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963 1 11 05025 05 0000 120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174 801,65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91 198,35</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963 1 11 05030 00 0000 120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307 185,86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963 1 11 05035 05 0000 120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307 185,86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963 1 11 05070 00 0000 120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14 104 948,53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963 1 11 05075 05 0000 120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14 104 948,53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Платежи от государственных и муниципальных унитарных предприятий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963 1 11 07000 00 0000 120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75 693,19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306,81</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963 1 11 07010 00 0000 120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75 693,19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306,81</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963 1 11 07015 05 0000 120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75 693,19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306,81</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963 1 11 09000 00 0000 120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3 819 449,45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980 550,55</w:t>
            </w:r>
          </w:p>
        </w:tc>
      </w:tr>
      <w:tr w:rsidR="00014B73" w:rsidRPr="00014B73" w:rsidTr="00C81044">
        <w:trPr>
          <w:trHeight w:val="401"/>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014B73">
              <w:rPr>
                <w:rFonts w:ascii="Arial CYR" w:hAnsi="Arial CYR" w:cs="Arial CYR"/>
                <w:color w:val="000000"/>
                <w:sz w:val="16"/>
                <w:szCs w:val="16"/>
              </w:rPr>
              <w:lastRenderedPageBreak/>
              <w:t>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963 1 11 09040 00 0000 120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3 819 449,45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980 550,55</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963 1 11 09045 05 0000 120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3 819 449,45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980 550,55</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ОКАЗАНИЯ ПЛАТНЫХ УСЛУГ И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322 979,22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91 020,78</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963 1 13 02000 00 0000 130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322 979,22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91 020,78</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963 1 13 02060 00 0000 130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105 160,22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44 839,78</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963 1 13 02065 05 0000 130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105 160,22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44 839,78</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963 1 13 02990 00 0000 130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217 819,00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46 181,00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компенсации затрат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963 1 13 02995 05 0000 130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264 000,00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217 819,00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46 181,00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МАТЕРИАЛЬНЫХ И НЕМАТЕРИАЛЬНЫХ АКТИВОВ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7 670 000,00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5 161 115,15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2 519 328,59</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963 1 14 02000 00 0000 000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5 620 000,00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3 387 403,37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2 232 596,63</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963 1 14 02050 05 0000 410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5 620 000,00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3 387 403,37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2 232 596,63</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963 1 14 02053 05 0000 410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5 620 000,00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3 387 403,37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2 232 596,63</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963 1 14 06000 00 0000 430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1 849 000,00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1 569 990,95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286 731,96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963 1 14 06010 00 0000 430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1 631 000,00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1 381 746,58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256 976,33</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963 1 14 06013 05 0000 430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888 722,91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963 1 14 06013 13 0000 430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750 000,00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493 023,67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256 976,33</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963 1 14 06020 00 0000 430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188 244,37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29 755,63</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963 1 14 06025 05 0000 430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188 244,37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29 755,63</w:t>
            </w:r>
          </w:p>
        </w:tc>
      </w:tr>
      <w:tr w:rsidR="00014B73" w:rsidRPr="00014B73" w:rsidTr="00C81044">
        <w:trPr>
          <w:trHeight w:val="401"/>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w:t>
            </w:r>
            <w:r w:rsidRPr="00014B73">
              <w:rPr>
                <w:rFonts w:ascii="Arial CYR" w:hAnsi="Arial CYR" w:cs="Arial CYR"/>
                <w:color w:val="000000"/>
                <w:sz w:val="16"/>
                <w:szCs w:val="16"/>
              </w:rPr>
              <w:lastRenderedPageBreak/>
              <w:t>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963 1 14 06300 00 0000 430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203 720,83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963 1 14 06310 00 0000 430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201 000,00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203 720,83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963 1 14 06313 05 0000 430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35 697,18</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963 1 14 06313 13 0000 430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168 000,00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168 023,65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2 769,17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230,83</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963 1 16 07000 00 0000 140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2 769,17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230,83</w:t>
            </w:r>
          </w:p>
        </w:tc>
      </w:tr>
      <w:tr w:rsidR="00014B73" w:rsidRPr="00014B73" w:rsidTr="00C81044">
        <w:trPr>
          <w:trHeight w:val="401"/>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014B73">
              <w:rPr>
                <w:rFonts w:ascii="Arial CYR" w:hAnsi="Arial CYR" w:cs="Arial CYR"/>
                <w:color w:val="000000"/>
                <w:sz w:val="16"/>
                <w:szCs w:val="16"/>
              </w:rPr>
              <w:lastRenderedPageBreak/>
              <w:t>(муниципальным) контрактом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963 1 16 07010 00 0000 140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2 769,17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230,83</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963 1 16 07010 05 0000 140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2 769,17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230,83</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-63 079,56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Невыясненные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963 1 17 01000 00 0000 180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-63 079,56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Невыясненные поступления, зачисляемые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963 1 17 01050 05 0000 180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-63 079,56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14 394 528,61</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9 822 346,21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4 572 182,40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14 394 528,61</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9 822 346,21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4 572 182,40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942 069,39</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575 756,11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366 313,28</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на реализацию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963 2 02 25497 00 0000 150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575 756,11</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575 756,11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муниципальных районов на реализацию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963 2 02 25497 05 0000 150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575 756,11</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575 756,11</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на подготовку проектов межевания земельных участков и на проведение кадастровых работ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963 2 02 25599 00 0000 150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125 930,00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125 930,00</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963 2 02 25599 05 0000 150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125 930,00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125 930,00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240 383,28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240 383,28</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963 2 02 29999 05 0000 150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240 383,28</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240 383,28</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11 369 028,29</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8 064 399,83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3 304 628,46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5 469 012,29</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3 677 823,83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1 791 188,46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Субвенции бюджетам муниципальных районов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963 2 02 30024 05 0000 150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5 469 012,29</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3 677 823,83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1 791 188,46</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963 2 02 35082 00 0000 150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963 2 02 35082 05 0000 150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963 2 02 35176 00 0000 150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963 2 02 35176 05 0000 150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2 083 430,93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901 240,66</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963 2 02 49999 00 0000 150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2 083 430,93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901 240,66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Прочие межбюджетные трансферты, передаваемые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963 2 02 49999 05 0000 150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2 083 430,93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901 240,66</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125 266,64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49 733,36</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ОТ ОКАЗАНИЯ ПЛАТНЫХ УСЛУГ И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975 1 13 00000 00 0000 000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125 266,64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49 733,36</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ind w:firstLineChars="200" w:firstLine="320"/>
              <w:rPr>
                <w:rFonts w:ascii="Arial CYR" w:hAnsi="Arial CYR" w:cs="Arial CYR"/>
                <w:color w:val="000000"/>
                <w:sz w:val="16"/>
                <w:szCs w:val="16"/>
              </w:rPr>
            </w:pPr>
            <w:r w:rsidRPr="00014B73">
              <w:rPr>
                <w:rFonts w:ascii="Arial CYR" w:hAnsi="Arial CYR" w:cs="Arial CYR"/>
                <w:color w:val="000000"/>
                <w:sz w:val="16"/>
                <w:szCs w:val="16"/>
              </w:rPr>
              <w:t xml:space="preserve">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975 1 13 02000 00 0000 130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125 266,64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49 733,36</w:t>
            </w:r>
          </w:p>
        </w:tc>
      </w:tr>
      <w:tr w:rsidR="00014B73" w:rsidRPr="00014B73" w:rsidTr="00C81044">
        <w:trPr>
          <w:trHeight w:val="117"/>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ind w:firstLineChars="200" w:firstLine="320"/>
              <w:rPr>
                <w:rFonts w:ascii="Arial CYR" w:hAnsi="Arial CYR" w:cs="Arial CYR"/>
                <w:color w:val="000000"/>
                <w:sz w:val="16"/>
                <w:szCs w:val="16"/>
              </w:rPr>
            </w:pPr>
            <w:r w:rsidRPr="00014B73">
              <w:rPr>
                <w:rFonts w:ascii="Arial CYR" w:hAnsi="Arial CYR" w:cs="Arial CYR"/>
                <w:color w:val="000000"/>
                <w:sz w:val="16"/>
                <w:szCs w:val="16"/>
              </w:rPr>
              <w:t xml:space="preserve">  Доходы, поступающие в порядке возмещения расходов, понесенных в связи с </w:t>
            </w:r>
            <w:r w:rsidRPr="00014B73">
              <w:rPr>
                <w:rFonts w:ascii="Arial CYR" w:hAnsi="Arial CYR" w:cs="Arial CYR"/>
                <w:color w:val="000000"/>
                <w:sz w:val="16"/>
                <w:szCs w:val="16"/>
              </w:rPr>
              <w:lastRenderedPageBreak/>
              <w:t>эксплуатацией имущества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975 1 13 02060 00 0000 130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110 482,95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49 517,05</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поступающие в порядке возмещения расходов, понесенных в связи с эксплуатацией имущества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975 1 13 02065 05 0000 130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110 482,95</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49 517,05</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975 1 13 02990 00 0000 130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14 783,69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216,31</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доходы от компенсации затрат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975 1 13 02995 05 0000 130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14 783,69</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216,31</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1 144 382 535,14</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922 365 444,50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222 017 090,64</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1 144 074 971,00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922 057 880,36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222 017 090,64</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975 2 02 20000 00 0000 150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46 086 900,00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36 042 400,00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10 044 500,00</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975 2 02 25304 00 0000 150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29 044 500,00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19 000 000,00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10 044 500,00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975 2 02 25304 05 0000 150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29 044 500,00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19 000 000,00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10 044 500,00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975 2 02 29999 00 0000 150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17 042 400,00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17 042 400,00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субсидии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975 2 02 29999 05 0000 150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17 042 400,00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17 042 400,00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1 009 830 100,00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828 428 670,36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181 401 429,64</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14 541 100,00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8 952 670,36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5 588 429,64</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975 2 02 30024 05 0000 150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14 541 100,00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8 952 670,36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5 588 429,64</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975 2 02 30029 00 0000 150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14 629 000,00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8 100 000,00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6 529 000,00</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975 2 02 30029 05 0000 150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14 629 000,00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8 100 000,00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6 529 000,00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Прочие субвенции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980 660 000,00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811 376 000,00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169 284 000,00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субвенции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975 2 02 39999 05 0000 150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980 660 000,00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811 376 000,00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169 284 000,00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88 157 971,00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57 586 810,00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30 571 161,00</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975 2 02 45050 00 0000 150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711 300,00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531 300,00</w:t>
            </w:r>
          </w:p>
        </w:tc>
      </w:tr>
      <w:tr w:rsidR="00014B73" w:rsidRPr="00014B73" w:rsidTr="00C81044">
        <w:trPr>
          <w:trHeight w:val="186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014B73">
              <w:rPr>
                <w:rFonts w:ascii="Arial CYR" w:hAnsi="Arial CYR" w:cs="Arial CYR"/>
                <w:color w:val="000000"/>
                <w:sz w:val="16"/>
                <w:szCs w:val="16"/>
              </w:rPr>
              <w:lastRenderedPageBreak/>
              <w:t>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975 2 02 45050 05 0000 150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711 300,00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531 300,00</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975 2 02 45179 00 0000 150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6 250 971,00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4 799 610,00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1 451 361,00</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975 2 02 45179 05 0000 150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6 250 971,00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4 799 610,00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1 451 361,00</w:t>
            </w:r>
          </w:p>
        </w:tc>
      </w:tr>
      <w:tr w:rsidR="00014B73" w:rsidRPr="00014B73" w:rsidTr="00C81044">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975 2 02 45303 00 0000 150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78 115 700,00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49 527 200,00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28 588 500,00</w:t>
            </w:r>
          </w:p>
        </w:tc>
      </w:tr>
      <w:tr w:rsidR="00014B73" w:rsidRPr="00014B73" w:rsidTr="00C81044">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w:t>
            </w:r>
            <w:r w:rsidRPr="00014B73">
              <w:rPr>
                <w:rFonts w:ascii="Arial CYR" w:hAnsi="Arial CYR" w:cs="Arial CYR"/>
                <w:color w:val="000000"/>
                <w:sz w:val="16"/>
                <w:szCs w:val="16"/>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975 2 02 45303 05 0000 150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78 115 700,00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49 527 200,00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28 588 500,00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3 080 000,00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3 080 000,00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межбюджетные трансферты, передаваемые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975 2 02 49999 05 0000 150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3 080 000,00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3 080 000,00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НЕГОСУДАРСТВЕННЫХ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 от негосударственных организаций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975 2 04 05000 05 0000 150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975 2 04 05020 05 0000 150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89 000,00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218 400,00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218 400,00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Прочие безвозмездные поступления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975 2 07 05000 05 0000 150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218 400,00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218 400,00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975 2 07 05020 05 0000 150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218 400,00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218 400,00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975 2 18 00000 00 0000 000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w:t>
            </w:r>
            <w:r w:rsidRPr="00014B73">
              <w:rPr>
                <w:rFonts w:ascii="Arial CYR" w:hAnsi="Arial CYR" w:cs="Arial CYR"/>
                <w:color w:val="000000"/>
                <w:sz w:val="16"/>
                <w:szCs w:val="16"/>
              </w:rPr>
              <w:lastRenderedPageBreak/>
              <w:t>трансфертов, имеющих целевое назначение, прошлых лет, а также от 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975 2 18 00000 00 0000 150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975 2 18 00000 05 0000 150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бюджетов муниципальных районов от 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975 2 18 05000 05 0000 150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1 650 128,86</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бюджетов муниципальных районов от возврата бюджетными учреждениями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975 2 18 05010 05 0000 150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176 873,34</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176 873,34</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бюджетов муниципальных районов от возврата автономными учреждениями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975 2 18 05020 05 0000 150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1 473 255,52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1 473 255,52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975 2 19 00000 00 0000 000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-1 649 964,72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-1 649 964,72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975 2 19 00000 05 0000 150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-1 649 964,72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-1 649 964,72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975 2 19 60010 05 0000 150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-1 649 964,72</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-1 649 964,72</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71 702 194,73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55 251 281,73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16 450 913,00</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67 206 180,00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50 755 267,00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16 450 913,00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65 691 300,00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49 268 475,00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16 422 825,00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Дотации на выравнивание бюджетной </w:t>
            </w:r>
            <w:r w:rsidRPr="00014B73">
              <w:rPr>
                <w:rFonts w:ascii="Arial CYR" w:hAnsi="Arial CYR" w:cs="Arial CYR"/>
                <w:color w:val="000000"/>
                <w:sz w:val="16"/>
                <w:szCs w:val="16"/>
              </w:rPr>
              <w:lastRenderedPageBreak/>
              <w:t>обеспеченности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992 2 02 15001 00 0000 150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65 691 300,00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49 268 475,00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16 422 825,00</w:t>
            </w:r>
          </w:p>
        </w:tc>
      </w:tr>
      <w:tr w:rsidR="00014B73" w:rsidRPr="00014B73" w:rsidTr="00C81044">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Дотации бюджетам муниципальных районов на выравнивание бюджетной обеспеченности из бюджета субъекта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992 2 02 15001 05 0000 150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65 691 300,00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49 268 475,00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16 422 825,00</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1 433 900,00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1 433 900,00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1 433 900,00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1 433 900,00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992 2 02 30024 05 0000 150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1 433 900,00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1 433 900,00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80 980,00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52 892,00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28 088,00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992 2 02 40014 00 0000 150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80 980,00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52 892,00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28 088,00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992 2 02 40014 05 0000 150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80 980,00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52 892,00</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28 088,00</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992 2 18 00000 00 0000 000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685"/>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w:t>
            </w:r>
            <w:r w:rsidRPr="00014B73">
              <w:rPr>
                <w:rFonts w:ascii="Arial CYR" w:hAnsi="Arial CYR" w:cs="Arial CYR"/>
                <w:color w:val="000000"/>
                <w:sz w:val="16"/>
                <w:szCs w:val="16"/>
              </w:rPr>
              <w:lastRenderedPageBreak/>
              <w:t>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992 2 18 00000 00 0000 150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992 2 18 00000 05 0000 150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C81044">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810967">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010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992 2 18 60010 05 0000 150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4 496 014,73</w:t>
            </w:r>
          </w:p>
        </w:tc>
        <w:tc>
          <w:tcPr>
            <w:tcW w:w="156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bl>
    <w:p w:rsidR="00E30D0C" w:rsidRPr="0042135A" w:rsidRDefault="00E30D0C" w:rsidP="00A5357B">
      <w:pPr>
        <w:widowControl w:val="0"/>
        <w:tabs>
          <w:tab w:val="left" w:pos="5387"/>
        </w:tabs>
        <w:outlineLvl w:val="0"/>
        <w:rPr>
          <w:sz w:val="18"/>
          <w:szCs w:val="18"/>
        </w:rPr>
      </w:pPr>
    </w:p>
    <w:tbl>
      <w:tblPr>
        <w:tblW w:w="10644" w:type="dxa"/>
        <w:tblInd w:w="96" w:type="dxa"/>
        <w:tblLook w:val="04A0" w:firstRow="1" w:lastRow="0" w:firstColumn="1" w:lastColumn="0" w:noHBand="0" w:noVBand="1"/>
      </w:tblPr>
      <w:tblGrid>
        <w:gridCol w:w="2989"/>
        <w:gridCol w:w="851"/>
        <w:gridCol w:w="2409"/>
        <w:gridCol w:w="1418"/>
        <w:gridCol w:w="1417"/>
        <w:gridCol w:w="1560"/>
      </w:tblGrid>
      <w:tr w:rsidR="002E5B4A" w:rsidRPr="0042135A" w:rsidTr="00026791">
        <w:trPr>
          <w:trHeight w:val="282"/>
        </w:trPr>
        <w:tc>
          <w:tcPr>
            <w:tcW w:w="9084" w:type="dxa"/>
            <w:gridSpan w:val="5"/>
            <w:tcBorders>
              <w:top w:val="nil"/>
              <w:left w:val="nil"/>
              <w:right w:val="nil"/>
            </w:tcBorders>
            <w:shd w:val="clear" w:color="auto" w:fill="auto"/>
            <w:noWrap/>
            <w:vAlign w:val="bottom"/>
            <w:hideMark/>
          </w:tcPr>
          <w:p w:rsidR="00810967" w:rsidRDefault="002E5B4A" w:rsidP="002E5B4A">
            <w:pPr>
              <w:overflowPunct/>
              <w:autoSpaceDE/>
              <w:autoSpaceDN/>
              <w:adjustRightInd/>
              <w:jc w:val="center"/>
              <w:rPr>
                <w:b/>
                <w:bCs/>
                <w:color w:val="000000"/>
                <w:sz w:val="22"/>
                <w:szCs w:val="22"/>
              </w:rPr>
            </w:pPr>
            <w:r w:rsidRPr="0042135A">
              <w:rPr>
                <w:b/>
                <w:bCs/>
                <w:color w:val="000000"/>
                <w:sz w:val="22"/>
                <w:szCs w:val="22"/>
              </w:rPr>
              <w:t xml:space="preserve">        </w:t>
            </w: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810967" w:rsidRDefault="00810967" w:rsidP="002E5B4A">
            <w:pPr>
              <w:overflowPunct/>
              <w:autoSpaceDE/>
              <w:autoSpaceDN/>
              <w:adjustRightInd/>
              <w:jc w:val="center"/>
              <w:rPr>
                <w:b/>
                <w:bCs/>
                <w:color w:val="000000"/>
                <w:sz w:val="22"/>
                <w:szCs w:val="22"/>
              </w:rPr>
            </w:pPr>
          </w:p>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xml:space="preserve"> </w:t>
            </w:r>
            <w:r w:rsidR="00114AF4" w:rsidRPr="0042135A">
              <w:rPr>
                <w:b/>
                <w:bCs/>
                <w:color w:val="000000"/>
                <w:sz w:val="22"/>
                <w:szCs w:val="22"/>
              </w:rPr>
              <w:t xml:space="preserve">  </w:t>
            </w:r>
            <w:r w:rsidR="00C01091" w:rsidRPr="0042135A">
              <w:rPr>
                <w:b/>
                <w:bCs/>
                <w:color w:val="000000"/>
                <w:sz w:val="22"/>
                <w:szCs w:val="22"/>
              </w:rPr>
              <w:t xml:space="preserve"> </w:t>
            </w:r>
            <w:r w:rsidRPr="0042135A">
              <w:rPr>
                <w:b/>
                <w:bCs/>
                <w:color w:val="000000"/>
                <w:sz w:val="22"/>
                <w:szCs w:val="22"/>
              </w:rPr>
              <w:t xml:space="preserve">   2. Расходы бюджета</w:t>
            </w:r>
          </w:p>
        </w:tc>
        <w:tc>
          <w:tcPr>
            <w:tcW w:w="1560" w:type="dxa"/>
            <w:tcBorders>
              <w:top w:val="nil"/>
              <w:left w:val="nil"/>
              <w:right w:val="nil"/>
            </w:tcBorders>
            <w:shd w:val="clear" w:color="auto" w:fill="auto"/>
            <w:noWrap/>
            <w:vAlign w:val="bottom"/>
            <w:hideMark/>
          </w:tcPr>
          <w:p w:rsidR="002E5B4A" w:rsidRPr="0042135A" w:rsidRDefault="003E0F1B" w:rsidP="002E5B4A">
            <w:pPr>
              <w:overflowPunct/>
              <w:autoSpaceDE/>
              <w:autoSpaceDN/>
              <w:adjustRightInd/>
              <w:jc w:val="right"/>
              <w:rPr>
                <w:color w:val="000000"/>
                <w:sz w:val="16"/>
                <w:szCs w:val="16"/>
              </w:rPr>
            </w:pPr>
            <w:r w:rsidRPr="0042135A">
              <w:rPr>
                <w:color w:val="000000"/>
                <w:sz w:val="16"/>
                <w:szCs w:val="16"/>
              </w:rPr>
              <w:lastRenderedPageBreak/>
              <w:t xml:space="preserve">              </w:t>
            </w:r>
          </w:p>
        </w:tc>
      </w:tr>
      <w:tr w:rsidR="002E5B4A" w:rsidRPr="0042135A" w:rsidTr="00026791">
        <w:trPr>
          <w:trHeight w:val="282"/>
        </w:trPr>
        <w:tc>
          <w:tcPr>
            <w:tcW w:w="2989"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lastRenderedPageBreak/>
              <w:t> </w:t>
            </w:r>
          </w:p>
        </w:tc>
        <w:tc>
          <w:tcPr>
            <w:tcW w:w="851"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2409"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1418"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1417"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1560"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r>
    </w:tbl>
    <w:p w:rsidR="002E5B4A" w:rsidRPr="0042135A" w:rsidRDefault="002E5B4A" w:rsidP="00836129">
      <w:pPr>
        <w:widowControl w:val="0"/>
        <w:outlineLvl w:val="0"/>
        <w:rPr>
          <w:b/>
          <w:sz w:val="18"/>
          <w:szCs w:val="18"/>
        </w:rPr>
      </w:pPr>
    </w:p>
    <w:tbl>
      <w:tblPr>
        <w:tblW w:w="10216" w:type="dxa"/>
        <w:tblInd w:w="98" w:type="dxa"/>
        <w:tblLayout w:type="fixed"/>
        <w:tblLook w:val="04A0" w:firstRow="1" w:lastRow="0" w:firstColumn="1" w:lastColumn="0" w:noHBand="0" w:noVBand="1"/>
      </w:tblPr>
      <w:tblGrid>
        <w:gridCol w:w="2278"/>
        <w:gridCol w:w="709"/>
        <w:gridCol w:w="2410"/>
        <w:gridCol w:w="1559"/>
        <w:gridCol w:w="1559"/>
        <w:gridCol w:w="1701"/>
      </w:tblGrid>
      <w:tr w:rsidR="00014B73" w:rsidRPr="00014B73" w:rsidTr="00810967">
        <w:trPr>
          <w:trHeight w:val="240"/>
          <w:tblHeader/>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Код строки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Код расхода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Исполнено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Неисполненные назначения</w:t>
            </w:r>
          </w:p>
        </w:tc>
      </w:tr>
      <w:tr w:rsidR="00014B73" w:rsidRPr="00014B73" w:rsidTr="00810967">
        <w:trPr>
          <w:trHeight w:val="240"/>
          <w:tblHeader/>
        </w:trPr>
        <w:tc>
          <w:tcPr>
            <w:tcW w:w="2278"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r>
      <w:tr w:rsidR="00014B73" w:rsidRPr="00014B73" w:rsidTr="00810967">
        <w:trPr>
          <w:trHeight w:val="222"/>
          <w:tblHeader/>
        </w:trPr>
        <w:tc>
          <w:tcPr>
            <w:tcW w:w="2278"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14B73" w:rsidRPr="00014B73" w:rsidRDefault="00014B73" w:rsidP="00014B73">
            <w:pPr>
              <w:overflowPunct/>
              <w:autoSpaceDE/>
              <w:autoSpaceDN/>
              <w:adjustRightInd/>
              <w:rPr>
                <w:rFonts w:ascii="Arial CYR" w:hAnsi="Arial CYR" w:cs="Arial CYR"/>
                <w:color w:val="000000"/>
                <w:sz w:val="16"/>
                <w:szCs w:val="16"/>
              </w:rPr>
            </w:pPr>
          </w:p>
        </w:tc>
      </w:tr>
      <w:tr w:rsidR="00014B73" w:rsidRPr="00014B73" w:rsidTr="00810967">
        <w:trPr>
          <w:trHeight w:val="240"/>
          <w:tblHeader/>
        </w:trPr>
        <w:tc>
          <w:tcPr>
            <w:tcW w:w="2278" w:type="dxa"/>
            <w:tcBorders>
              <w:top w:val="nil"/>
              <w:left w:val="single" w:sz="4" w:space="0" w:color="000000"/>
              <w:bottom w:val="single" w:sz="4"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1</w:t>
            </w:r>
          </w:p>
        </w:tc>
        <w:tc>
          <w:tcPr>
            <w:tcW w:w="709"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w:t>
            </w:r>
          </w:p>
        </w:tc>
        <w:tc>
          <w:tcPr>
            <w:tcW w:w="2410"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6</w:t>
            </w:r>
          </w:p>
        </w:tc>
      </w:tr>
      <w:tr w:rsidR="00014B73" w:rsidRPr="00014B73" w:rsidTr="00014B73">
        <w:trPr>
          <w:trHeight w:val="33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Расходы бюджета - всего</w:t>
            </w:r>
          </w:p>
        </w:tc>
        <w:tc>
          <w:tcPr>
            <w:tcW w:w="70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2 740 170 747,00</w:t>
            </w:r>
          </w:p>
        </w:tc>
        <w:tc>
          <w:tcPr>
            <w:tcW w:w="1559" w:type="dxa"/>
            <w:tcBorders>
              <w:top w:val="nil"/>
              <w:left w:val="nil"/>
              <w:bottom w:val="single" w:sz="4"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1 937 036 688,20</w:t>
            </w:r>
          </w:p>
        </w:tc>
        <w:tc>
          <w:tcPr>
            <w:tcW w:w="1701" w:type="dxa"/>
            <w:tcBorders>
              <w:top w:val="nil"/>
              <w:left w:val="nil"/>
              <w:bottom w:val="single" w:sz="4" w:space="0" w:color="000000"/>
              <w:right w:val="single" w:sz="8"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803 134 058,80</w:t>
            </w:r>
          </w:p>
        </w:tc>
      </w:tr>
      <w:tr w:rsidR="00014B73" w:rsidRPr="00014B73" w:rsidTr="00014B73">
        <w:trPr>
          <w:trHeight w:val="240"/>
        </w:trPr>
        <w:tc>
          <w:tcPr>
            <w:tcW w:w="2278" w:type="dxa"/>
            <w:tcBorders>
              <w:top w:val="nil"/>
              <w:left w:val="single" w:sz="4" w:space="0" w:color="000000"/>
              <w:bottom w:val="nil"/>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в том числе:</w:t>
            </w:r>
          </w:p>
        </w:tc>
        <w:tc>
          <w:tcPr>
            <w:tcW w:w="709"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 </w:t>
            </w:r>
          </w:p>
        </w:tc>
        <w:tc>
          <w:tcPr>
            <w:tcW w:w="2410"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 </w:t>
            </w:r>
          </w:p>
        </w:tc>
        <w:tc>
          <w:tcPr>
            <w:tcW w:w="1701" w:type="dxa"/>
            <w:tcBorders>
              <w:top w:val="nil"/>
              <w:left w:val="nil"/>
              <w:bottom w:val="nil"/>
              <w:right w:val="single" w:sz="8"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 </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представительных органов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256 651,08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370 348,92</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4 853,30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45 146,70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4 853,30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45 146,70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921 0103 99 0 00 02030 123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4 853,30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251 797,78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325 202,22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251 797,78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325 202,22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921 0103 99 0 00 02030 244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251 797,78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Руководитель контрольно-счетной комиссии муниципального района "Печора"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2 307 618,38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1 625 392,51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682 225,87</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921 0106 99 0 00 02020 100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2 307 618,38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1 625 392,51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682 225,87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921 0106 99 0 00 02020 120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2 307 618,38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1 625 392,51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682 225,87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921 0106 99 0 00 02020 121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1 232 949,00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810967">
        <w:trPr>
          <w:trHeight w:val="27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w:t>
            </w:r>
            <w:r w:rsidRPr="00014B73">
              <w:rPr>
                <w:rFonts w:ascii="Arial CYR" w:hAnsi="Arial CYR" w:cs="Arial CYR"/>
                <w:color w:val="000000"/>
                <w:sz w:val="16"/>
                <w:szCs w:val="16"/>
              </w:rPr>
              <w:lastRenderedPageBreak/>
              <w:t>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921 0106 99 0 00 02020 122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40 911,00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921 0106 99 0 00 02020 129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351 532,51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3 523 174,81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1 971 355,29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1 551 819,52</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2 926 068,75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1 639 270,00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1 286 798,75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2 926 068,75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1 639 270,00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1 286 798,75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1 265 645,49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8 872,60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364 751,91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595 206,06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330 714,29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264 491,77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595 206,06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330 714,29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264 491,77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330 714,29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529,00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529,00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1 271,00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921 0106 99 0 00 02040 853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923 0102 07 3 71 10000 000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6 055 583,00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6 055 583,00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923 0102 07 3 71 10000 100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6 055 583,00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6 055 583,00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923 0102 07 3 71 10000 120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6 055 583,00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6 055 583,00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Внедрение энергосберегающих технологий в муниципальных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923 0104 03 5 12 10000 000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923 0104 03 5 12 10000 200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923 0104 03 5 12 10000 240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126 470 431,03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85 618 052,83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40 852 378,20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114 674 317,00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78 957 010,39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35 717 306,61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114 674 317,00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78 957 010,39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35 717 306,61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59 997 338,58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2 231 351,58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16 728 320,23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11 426 114,03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6 521 999,09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4 904 114,94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w:t>
            </w:r>
            <w:r w:rsidRPr="00014B73">
              <w:rPr>
                <w:rFonts w:ascii="Arial CYR" w:hAnsi="Arial CYR" w:cs="Arial CYR"/>
                <w:color w:val="000000"/>
                <w:sz w:val="16"/>
                <w:szCs w:val="16"/>
              </w:rPr>
              <w:lastRenderedPageBreak/>
              <w:t>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11 426 114,03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6 521 999,09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4 904 114,94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4 608 810,06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1 913 189,03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139 043,35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230 956,65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139 043,35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230 956,65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117 871,35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923 0104 07 3 71 10000 852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21 172,00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923 0104 07 3 73 73150 000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37 700,00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923 0104 07 3 73 73150 100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28 700,00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923 0104 07 3 73 73150 120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28 700,00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923 0104 07 3 73 73150 200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923 0104 07 3 73 73150 240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923 0104 07 3 76 73070 000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130 426,00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130 426,00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923 0104 07 3 76 73070 100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923 0104 07 3 76 73070 120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923 0104 07 3 76 73070 200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923 0104 07 3 76 73070 240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923 0104 07 3 78 73120 000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130 426,00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130 426,00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923 0104 07 3 78 73120 100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923 0104 07 3 78 73120 120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125 426,00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923 0104 07 3 78 73120 200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923 0104 07 3 78 73120 240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5 000,00</w:t>
            </w:r>
          </w:p>
        </w:tc>
      </w:tr>
      <w:tr w:rsidR="00014B73" w:rsidRPr="00014B73" w:rsidTr="00810967">
        <w:trPr>
          <w:trHeight w:val="557"/>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w:t>
            </w:r>
            <w:r w:rsidRPr="00014B73">
              <w:rPr>
                <w:rFonts w:ascii="Arial CYR" w:hAnsi="Arial CYR" w:cs="Arial CYR"/>
                <w:color w:val="000000"/>
                <w:sz w:val="16"/>
                <w:szCs w:val="16"/>
              </w:rPr>
              <w:lastRenderedPageBreak/>
              <w:t>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923 0104 07 3 80 73180 000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53 900,00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923 0104 07 3 80 73180 100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53 400,00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923 0104 07 3 80 73180 120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53 400,00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923 0104 07 3 80 73180 200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923 0104 07 3 80 73180 240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Развитие и поддержка актуального состояния портала администрации МО и сайтов муниципальных учреждений (8-ФЗ,83-ФЗ и пр.)</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Создание, техническое обслуживание, наращивание и модернизация корпоративной сети передачи данных (далее КСПД) МО</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Автоматизация и модернизация рабочих мест специалистов администрации МО и муниципальных учреждений, осуществляющих работу с государственными и муниципальными информационными системами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923 0104 07 4 45 10000 000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3 920 881,00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316 972,00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3 603 909,00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923 0104 07 4 45 10000 200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3 920 881,00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316 972,00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3 603 909,00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923 0104 07 4 45 10000 240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3 920 881,00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316 972,00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3 603 909,00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923 0104 07 4 45 10000 244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316 972,00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защиты конфидециальной информации в информационных системах</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923 0104 07 4 53 10000 000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923 0104 07 4 53 10000 200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923 0104 07 4 53 10000 240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информационной безопасности в КСПД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923 0104 07 4 54 10000 000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923 0104 07 4 54 10000 200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923 0104 07 4 54 10000 240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Участие в организации проведения оплачиваемых общественных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923 0104 09 1 11 10000 000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156 240,00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156 240,00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923 0104 09 1 11 10000 100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156 240,00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156 240,00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923 0104 09 1 11 10000 120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156 240,00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156 240,00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923 0104 09 1 11 10000 121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923 0104 09 1 11 10000 129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36 240,00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Осуществление переданных органами местного самоуправления полномочий по решению вопросов местного значения по организации в границах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923 0104 99 0 00 03080 000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116 958,00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116 958,00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923 0104 99 0 00 03080 200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116 958,00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116 958,00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923 0104 99 0 00 03080 240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116 958,00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116 958,00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за счет средств, поступающих из федерального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923 0104 99 0 00 51200 000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36 773,00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24 343,20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12 429,80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923 0104 99 0 00 51200 200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36 773,00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24 343,20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12 429,80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923 0104 99 0 00 51200 240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36 773,00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24 343,20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12 429,80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923 0104 99 0 00 51200 244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24 343,20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Резервный фонд администрации муниципального района "Печора"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923 0111 99 0 00 99271 000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268 991,00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268 991,00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923 0111 99 0 00 99271 800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268 991,00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268 991,00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Резервные средства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923 0111 99 0 00 99271 870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268 991,00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268 991,00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мероприятий, направленных на энергосбережение жилищно-коммунальных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923 0113 03 5 11 10000 000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4 998,00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45 002,00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923 0113 03 5 11 10000 300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4 998,00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45 002,00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923 0113 03 5 11 10000 360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4 998,00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45 002,00</w:t>
            </w:r>
          </w:p>
        </w:tc>
      </w:tr>
      <w:tr w:rsidR="00014B73" w:rsidRPr="00014B73" w:rsidTr="00810967">
        <w:trPr>
          <w:trHeight w:val="273"/>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прочих функций, связанных с муниципальным </w:t>
            </w:r>
            <w:r w:rsidRPr="00014B73">
              <w:rPr>
                <w:rFonts w:ascii="Arial CYR" w:hAnsi="Arial CYR" w:cs="Arial CYR"/>
                <w:color w:val="000000"/>
                <w:sz w:val="16"/>
                <w:szCs w:val="16"/>
              </w:rPr>
              <w:lastRenderedPageBreak/>
              <w:t>управлением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2 624 620,00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1 532 633,86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1 091 986,14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2 374 620,00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1 304 203,06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1 070 416,94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2 374 620,00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1 304 203,06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1 070 416,94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1 304 203,06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228 430,80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21 569,20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228 430,80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21 569,20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923 0113 07 3 79 10000 853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228 430,80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общественным некоммерческим организациям на частичное финансовое обеспечение расходов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923 0113 09 3 11 10000 630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(гранты в форме субсидий),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923 0113 09 3 11 10000 633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253 140,00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муниципальных программ (подпрограмм) поддержки социально ориентированных некоммерческих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12 S2430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12 S2430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12 S2430 630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(гранты в форме субсидий), не </w:t>
            </w:r>
            <w:r w:rsidRPr="00014B73">
              <w:rPr>
                <w:rFonts w:ascii="Arial CYR" w:hAnsi="Arial CYR" w:cs="Arial CYR"/>
                <w:color w:val="000000"/>
                <w:sz w:val="16"/>
                <w:szCs w:val="16"/>
              </w:rPr>
              <w:lastRenderedPageBreak/>
              <w:t>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09 3 12 S2430 633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160 129,89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Поддержание существующей сети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27 593 394,78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27 373 715,77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219 679,01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12 618 921,63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12 399 518,73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219 402,90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12 618 921,63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12 399 518,73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219 402,90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3 313 249,86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9 086 268,87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923 0113 99 0 00 02110 321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14 954 473,15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14 954 197,04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276,11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Исполнение судебных актов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923 0113 99 0 00 02110 830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5 289 473,15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5 289 197,04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276,11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923 0113 99 0 00 02110 831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5 289 197,04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9 665 000,00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9 665 000,00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923 0113 99 0 00 02110 853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9 665 000,00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Резервный фонд Правительства Республики Коми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923 0310 08 2 13 92710 000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923 0310 08 2 13 92710 200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923 0310 08 2 13 92710 240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923 0310 08 2 13 92710 244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788 408,43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функций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24 117 298,00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16 621 029,23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7 496 268,77</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22 680 477,50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15 794 191,38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6 886 286,12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22 680 477,50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15 794 191,38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6 886 286,12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12 147 930,56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923 0310 08 2 22 10000 112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193 081,50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923 0310 08 2 22 10000 119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3 453 179,32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1 398 020,50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791 717,85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606 302,65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1 398 020,50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791 717,85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606 302,65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712 546,79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79 171,06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35 120,00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3 680,00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35 120,00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3 680,00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1 682,00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923 0310 08 2 22 10000 852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33 438,00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переданных органами местного самоуправления полномочий по решению вопросов местного значения по участию в предупреждении и ликвидации последствий чрезвычайных ситуаций в границах поселения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923 0310 99 0 00 03030 000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62 199,00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28 547,00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33 652,00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923 0310 99 0 00 03030 200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62 199,00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28 547,00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33 652,00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923 0310 99 0 00 03030 240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62 199,00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28 547,00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33 652,00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923 0310 99 0 00 03030 244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28 547,00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Содействие в организации охраны общественного порядка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923 0314 10 1 11 10000 000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923 0314 10 1 11 10000 200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923 0314 10 1 11 10000 240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923 0314 10 1 11 10000 244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Проведение мероприятий, направленных на профилактику преступлений экстремистского и террористического характера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923 0314 10 3 11 10000 000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933 351,20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392 702,89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540 648,31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923 0314 10 3 11 10000 200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933 351,20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392 702,89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540 648,31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923 0314 10 3 11 10000 240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933 351,20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392 702,89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540 648,31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923 0314 10 3 11 10000 244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392 702,89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Поддержка малых форм хозяйствования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923 0405 02 1 11 10000 000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923 0405 02 1 11 10000 200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923 0405 02 1 11 10000 240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эксплуатационной надежности гидротехнических сооружений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923 0406 08 2 31 10000 000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795 593,16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57 375,00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738 218,16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923 0406 08 2 31 10000 200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795 593,16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57 375,00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738 218,16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923 0406 08 2 31 10000 240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795 593,16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57 375,00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738 218,16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923 0406 08 2 31 10000 244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57 375,00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Мероприятия в области пассажирского транспорта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1 804 879,52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1 144 450,00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660 429,52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1 804 879,52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1 144 450,00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660 429,52</w:t>
            </w:r>
          </w:p>
        </w:tc>
      </w:tr>
      <w:tr w:rsidR="00014B73" w:rsidRPr="00014B73" w:rsidTr="00810967">
        <w:trPr>
          <w:trHeight w:val="273"/>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w:t>
            </w:r>
            <w:r w:rsidRPr="00014B73">
              <w:rPr>
                <w:rFonts w:ascii="Arial CYR" w:hAnsi="Arial CYR" w:cs="Arial CYR"/>
                <w:color w:val="000000"/>
                <w:sz w:val="16"/>
                <w:szCs w:val="16"/>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1 804 879,52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1 144 450,00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660 429,52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1 144 450,00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S2070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2 044 093,28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561 234,59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1 482 858,69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S2070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2 044 093,28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561 234,59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1 482 858,69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S2070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2 044 093,28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561 234,59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1 482 858,69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14 S2070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561 234,59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55 000,00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923 0408 03 3 15 10000 810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55 000,00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S2270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2 294 800,97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1 969 821,21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324 979,76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S2270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2 294 800,97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1 969 821,21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324 979,76</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S2270 810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2 294 800,97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1 969 821,21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324 979,76</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w:t>
            </w:r>
            <w:r w:rsidRPr="00014B73">
              <w:rPr>
                <w:rFonts w:ascii="Arial CYR" w:hAnsi="Arial CYR" w:cs="Arial CYR"/>
                <w:color w:val="000000"/>
                <w:sz w:val="16"/>
                <w:szCs w:val="16"/>
              </w:rPr>
              <w:lastRenderedPageBreak/>
              <w:t>(реализацией)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15 S2270 811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1 969 821,21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Проведение дноуглубительных работ на участках рек регионального значения в целях перевозок пассажиров водным транспортом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1 024 487,05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175 512,95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1 024 487,05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175 512,95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1 024 487,05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175 512,95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1 024 487,05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Приобретение транспортных средств для осуществления пассажирских перевозок на автомобильном транспорте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35 400,00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Приобретение подвижного состава, источником финансового обеспечения которых являются бюджетные кредиты, 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923 0408 03 3 41 97001 000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923 0408 03 3 41 97001 200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923 0408 03 3 41 97001 240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923 0408 03 3 41 97001 244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24 210 000,00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переданных органами местного самоуправления части полномочий по решению вопросов местного значения по созданию условий для </w:t>
            </w:r>
            <w:r w:rsidRPr="00014B73">
              <w:rPr>
                <w:rFonts w:ascii="Arial CYR" w:hAnsi="Arial CYR" w:cs="Arial CYR"/>
                <w:color w:val="000000"/>
                <w:sz w:val="16"/>
                <w:szCs w:val="16"/>
              </w:rPr>
              <w:lastRenderedPageBreak/>
              <w:t>предоставления транспортных услуг населению и организации транспортного обслуживания населения в границах поселения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923 0408 99 0 00 03150 000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64 491,00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64 491,00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923 0408 99 0 00 03150 500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64 491,00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64 491,00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923 0408 99 0 00 03150 540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64 491,00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64 491,00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6 512 035,69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2 068 696,00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4 443 339,69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6 512 035,69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2 068 696,00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4 443 339,69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6 512 035,69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2 068 696,00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4 443 339,69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2 068 696,00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S2210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2 395 280,57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2 395 280,57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S2210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2 395 280,57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2 395 280,57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11 S2210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2 395 280,57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2 395 280,57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13 263 045,36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1 093 370,00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12 169 675,36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13 263 045,36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1 093 370,00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12 169 675,36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13 263 045,36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1 093 370,00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12 169 675,36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1 093 370,00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S2220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11 719 639,64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5 118 929,00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6 600 710,64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S2220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11 719 639,64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5 118 929,00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6 600 710,64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S2220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11 719 639,64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5 118 929,00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6 600 710,64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12 S2220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5 118 929,00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Реконструкция, 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23 072 452,76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6 963 735,82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16 108 716,94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923 0409 03 3 13 10000 200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23 072 452,76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6 963 735,82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16 108 716,94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923 0409 03 3 13 10000 240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23 072 452,76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6 963 735,82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16 108 716,94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923 0409 03 3 13 10000 244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6 963 735,82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0410 07 4 56 S2840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203 371,43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38 795,26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164 576,17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0410 07 4 56 S2840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203 371,43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38 795,26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164 576,17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0410 07 4 56 S2840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203 371,43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38 795,26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164 576,17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0410 07 4 56 S2840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38 795,26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Финансовая поддержка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923 0412 01 3 21 10000 000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951 354,00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248 646,00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923 0412 01 3 21 10000 800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951 354,00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248 646,00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923 0412 01 3 21 10000 810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951 354,00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248 646,00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923 0412 01 3 21 10000 813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951 354,00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Возмещение недополученных доходов, возникающих в результате </w:t>
            </w:r>
            <w:r w:rsidRPr="00014B73">
              <w:rPr>
                <w:rFonts w:ascii="Arial CYR" w:hAnsi="Arial CYR" w:cs="Arial CYR"/>
                <w:color w:val="000000"/>
                <w:sz w:val="16"/>
                <w:szCs w:val="16"/>
              </w:rPr>
              <w:lastRenderedPageBreak/>
              <w:t>государственного регулирования цен на топливо твердое, используемое для нужд отопления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923 0412 03 1 21 73060 000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22 827 794,00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17 842 145,19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4 985 648,81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923 0412 03 1 21 73060 800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22 827 794,00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17 842 145,19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4 985 648,81</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923 0412 03 1 21 73060 810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22 827 794,00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17 842 145,19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4 985 648,81</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923 0412 03 1 21 73060 811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17 842 145,19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мероприятий по капитальному ремонту и ремонту многоквартирных домов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923 0501 03 1 11 10000 000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20 652 510,07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12 464 287,17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8 188 222,90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923 0501 03 1 11 10000 200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18 152 510,07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12 464 287,17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5 688 222,90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923 0501 03 1 11 10000 240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18 152 510,07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12 464 287,17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5 688 222,90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923 0501 03 1 11 10000 244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12 464 287,17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923 0501 03 1 11 10000 400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2 500 000,00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923 0501 03 1 11 10000 410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Содействие в реализации мероприятий по переселению граждан из аварийного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17 259 834,99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1 294 000,00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15 965 834,99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17 259 834,99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1 294 000,00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15 965 834,99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17 259 834,99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1 294 000,00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15 965 834,99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1 294 000,00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810967">
        <w:trPr>
          <w:trHeight w:val="557"/>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Выполнение мероприятий по сносу аварийных многоквартирных домов, не включенных в перечни аварийных многоквартирных домов, подлежащих расселению в рамках реализации </w:t>
            </w:r>
            <w:r w:rsidRPr="00014B73">
              <w:rPr>
                <w:rFonts w:ascii="Arial CYR" w:hAnsi="Arial CYR" w:cs="Arial CYR"/>
                <w:color w:val="000000"/>
                <w:sz w:val="16"/>
                <w:szCs w:val="16"/>
              </w:rPr>
              <w:lastRenderedPageBreak/>
              <w:t>республиканских программ по переселению граждан из аварийного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923 0501 03 2 12 92712 000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923 0501 03 2 12 92712 200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923 0501 03 2 12 92712 240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10 000 000,00</w:t>
            </w:r>
          </w:p>
        </w:tc>
      </w:tr>
      <w:tr w:rsidR="00014B73" w:rsidRPr="00014B73" w:rsidTr="00014B73">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923 0501 03 2 12 92736 000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10 490 218,80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5 473 114,78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5 017 104,02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923 0501 03 2 12 92736 200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10 490 218,80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5 473 114,78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5 017 104,02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923 0501 03 2 12 92736 240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10 490 218,80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5 473 114,78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5 017 104,02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923 0501 03 2 12 92736 244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5 473 114,78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Проведение мероприятий, связанных с предупреждением и ликвидацией последствий чрезвычайных ситуаций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923 0501 99 0 00 27200 000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1 125 366,65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1 103 962,65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21 404,00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923 0501 99 0 00 27200 200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1 125 366,65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1 103 962,65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21 404,00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923 0501 99 0 00 27200 240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1 125 366,65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1 103 962,65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21 404,00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923 0501 99 0 00 27200 244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1 103 962,65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мероприятий по капитальному ремонту и ремонту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923 0502 03 1 13 10000 000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28 974 847,14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10 393 316,11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18 581 531,03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923 0502 03 1 13 10000 200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28 974 847,14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10 393 316,11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18 581 531,03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w:t>
            </w:r>
            <w:r w:rsidRPr="00014B73">
              <w:rPr>
                <w:rFonts w:ascii="Arial CYR" w:hAnsi="Arial CYR" w:cs="Arial CYR"/>
                <w:color w:val="000000"/>
                <w:sz w:val="16"/>
                <w:szCs w:val="16"/>
              </w:rPr>
              <w:lastRenderedPageBreak/>
              <w:t>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923 0502 03 1 13 10000 240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28 974 847,14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10 393 316,11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18 581 531,03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923 0502 03 1 13 10000 243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9 766 464,00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923 0502 03 1 13 10000 244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626 852,11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народных проектов  по обустройству источников холодного водоснабжения,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99 378,14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99 378,14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99 378,14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99 378,14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99 378,14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99 378,14</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Реализации народных проектов по обустройству источников холодного водоснабжения,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22 S2200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3 548 173,75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3 548 173,75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22 S2200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3 548 173,75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3 548 173,75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22 S2200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3 548 173,75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3 548 173,75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Строительство объектов водоснабжения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923 0502 03 1 23 10000 400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923 0502 03 1 23 10000 410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923 0502 03 1 23 10000 414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4 701 051,51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Строительство внутрипоселковых газопроводов для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749 312,20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651 338,89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97 973,31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749 312,20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651 338,89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97 973,31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749 312,20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651 338,89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97 973,31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w:t>
            </w:r>
            <w:r w:rsidRPr="00014B73">
              <w:rPr>
                <w:rFonts w:ascii="Arial CYR" w:hAnsi="Arial CYR" w:cs="Arial CYR"/>
                <w:color w:val="000000"/>
                <w:sz w:val="16"/>
                <w:szCs w:val="16"/>
              </w:rPr>
              <w:lastRenderedPageBreak/>
              <w:t>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923 0502 03 1 31 10000 244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651 338,89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923 0503 03 6 11 73120 000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1 758 346,00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923 0503 03 6 11 73120 200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1 758 346,00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923 0503 03 6 11 73120 240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1 758 346,00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923 0503 03 6 11 73120 244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1 758 339,00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Приобретение контейнеров для сбора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923 0503 08 1 12 10000 000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162 820,02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162 820,02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923 0503 08 1 12 10000 200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162 820,02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162 820,02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923 0503 08 1 12 10000 240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162 820,02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162 820,02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Ликвидация несанкционированной свалки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923 0503 99 0 00 27500 000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23 422 299,20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2 824 360,00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20 597 939,20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923 0503 99 0 00 27500 200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23 422 299,20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2 824 360,00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20 597 939,20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923 0503 99 0 00 27500 240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23 422 299,20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2 824 360,00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20 597 939,20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923 0503 99 0 00 27500 244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2 824 360,00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(оказание услуг) подведомственных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12 737 940,41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8 808 308,75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3 929 631,66</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11 351 998,00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8 061 403,56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3 290 594,44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11 351 998,00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8 061 403,56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3 290 594,44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5 911 175,60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923 0505 07 3 72 10000 112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134 116,50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923 0505 07 3 72 10000 119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2 016 111,46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1 163 287,69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580 796,47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582 491,22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1 163 287,69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580 796,47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582 491,22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439 089,63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141 706,84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222 654,72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166 108,72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56 546,00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Исполнение судебных актов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923 0505 07 3 72 10000 830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923 0505 07 3 72 10000 831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166 054,00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56 546,00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22 454,00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923 0505 07 3 72 10000 853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143 600,00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Содействие в проведении профилактических, пропагандистских акций, конкурсов, мероприятий направленных на укрепление дисциплины участников дорожного движения, формирования у них стереотипов законопослушного поведения на дороге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r>
      <w:tr w:rsidR="00014B73" w:rsidRPr="00014B73" w:rsidTr="00810967">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Содействие в проведении мероприятий с детьми, по профилактике детского дорожно-транспортного травматизма и обеспечению безопасному участию в дорожном движении ("Безопасное </w:t>
            </w:r>
            <w:r w:rsidRPr="00014B73">
              <w:rPr>
                <w:rFonts w:ascii="Arial CYR" w:hAnsi="Arial CYR" w:cs="Arial CYR"/>
                <w:color w:val="000000"/>
                <w:sz w:val="16"/>
                <w:szCs w:val="16"/>
              </w:rPr>
              <w:lastRenderedPageBreak/>
              <w:t>колесо", "Внимание - дети", акции "Безопасное лето", "Безопасность глазами детей" и другие)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923 0702 10 4 22 10000 000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923 0702 10 4 22 10000 200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923 0702 10 4 22 10000 240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923 0702 10 4 22 10000 300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923 0702 10 4 22 10000 350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и модернизация материально-технической базы в организациях дополнительного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923 0703 04 3 12 10000 000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923 0703 04 3 12 10000 200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923 0703 04 3 12 10000 240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923 0703 04 3 12 10000 244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34 208,00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100 150,00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199 850,00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923 0705 07 3 21 10000 200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100 150,00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199 850,00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923 0705 07 3 21 10000 240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100 150,00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199 850,00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923 0705 07 3 21 10000 244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100 150,00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Проект "Финансовая поддержка одарённых детей Печоры"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923 0707 04 3 13 10000 000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923 0707 04 3 13 10000 300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923 0707 04 3 13 10000 350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информационного обеспечения государственной молодёжной политики муниципального района "Печора"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923 0707 04 3 21 10000 200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923 0707 04 3 21 10000 240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Военно-патриотическое воспитание молодёжи допризывного возраста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202 556,00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101 481,20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101 074,80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71 981,20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28 018,80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71 981,20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28 018,80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923 0707 04 3 31 10000 113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71 981,20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102 556,00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73 056,00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102 556,00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73 056,00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Стимулирование активного участия молодёжи в общественной жизни и профилактика негативных тенденций в молодёжной среде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260 245,86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189 754,14</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122 920,06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27 079,94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122 920,06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27 079,94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учреждений привлекаемым </w:t>
            </w:r>
            <w:r w:rsidRPr="00014B73">
              <w:rPr>
                <w:rFonts w:ascii="Arial CYR" w:hAnsi="Arial CYR" w:cs="Arial CYR"/>
                <w:color w:val="000000"/>
                <w:sz w:val="16"/>
                <w:szCs w:val="16"/>
              </w:rPr>
              <w:lastRenderedPageBreak/>
              <w:t>лицам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923 0707 04 3 42 10000 113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122 920,06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137 325,80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162 674,20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137 325,80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162 674,20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923 0707 04 3 42 10000 244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137 325,80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Проведение молодежных форумов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52 S2051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404 000,00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404 000,00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52 S2051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404 000,00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404 000,00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52 S2051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404 000,00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404 000,00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Развитие сети молодежных центров (пространств)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52 S2054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570 436,40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570 436,40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52 S2054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570 436,40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570 436,40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0707 04 3 52 S2054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570 436,40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570 436,40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923 1001 07 3 71 10000 000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11 850 408,00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8 678 632,36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3 171 775,64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923 1001 07 3 71 10000 300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11 850 408,00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8 678 632,36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3 171 775,64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923 1001 07 3 71 10000 310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11 850 408,00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8 678 632,36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3 171 775,64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923 1001 07 3 71 10000 312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8 678 632,36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Выплаты в соответствии с Решением Совета МР «Печора» от 24 апреля 2018 «О наградах муниципального образования муниципального района «Печора»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923 1003 99 0 00 63230 000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440 339,00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329 938,71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110 400,29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923 1003 99 0 00 63230 300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440 339,00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329 938,71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110 400,29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923 1003 99 0 00 63230 330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440 339,00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329 938,71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110 400,29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98 770,00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98 770,00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98 770,00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98 770,00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Оказание муниципальных услуг (выполнение работ) физкультурно-спортивным учреждением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25 315 800,00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16 756 000,00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8 559 800,00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25 315 800,00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16 756 000,00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8 559 800,00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25 315 800,00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16 756 000,00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8 559 800,00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16 756 000,00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141 168,00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69 209,10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71 958,90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141 168,00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69 209,10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71 958,90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S2850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141 168,00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69 209,10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71 958,90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21 S2850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69 209,10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Организация, проведение физкультурных и спортивно-массовых мероприятий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2 494 383,86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1 597 283,50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897 100,36</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694 383,86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504 946,48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189 437,38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694 383,86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504 946,48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189 437,38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учреждений привлекаемым лицам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923 1101 06 0 51 10000 113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504 946,48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1 092 337,02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707 662,98</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1 092 337,02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707 662,98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923 1101 06 0 51 10000 244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1 092 337,02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поэтапного внедрения Всероссийского физкультурно-спортивного комплекса "Готов к труду и обороне" (ГТО)"</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923 1101 06 0 61 10000 000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923 1101 06 0 61 10000 600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923 1101 06 0 61 10000 620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923 1101 06 0 61 10000 622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923 1103 06 0 11 10000 243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88 148,58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923 1103 06 0 11 92724 000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923 1103 06 0 11 92724 600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923 1103 06 0 11 92724 620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923 1103 06 0 11 92724 622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организаций физкультурно-спортивной направленности в Республике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S4010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S4010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11 S4010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Оказание муниципальных услуг (выполнение работ) физкультурно-спортивным учреждением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52 784 400,00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44 900 000,00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7 884 400,00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w:t>
            </w:r>
            <w:r w:rsidRPr="00014B73">
              <w:rPr>
                <w:rFonts w:ascii="Arial CYR" w:hAnsi="Arial CYR" w:cs="Arial CYR"/>
                <w:color w:val="000000"/>
                <w:sz w:val="16"/>
                <w:szCs w:val="16"/>
              </w:rPr>
              <w:lastRenderedPageBreak/>
              <w:t>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52 784 400,00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44 900 000,00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7 884 400,00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52 784 400,00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44 900 000,00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7 884 400,00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44 900 000,00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S2700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5 488 787,88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4 116 590,91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1 372 196,97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S2700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5 488 787,88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4 116 590,91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1 372 196,97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S2700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5 488 787,88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4 116 590,91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1 372 196,97</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S2700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4 116 590,91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89 389,82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70 740,18</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89 389,82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70 740,18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S2850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160 130,00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89 389,82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70 740,18</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21 S2850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89 389,82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Развитие физкультурно-оздоровительной и спортивной работы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397 930,15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2 069,85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923 1103 06 0 22 10000 600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397 930,15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2 069,85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923 1103 06 0 22 10000 620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397 930,15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2 069,85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923 1103 06 0 22 10000 622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397 930,15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810967">
        <w:trPr>
          <w:trHeight w:val="273"/>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Государственная поддержка организаций, входящих в систему </w:t>
            </w:r>
            <w:r w:rsidRPr="00014B73">
              <w:rPr>
                <w:rFonts w:ascii="Arial CYR" w:hAnsi="Arial CYR" w:cs="Arial CYR"/>
                <w:color w:val="000000"/>
                <w:sz w:val="16"/>
                <w:szCs w:val="16"/>
              </w:rPr>
              <w:lastRenderedPageBreak/>
              <w:t>спортивной подготовки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P5 S2090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185 387,13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112 706,00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72 681,13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P5 S2090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185 387,13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112 706,00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72 681,13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P5 S2090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185 387,13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112 706,00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72 681,13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1103 06 0 P5 S2090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112 706,00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(оказания услуг) муниципальных учреждений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923 1202 07 3 81 10000 000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5 788 200,00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1 588 200,00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923 1202 07 3 81 10000 600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5 788 200,00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1 588 200,00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923 1202 07 3 81 10000 620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5 788 200,00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1 588 200,00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923 1202 07 3 81 10000 621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956 0412 05 0 12 10000 600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956 0412 05 0 12 10000 620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956 0412 05 0 12 10000 622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210 700,00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8 396 358,94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5 868 800,00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2 527 558,94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8 396 358,94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5 868 800,00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2 527 558,94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8 396 358,94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5 868 800,00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2 527 558,94</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5 868 800,00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S2690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3 663 707,06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2 714 141,40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949 565,66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w:t>
            </w:r>
            <w:r w:rsidRPr="00014B73">
              <w:rPr>
                <w:rFonts w:ascii="Arial CYR" w:hAnsi="Arial CYR" w:cs="Arial CYR"/>
                <w:color w:val="000000"/>
                <w:sz w:val="16"/>
                <w:szCs w:val="16"/>
              </w:rPr>
              <w:lastRenderedPageBreak/>
              <w:t>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S2690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3 663 707,06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2 714 141,40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949 565,66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S2690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3 663 707,06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2 714 141,40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949 565,66</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S2690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2 714 141,40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7 290,78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2 517,22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7 290,78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2 517,22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S2850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9 808,00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7 290,78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2 517,22</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0412 05 0 21 S2850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7 290,78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956 0703 05 0 13 92724 000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956 0703 05 0 13 92724 600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956 0703 05 0 13 92724 620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956 0703 05 0 13 92724 622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муниципальных учреждений сферы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S2150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S2150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S2150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13 S2150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142 518,66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Оказание муниципальных услуг (выполнение работ) учреждениями дополнительного образования детей в области искусств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26 271 340,00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17 318 016,40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8 953 323,60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26 271 340,00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17 318 016,40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8 953 323,60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26 271 340,00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17 318 016,40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8 953 323,60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17 318 016,40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S2700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12 969 393,94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9 727 045,44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3 242 348,50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S2700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12 969 393,94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9 727 045,44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3 242 348,50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S2700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12 969 393,94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9 727 045,44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3 242 348,50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S2700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9 727 045,44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Оплата муниципальными учреждениями расходов по коммунальным услугам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42 232,00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35 340,12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6 891,88</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42 232,00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35 340,12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6 891,88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S2850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42 232,00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35 340,12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6 891,88</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22 S2850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35 340,12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956 0703 05 0 23 10000 600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956 0703 05 0 23 10000 620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956 0703 05 0 23 10000 622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24 457 350,00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15 126 084,30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9 331 265,70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w:t>
            </w:r>
            <w:r w:rsidRPr="00014B73">
              <w:rPr>
                <w:rFonts w:ascii="Arial CYR" w:hAnsi="Arial CYR" w:cs="Arial CYR"/>
                <w:color w:val="000000"/>
                <w:sz w:val="16"/>
                <w:szCs w:val="16"/>
              </w:rPr>
              <w:lastRenderedPageBreak/>
              <w:t>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24 457 350,00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15 126 084,30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9 331 265,70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24 457 350,00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15 126 084,30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9 331 265,70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956 0801 05 0 11 10000 611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15 126 084,30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S2690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17 751 393,94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13 192 929,30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4 558 464,64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S2690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17 751 393,94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13 192 929,30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4 558 464,64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S2690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17 751 393,94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13 192 929,30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4 558 464,64</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S2690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13 192 929,30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21 370,00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15 879,48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5 490,52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21 370,00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15 879,48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5 490,52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S2850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21 370,00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15 879,48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5 490,52</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11 S2850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15 879,48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761 610,60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425 610,60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761 610,60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425 610,60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761 610,60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425 610,60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336 000,00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в рамках реализации народных инициатив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956 0801 05 0 12 71090 000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956 0801 05 0 12 71090 600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956 0801 05 0 12 71090 610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956 0801 05 0 12 71090 612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956 0801 05 0 13 92724 000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956 0801 05 0 13 92724 600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956 0801 05 0 13 92724 610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956 0801 05 0 13 92724 612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муниципальных учреждений сферы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L4670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L4670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L4670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L4670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713 471,85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Поддержка отрасли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L5193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L5193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L5193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L5193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532 536,07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муниципальных учреждений сферы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S2150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S2150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S2150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S2150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66 901,25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народных проектов в сфере культуры,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S2500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S2500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S2500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13 S2500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4 429 952,40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49 396 515,94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33 722 000,00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15 674 515,94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49 396 515,94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33 722 000,00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15 674 515,94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49 396 515,94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33 722 000,00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15 674 515,94</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956 0801 05 0 21 10000 611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33 722 000,00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S2690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32 370 353,55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23 982 828,28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8 387 525,27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S2690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32 370 353,55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23 982 828,28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8 387 525,27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S2690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32 370 353,55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23 982 828,28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8 387 525,27</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S2690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23 982 828,28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198 550,00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99 919,84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98 630,16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198 550,00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99 919,84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98 630,16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S2850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198 550,00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99 919,84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98 630,16</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w:t>
            </w:r>
            <w:r w:rsidRPr="00014B73">
              <w:rPr>
                <w:rFonts w:ascii="Arial CYR" w:hAnsi="Arial CYR" w:cs="Arial CYR"/>
                <w:color w:val="000000"/>
                <w:sz w:val="16"/>
                <w:szCs w:val="16"/>
              </w:rPr>
              <w:lastRenderedPageBreak/>
              <w:t>(муниципального)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21 S2850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99 919,84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956 0801 05 0 23 10000 600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956 0801 05 0 23 10000 610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956 0801 05 0 23 10000 612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Поездки творческих коллективов и солистов в целях реализации гастрольно-концертной деятельности, участие в конкурсах различных уровней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956 0801 05 0 24 10000 000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956 0801 05 0 24 10000 600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956 0801 05 0 24 10000 610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956 0801 05 0 24 10000 612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200 030,00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Кадровое обеспечение, повышение квалификации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956 0804 05 0 25 10000 000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956 0804 05 0 25 10000 300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956 0804 05 0 25 10000 350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14 036 424,96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9 160 108,91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4 876 316,05</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12 599 882,00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8 278 413,44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4 321 468,56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12 599 882,00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8 278 413,44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4 321 468,56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6 321 334,86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160 998,30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1 796 080,28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1 422 742,96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875 154,47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547 588,49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1 422 742,96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875 154,47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547 588,49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671 968,39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203 186,08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6 541,00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7 259,00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6 541,00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7 259,00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5 671,00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956 0804 05 0 41 10000 852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(оказание услуг) муниципальных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11 625 046,00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8 484 698,92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3 140 347,08</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10 885 103,00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7 986 449,12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2 898 653,88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10 885 103,00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7 986 449,12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2 898 653,88</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6 034 145,88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956 0804 05 0 42 10000 112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195 401,00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956 0804 05 0 42 10000 119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1 756 902,24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738 943,00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498 249,80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240 693,20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738 943,00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498 249,80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240 693,20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498 249,80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956 0804 05 0 42 10000 850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Меры социальной поддержки специалистов муниципальных учреждений образования, культуры муниципального района «Печора», работающих и проживающих в сельских населенных пунктах и поселках городского типа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956 1003 99 0 00 63160 000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323 127,00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407 373,00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956 1003 99 0 00 63160 600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323 127,00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407 373,00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956 1003 99 0 00 63160 610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323 127,00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407 373,00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956 1003 99 0 00 63160 612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323 127,00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Проведение комплексных кадастровых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03 2 23 S2080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242 811,39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242 811,39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03 2 23 S2080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242 811,39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242 811,39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03 2 23 S2080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242 811,39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242 811,39</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Признание прав, регулирование отношений по имуществу для муниципальных нужд и оптимизация состава (структуры) муниципального имущества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1 898 860,18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155 065,28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1 743 794,90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1 898 860,18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155 065,28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1 743 794,90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1 898 860,18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155 065,28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1 743 794,90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155 065,28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Вовлечение муниципального имущества в экономический оборот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Подготовка проектов межевания земельных участков и на проведение кадастровых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L5990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127 202,02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127 202,02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w:t>
            </w:r>
            <w:r w:rsidRPr="00014B73">
              <w:rPr>
                <w:rFonts w:ascii="Arial CYR" w:hAnsi="Arial CYR" w:cs="Arial CYR"/>
                <w:color w:val="000000"/>
                <w:sz w:val="16"/>
                <w:szCs w:val="16"/>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L5990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127 202,02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127 202,02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21 L5990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127 202,02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127 202,02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37 884 310,19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24 624 506,74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13 259 803,45</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34 063 210,19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22 268 040,37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11 795 169,82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34 063 210,19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22 268 040,37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11 795 169,82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16 808 706,23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668 465,72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4 790 868,42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3 806 100,00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2 341 466,37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1 464 633,63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3 806 100,00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2 341 466,37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1 464 633,63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2 113 177,84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228 288,53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963 0113 07 2 31 10000 851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прочих функций, связанных с муниципальным управлением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9 317 428,89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5 149 517,99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4 167 910,90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8 417 428,89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4 941 812,99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3 475 615,90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8 417 428,89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4 941 812,99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3 475 615,90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2 846 850,02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2 094 962,97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207 705,00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692 295,00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207 705,00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692 295,00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963 0113 07 2 32 10000 852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207 705,00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пунктами 9 - 10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16 334,69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9 065,31</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16 034,69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9 065,31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16 034,69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9 065,31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12 319,62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3 715,07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963 0113 07 3 74 73040 244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пунктами 7-8 статьи 1 Закона Республики Коми </w:t>
            </w:r>
            <w:r w:rsidRPr="00014B73">
              <w:rPr>
                <w:rFonts w:ascii="Arial CYR" w:hAnsi="Arial CYR" w:cs="Arial CYR"/>
                <w:color w:val="000000"/>
                <w:sz w:val="16"/>
                <w:szCs w:val="16"/>
              </w:rPr>
              <w:lastRenderedPageBreak/>
              <w:t>"О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62 235,08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26 564,92</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87 750,00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61 187,08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26 562,92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87 750,00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61 187,08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26 562,92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50 705,56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10 481,52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1 048,00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1 050,00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1 048,00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963 0113 07 3 75 73140 244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1 048,00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1 427 900,00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800 737,77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627 162,23</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1 411 025,00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800 440,77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610 584,23</w:t>
            </w:r>
          </w:p>
        </w:tc>
      </w:tr>
      <w:tr w:rsidR="00014B73" w:rsidRPr="00014B73" w:rsidTr="00810967">
        <w:trPr>
          <w:trHeight w:val="273"/>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w:t>
            </w:r>
            <w:r w:rsidRPr="00014B73">
              <w:rPr>
                <w:rFonts w:ascii="Arial CYR" w:hAnsi="Arial CYR" w:cs="Arial CYR"/>
                <w:color w:val="000000"/>
                <w:sz w:val="16"/>
                <w:szCs w:val="16"/>
              </w:rPr>
              <w:lastRenderedPageBreak/>
              <w:t>(муниципальных)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1 411 025,00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800 440,77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610 584,23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620 491,35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179 949,42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16 875,00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16 578,00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16 875,00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16 578,00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963 0113 07 3 77 73080 244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297,00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963 0113 07 3 80 73195 000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32 400,00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963 0113 07 3 80 73195 100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32 100,00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963 0113 07 3 80 73195 120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32 100,00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963 0113 07 3 80 73195 200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963 0113 07 3 80 73195 240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Содействие в реализации мероприятий по переселению граждан из аварийного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37 107 556,49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31 914 152,99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5 193 403,50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1 042 721,80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508 000,00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534 721,80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1 042 721,80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508 000,00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534 721,80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508 000,00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5 391 652,99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5 391 652,99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5 391 652,99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5 391 652,99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963 0501 03 2 12 10000 412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5 391 652,99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30 673 181,70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26 014 500,00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4 658 681,70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30 673 181,70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26 014 500,00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4 658 681,70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963 0501 03 2 12 10000 853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26 014 500,00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45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204 099 492,24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84 009 545,16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120 089 947,08</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72 020 566,70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20 684 595,16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51 335 971,54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72 020 566,70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20 684 595,16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51 335 971,54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963 0501 03 2 12 92736 412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20 684 595,16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132 078 925,54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63 324 950,00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68 753 975,54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132 078 925,54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63 324 950,00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68 753 975,54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963 0501 03 2 12 92736 853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63 324 950,00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65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w:t>
            </w:r>
            <w:r w:rsidRPr="00014B73">
              <w:rPr>
                <w:rFonts w:ascii="Arial CYR" w:hAnsi="Arial CYR" w:cs="Arial CYR"/>
                <w:color w:val="000000"/>
                <w:sz w:val="16"/>
                <w:szCs w:val="16"/>
              </w:rPr>
              <w:lastRenderedPageBreak/>
              <w:t>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 подлежащие предоставлению в 2023 году за счет средств резервного фонда Правительства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963 0501 03 2 12 92802 000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2 083 430,93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901 240,66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963 0501 03 2 12 92802 400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1 188 130,93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5 940,66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963 0501 03 2 12 92802 410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1 188 130,93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5 940,66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963 0501 03 2 12 92802 412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1 182 190,27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963 0501 03 2 12 92802 800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895 300,00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895 300,00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963 0501 03 2 12 92802 850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895 300,00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895 300,00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жильем граждан, переселяемых из малозаселенных, неперспективных населенных пунктов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1 280 773,40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1 280 773,40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963 0501 03 2 31 10000 800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1 280 773,40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1 280 773,40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963 0501 03 2 31 10000 850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1 280 773,40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1 280 773,40</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Выполнение мероприятий по обеспечению жильем граждан, переселяемых из малозаселенных, неперспективных населенных пунктов, расположенных в Республике Коми, отнесенных к районам Крайнего Севера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963 0501 03 2 31 92713 000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1 197 380,00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1 197 380,00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963 0501 03 2 31 92713 800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1 197 380,00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1 197 380,00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963 0501 03 2 31 92713 850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1 197 380,00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1 197 380,00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963 1003 09 2 32 51760 000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963 1003 09 2 32 51760 300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963 1003 09 2 32 51760 320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1 513 440,00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963 1003 09 2 32 73300 000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255 996,00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255 996,00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963 1003 09 2 32 73300 300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255 996,00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255 996,00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963 1003 09 2 32 73300 320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255 996,00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255 996,00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963 1004 09 2 31 73030 000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3 638 516,29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2 798 516,29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840 000,00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963 1004 09 2 31 73030 400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3 638 516,29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2 798 516,29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840 000,00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963 1004 09 2 31 73030 410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3 638 516,29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2 798 516,29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840 000,00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963 1004 09 2 31 73030 412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2 798 516,29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R0820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R0820 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R0820 410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31 R0820 412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4 386 576,00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41 L4970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41 L4970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41 L4970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963 1004 09 2 41 L4970 322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1 157 171,40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w:t>
            </w:r>
            <w:r w:rsidRPr="00014B73">
              <w:rPr>
                <w:rFonts w:ascii="Arial CYR" w:hAnsi="Arial CYR" w:cs="Arial CYR"/>
                <w:color w:val="000000"/>
                <w:sz w:val="16"/>
                <w:szCs w:val="16"/>
              </w:rPr>
              <w:lastRenderedPageBreak/>
              <w:t>муниципальных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83 116 836,66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73 594 262,27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9 522 574,39</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83 116 836,66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73 594 262,27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9 522 574,39</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24 371 489,87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21 766 304,38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2 605 185,49</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21 267 438,02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498 866,36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58 745 346,79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51 827 957,89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6 917 388,90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51 085 411,09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742 546,80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Оплата муниципальными учреждениями расходов по коммунальным услугам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1 119 600,00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840 457,37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279 142,63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1 119 600,00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840 457,37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279 142,63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S2850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149 363,64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112 127,19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37 236,45</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S2850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112 127,19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S2850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970 236,36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728 330,18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241 906,18</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11 S2850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728 330,18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муниципальными дошкольными организациями в Республике Коми образовательных программ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975 0701 04 1 12 73010 000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414 631 705,43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334 051 160,00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80 580 545,43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975 0701 04 1 12 73010 600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414 631 705,43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334 051 160,00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80 580 545,43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975 0701 04 1 12 73010 610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85 549 799,15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70 560 600,00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14 989 199,15</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975 0701 04 1 12 73010 611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70 560 600,00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975 0701 04 1 12 73010 620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329 081 906,28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263 490 560,00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65 591 346,28</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975 0701 04 1 12 73010 621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263 490 560,00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и модернизация материально-технической базы дошкольных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4 577 379,08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4 218 265,82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359 113,26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4 577 379,08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4 218 265,82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359 113,26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1 966 901,64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1 645 929,92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320 971,72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1 645 929,92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2 610 477,44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2 572 335,90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38 141,54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2 572 335,90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и модернизация материально-технической базы дошкольных образовательных организаций в рамках реализации народных инициатив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975 0701 04 1 13 71090 000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975 0701 04 1 13 71090 600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975 0701 04 1 13 71090 610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975 0701 04 1 13 71090 612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975 0701 04 1 13 92724 000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w:t>
            </w:r>
            <w:r w:rsidRPr="00014B73">
              <w:rPr>
                <w:rFonts w:ascii="Arial CYR" w:hAnsi="Arial CYR" w:cs="Arial CYR"/>
                <w:color w:val="000000"/>
                <w:sz w:val="16"/>
                <w:szCs w:val="16"/>
              </w:rPr>
              <w:lastRenderedPageBreak/>
              <w:t>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975 0701 04 1 13 92724 600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975 0701 04 1 13 92724 620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975 0701 04 1 13 92724 622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и создание безопасных условий в организациях в сфере образования в Республике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S2010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1 520 371,99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1 520 371,99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S2010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1 520 371,99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1 520 371,99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S2010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252 000,00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S2010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252 000,00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S2010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1 268 371,99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1 268 371,99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S2010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1 268 371,99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S2Я00 000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S2Я00 600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S2Я00 620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0701 04 1 13 S2Я00 622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муниципальных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125 483 595,72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109 699 259,41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15 784 336,31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125 483 595,72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109 699 259,41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15 784 336,31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125 483 595,72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109 699 259,41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15 784 336,31</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975 0702 04 2 11 10000 611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107 387 343,03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2 311 916,38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Общее образование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1 065 305,24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790 657,67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274 647,57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1 065 305,24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790 657,67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274 647,57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S2850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1 065 305,24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790 657,67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274 647,57</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11 S2850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790 657,67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975 0702 04 2 12 73010 000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566 028 294,57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477 324 840,00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88 703 454,57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975 0702 04 2 12 73010 600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566 028 294,57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477 324 840,00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88 703 454,57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975 0702 04 2 12 73010 610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566 028 294,57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477 324 840,00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88 703 454,57</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975 0702 04 2 12 73010 611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477 324 840,00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и модернизация материально-технической базы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22 328 855,13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21 772 246,03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556 609,10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22 328 855,13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21 772 246,03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556 609,10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22 328 855,13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21 772 246,03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556 609,10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21 772 246,03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и модернизация материально-технической базы общеобразовательных организаций в рамках реализации народных инициатив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975 0702 04 2 13 71090 000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975 0702 04 2 13 71090 600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975 0702 04 2 13 71090 610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975 0702 04 2 13 71090 612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975 0702 04 2 13 92724 000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975 0702 04 2 13 92724 600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975 0702 04 2 13 92724 610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975 0702 04 2 13 92724 612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Укрепление материально-технической базы и создание безопасных условий в организациях в сфере образования в Республике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S2010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12 155 961,35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12 072 521,38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83 439,97</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S2010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12 155 961,35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12 072 521,38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83 439,97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S2010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12 155 961,35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12 072 521,38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83 439,97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S2010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12 072 521,38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S2Я00 000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S2Я00 600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S2Я00 610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13 S2Я00 612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875 444,45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17 L3030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78 115 700,00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49 527 200,00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28 588 500,00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17 L3030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78 115 700,00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49 527 200,00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28 588 500,00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17 L3030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78 115 700,00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49 527 200,00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28 588 500,00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17 L3030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49 527 200,00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Организация бесплатного горячего питания обучающихся, получающих начальное общее образование в 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18 L3040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29 337 878,79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19 191 919,19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10 145 959,60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18 L3040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29 337 878,79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19 191 919,19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10 145 959,60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18 L3040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29 337 878,79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19 191 919,19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10 145 959,60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18 L3040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19 191 919,19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19 S2Я00 000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19 S2Я00 600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19 S2Я00 610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19 S2Я00 612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Организация, проведение физкультурно-оздоровительных мероприятий для обучающихся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975 0702 04 2 22 10000 000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343 308,00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66 823,00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276 485,00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975 0702 04 2 22 10000 600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343 308,00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66 823,00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276 485,00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975 0702 04 2 22 10000 610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343 308,00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66 823,00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276 485,00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975 0702 04 2 22 10000 612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66 823,00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муниципальных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27 971 500,00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18 376 397,06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9 595 102,94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27 971 500,00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18 376 397,06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9 595 102,94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27 971 500,00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18 376 397,06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9 595 102,94</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975 0703 04 3 11 10000 621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18 376 397,06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S2850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259 504,76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194 826,04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64 678,72</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S2850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259 504,76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194 826,04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64 678,72</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S2850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259 504,76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194 826,04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64 678,72</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w:t>
            </w:r>
            <w:r w:rsidRPr="00014B73">
              <w:rPr>
                <w:rFonts w:ascii="Arial CYR" w:hAnsi="Arial CYR" w:cs="Arial CYR"/>
                <w:color w:val="000000"/>
                <w:sz w:val="16"/>
                <w:szCs w:val="16"/>
              </w:rPr>
              <w:lastRenderedPageBreak/>
              <w:t>(муниципального)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11 S2850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194 826,04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Укрепление и модернизация материально-технической базы в организациях дополнительного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411 111,11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9272401</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975 0703 04 3 12 92724 000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975 0703 04 3 12 92724 600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975 0703 04 3 12 92724 620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975 0703 04 3 12 92724 622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250 000,00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S2Я00 000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S2Я00 600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S2Я00 620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12 S2Я00 622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888 888,89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15 S2700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12 971 010,10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9 728 257,57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3 242 752,53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15 S2700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12 971 010,10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9 728 257,57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3 242 752,53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15 S2700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12 971 010,10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9 728 257,57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3 242 752,53</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15 S2700 621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9 728 257,57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Обеспечение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10 193 300,00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10 132 994,39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60 305,61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9 208 800,00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9 166 053,24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42 746,76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9 208 800,00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9 166 053,24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42 746,76</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975 0703 04 3 16 10000 624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9 166 053,24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984 500,00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966 941,15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17 558,85</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975 0703 04 3 16 10000 810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984 500,00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966 941,15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17 558,85</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975 0703 04 3 16 10000 816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966 941,15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Организация выезда обучающихся на региональные и всероссийские мероприятия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975 0709 04 3 19 10000 000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1 252 600,00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291 732,35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960 867,65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975 0709 04 3 19 10000 600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1 252 600,00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291 732,35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960 867,65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975 0709 04 3 19 10000 610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1 252 600,00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291 732,35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960 867,65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975 0709 04 3 19 10000 612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291 732,35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63 L0500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711 300,00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531 300,00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w:t>
            </w:r>
            <w:r w:rsidRPr="00014B73">
              <w:rPr>
                <w:rFonts w:ascii="Arial CYR" w:hAnsi="Arial CYR" w:cs="Arial CYR"/>
                <w:color w:val="000000"/>
                <w:sz w:val="16"/>
                <w:szCs w:val="16"/>
              </w:rPr>
              <w:lastRenderedPageBreak/>
              <w:t>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63 L0500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711 300,00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531 300,00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63 L0500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711 300,00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531 300,00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63 L0500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Вручение премии главы педагогам муниципального района "Печора" - руководителя администрации "Лауреат премии главы муниципального района "Печора" - руководителя администрации в области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975 0709 04 3 71 10000 000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975 0709 04 3 71 10000 300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975 0709 04 3 71 10000 350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EВ 51790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6 250 971,00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4 799 610,00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1 451 361,00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EВ 51790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6 250 971,00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4 799 610,00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1 451 361,00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EВ 51790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6 250 971,00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4 799 610,00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1 451 361,00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3 EВ 51790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4 799 610,00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процесса оздоровления и отдыха детей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2 198 867,39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2 163 784,06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35 083,33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55 155,83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20 072,50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35 083,33</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55 155,83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20 072,50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35 083,33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20 072,50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2 143 711,56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2 143 711,56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2 099 275,78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2 099 275,78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2 099 275,78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44 435,78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44 435,78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975 0709 04 4 11 10000 622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44 435,78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Мероприятия по проведению оздоровительной кампании детей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S2040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3 539 166,67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3 539 166,67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S2040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3 539 166,67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3 539 166,67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S2040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3 392 502,45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3 392 502,45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S2040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3 392 502,45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S2040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146 664,22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146 664,22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4 11 S2040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146 664,22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56 589 528,05</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32 494 659,50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24 094 868,55</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42 490 983,19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27 276 152,75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15 214 830,44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42 490 983,19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27 276 152,75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15 214 830,44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20 932 927,40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437 713,64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5 905 511,71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13 944 734,87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5 100 200,76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8 844 534,11</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13 944 734,87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5 100 200,76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8 844 534,11</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3 397 096,54</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1 703 104,22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5 409,99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5 409,99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5 409,99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5 409,99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Пособия, компенсации и иные социальные выплаты </w:t>
            </w:r>
            <w:r w:rsidRPr="00014B73">
              <w:rPr>
                <w:rFonts w:ascii="Arial CYR" w:hAnsi="Arial CYR" w:cs="Arial CYR"/>
                <w:color w:val="000000"/>
                <w:sz w:val="16"/>
                <w:szCs w:val="16"/>
              </w:rPr>
              <w:lastRenderedPageBreak/>
              <w:t>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975 0709 04 5 11 10000 321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5 409,99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148 400,00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112 896,00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35 504,00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148 400,00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112 896,00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35 504,00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107 856,00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975 0709 04 5 11 10000 852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5 040,00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8 941 100,00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5 828 830,36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3 112 269,64</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8 144 200,00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5 359 513,00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2 784 687,00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8 144 200,00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5 359 513,00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2 784 687,00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4 120 159,20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120 851,10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1 118 502,70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793 484,90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465 902,26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327 582,64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793 484,90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465 902,26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327 582,64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465 902,26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3 415,10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3 415,10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3 415,10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3 415,10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Приобретение товаров, работ и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975 0709 04 5 11 73050 323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3 415,10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деятельности (оказание услуг) подведомственных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42 293 976,27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30 590 382,68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11 703 593,59</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39 766 276,27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28 841 670,92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10 924 605,35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975 0709 04 5 12 10000 110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39 766 276,27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28 841 670,92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10 924 605,35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975 0709 04 5 12 10000 111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22 081 785,75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975 0709 04 5 12 10000 112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301 754,00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975 0709 04 5 12 10000 119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6 458 131,17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2 421 592,20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1 642 603,96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778 988,24</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2 421 592,20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1 642 603,96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778 988,24</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1 545 182,49</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97 421,47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106 107,80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106 107,80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975 0709 04 5 12 10000 320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106 107,80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106 107,80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975 0709 04 5 12 10000 321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106 107,80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w:t>
            </w:r>
            <w:r w:rsidRPr="00014B73">
              <w:rPr>
                <w:rFonts w:ascii="Arial CYR" w:hAnsi="Arial CYR" w:cs="Arial CYR"/>
                <w:color w:val="000000"/>
                <w:sz w:val="16"/>
                <w:szCs w:val="16"/>
              </w:rPr>
              <w:lastRenderedPageBreak/>
              <w:t>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975 1003 04 1 16 73190 000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1 989 600,00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972 946,00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1 016 654,00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975 1003 04 1 16 73190 300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1 989 600,00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972 946,00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1 016 654,00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975 1003 04 1 16 73190 310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1 989 600,00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972 946,00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1 016 654,00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975 1003 04 1 16 73190 313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972 946,00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975 1003 04 2 16 73190 000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3 471 400,00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2 124 862,00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1 346 538,00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975 1003 04 2 16 73190 300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3 471 400,00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2 124 862,00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1 346 538,00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975 1003 04 2 16 73190 310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3 471 400,00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2 124 862,00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1 346 538,00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975 1003 04 2 16 73190 313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2 124 862,00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24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975 1003 04 3 14 73190 000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26 032,00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112 968,00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975 1003 04 3 14 73190 300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26 032,00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112 968,00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975 1003 04 3 14 73190 310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26 032,00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112 968,00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975 1003 04 3 14 73190 313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26 032,00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975 1004 04 1 14 73020 000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14 629 000,00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6 529 000,00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975 1004 04 1 14 73020 600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14 629 000,00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8 100 000,00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6 529 000,00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975 1004 04 1 14 73020 610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2 131 400,00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1 126 534,57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1 004 865,43</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975 1004 04 1 14 73020 612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1 126 534,57</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975 1004 04 1 14 73020 620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12 497 600,00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6 973 465,43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5 524 134,57</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975 1004 04 1 14 73020 622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6 973 465,43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Обеспечение единовременной выплаты при рождении первого, второго, третьего и каждого последующего ребенка в семье, а также при усыновлении (удочерении) ребенка, являющегося первым, вторым, третьим и каждым последующим ребенком в семье.</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975 1004 09 2 11 10000 000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1 186 300,00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565 550,00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620 750,00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975 1004 09 2 11 10000 300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1 186 300,00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565 550,00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620 750,00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975 1004 09 2 11 10000 310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1 186 300,00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565 550,00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620 750,00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975 1004 09 2 11 10000 313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565 550,00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29 261 555,17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18 191 892,76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11 069 662,41</w:t>
            </w:r>
          </w:p>
        </w:tc>
      </w:tr>
      <w:tr w:rsidR="00014B73" w:rsidRPr="00014B73" w:rsidTr="00014B73">
        <w:trPr>
          <w:trHeight w:val="840"/>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992 0106 07 1 31 10000 100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27 999 759,24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17 493 148,28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10 506 610,96</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992 0106 07 1 31 10000 120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27 999 759,24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17 493 148,28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10 506 610,96</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992 0106 07 1 31 10000 121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13 225 963,95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992 0106 07 1 31 10000 122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508 960,90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992 0106 07 1 31 10000 129</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3 758 223,43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1 257 511,93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694 460,48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563 051,45</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1 257 511,93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694 460,48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563 051,45</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693 658,55</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801,93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4 284,00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4 284,00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992 0106 07 1 31 10000 850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4 284,00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4 284,00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992 0106 07 1 31 10000 851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4 284,00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переданных органами местного самоуправления части отдельных полномочий по решению вопросов местного значения по составлению проекта бюджета поселения, осуществлению контроля за его исполнением, составлению отчета об исполнении бюджета поселения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992 0106 99 0 00 03010 000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80 980,00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60 441,00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992 0106 99 0 00 03010 200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80 980,00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60 441,00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992 0106 99 0 00 03010 240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80 980,00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60 441,00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992 0106 99 0 00 03010 244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20 539,00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по расчету и предоставлению органами местного самоуправления </w:t>
            </w:r>
            <w:r w:rsidRPr="00014B73">
              <w:rPr>
                <w:rFonts w:ascii="Arial CYR" w:hAnsi="Arial CYR" w:cs="Arial CYR"/>
                <w:color w:val="000000"/>
                <w:sz w:val="16"/>
                <w:szCs w:val="16"/>
              </w:rPr>
              <w:lastRenderedPageBreak/>
              <w:t>муниципальных районов субвенций бюджетам поселений на осуществление государственных полномочий Республики Коми, предусмотренных статьями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992 0106 99 0 00 73160 000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992 0106 99 0 00 73160 200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992 0106 99 0 00 73160 240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992 0106 99 0 00 73160 244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Поддержание существующей сети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1 392 767,03</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1 392 767,03</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18 789,31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18 789,31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18 789,31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18 789,31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992 0113 99 0 00 02110 247</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18 789,31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992 0113 99 0 00 02110 800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1 373 977,72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1 373 977,72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Исполнение судебных актов</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992 0113 99 0 00 02110 830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1 373 977,72</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1 373 977,72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992 0113 99 0 00 02110 831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1 373 977,72</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1044"/>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992 0113 99 0 00 73150 000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992 0113 99 0 00 73150 500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Субвенции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992 0113 99 0 00 73150 530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194 200,00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194 200,00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23 483 344,01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17 603 344,01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5 880 000,00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23 483 344,01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17 603 344,01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5 880 000,00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992 0113 99 0 00 91060 540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23 483 344,01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17 603 344,01</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5 880 000,00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992 0310 99 0 00 91060 000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4 252 900,00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3 862 900,00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992 0310 99 0 00 91060 500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4 252 900,00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3 862 900,00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992 0310 99 0 00 91060 540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4 252 900,00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3 862 900,00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390 000,00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992 0502 99 0 00 91060 000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890 500,00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992 0502 99 0 00 91060 500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890 500,00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992 0502 99 0 00 91060 540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890 500,00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630 500,00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Благоустройство</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992 0503 99 0 00 71090 000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735 462,28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735 462,28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992 0503 99 0 00 71090 500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735 462,28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735 462,28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992 0503 99 0 00 71090 540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735 462,28</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735 462,28</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поселениям из бюджета муниципального образования муниципального района "Печора" на оплату энергетических ресурсов уличного освещения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992 0503 99 0 00 91040 000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1 481 300,00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1 061 300,00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992 0503 99 0 00 91040 500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1 481 300,00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1 061 300,00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992 0503 99 0 00 91040 520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1 481 300,00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1 061 300,00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420 000,00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за исключением субсидий на софинансирование капитальных вложений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992 0503 99 0 00 91040 521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1 061 300,00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поселениям из бюджета муниципального образования муниципального района «Печора» на содержание улично-дорожной сети в границах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992 0503 99 0 00 91050 000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2 933 600,00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2 073 600,00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992 0503 99 0 00 91050 500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2 933 600,00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2 073 600,00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992 0503 99 0 00 91050 520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2 933 600,00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2 073 600,00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860 000,00</w:t>
            </w:r>
          </w:p>
        </w:tc>
      </w:tr>
      <w:tr w:rsidR="00014B73" w:rsidRPr="00014B73" w:rsidTr="00014B73">
        <w:trPr>
          <w:trHeight w:val="636"/>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Субсидии, за исключением субсидий на софинансирование капитальных вложений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992 0503 99 0 00 91050 521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2 073 600,00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w:t>
            </w:r>
            <w:r w:rsidRPr="00014B73">
              <w:rPr>
                <w:rFonts w:ascii="Arial CYR" w:hAnsi="Arial CYR" w:cs="Arial CYR"/>
                <w:color w:val="000000"/>
                <w:sz w:val="16"/>
                <w:szCs w:val="16"/>
              </w:rPr>
              <w:lastRenderedPageBreak/>
              <w:t>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lastRenderedPageBreak/>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4 980 056,76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3 920 056,76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lastRenderedPageBreak/>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4 980 056,76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3 920 056,76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992 0503 99 0 00 91060 540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4 980 056,76</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3 920 056,76</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1 060 000,00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992 0705 07 1 31 10000 000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33 800,00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992 0705 07 1 31 10000 200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33 800,00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992 0705 07 1 31 10000 240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45 000,00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33 800,00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992 0705 07 1 31 10000 244</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11 200,00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992 1001 99 0 00 91060 000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3 372 719,00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2 572 719,00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992 1001 99 0 00 91060 500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3 372 719,00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2 572 719,00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992 1001 99 0 00 91060 540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3 372 719,00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2 572 719,00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800 000,00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992 1003 99 0 00 91060 000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992 1003 99 0 00 91060 500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992 1003 99 0 00 91060 540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40 000,00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992 1101 99 0 00 71090 000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992 1101 99 0 00 71090 500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992 1101 99 0 00 71090 540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992 1101 99 0 00 91060 000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706 100,00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516 100,00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992 1101 99 0 00 91060 500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706 100,00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516 100,00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992 1101 99 0 00 91060 540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706 100,00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516 100,00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190 000,00</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992 1401 99 0 00 73110 000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992 1401 99 0 00 73110 500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Дотации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992 1401 99 0 00 73110 510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992 1401 99 0 00 73110 511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1 232 700,00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32"/>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Дотации на выравнивание бюджетной обеспеченности поселений муниципального района "Печора"</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992 1401 99 0 00 91020 000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992 1401 99 0 00 91020 500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Дотации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992 1401 99 0 00 91020 510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3 000 000,00</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870 000,00</w:t>
            </w:r>
          </w:p>
        </w:tc>
      </w:tr>
      <w:tr w:rsidR="00014B73" w:rsidRPr="00014B73" w:rsidTr="00014B73">
        <w:trPr>
          <w:trHeight w:val="288"/>
        </w:trPr>
        <w:tc>
          <w:tcPr>
            <w:tcW w:w="2278" w:type="dxa"/>
            <w:tcBorders>
              <w:top w:val="nil"/>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200</w:t>
            </w:r>
          </w:p>
        </w:tc>
        <w:tc>
          <w:tcPr>
            <w:tcW w:w="2410"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992 1401 99 0 00 91020 511</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c>
          <w:tcPr>
            <w:tcW w:w="1559" w:type="dxa"/>
            <w:tcBorders>
              <w:top w:val="nil"/>
              <w:left w:val="nil"/>
              <w:bottom w:val="single" w:sz="4" w:space="0" w:color="000000"/>
              <w:right w:val="single" w:sz="4"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2 130 000,00</w:t>
            </w:r>
          </w:p>
        </w:tc>
        <w:tc>
          <w:tcPr>
            <w:tcW w:w="1701" w:type="dxa"/>
            <w:tcBorders>
              <w:top w:val="nil"/>
              <w:left w:val="nil"/>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w:t>
            </w:r>
          </w:p>
        </w:tc>
      </w:tr>
      <w:tr w:rsidR="00014B73" w:rsidRPr="00014B73" w:rsidTr="00014B73">
        <w:trPr>
          <w:trHeight w:val="480"/>
        </w:trPr>
        <w:tc>
          <w:tcPr>
            <w:tcW w:w="2278"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14B73" w:rsidRPr="00014B73" w:rsidRDefault="00014B73" w:rsidP="00014B73">
            <w:pPr>
              <w:overflowPunct/>
              <w:autoSpaceDE/>
              <w:autoSpaceDN/>
              <w:adjustRightInd/>
              <w:rPr>
                <w:rFonts w:ascii="Arial CYR" w:hAnsi="Arial CYR" w:cs="Arial CYR"/>
                <w:color w:val="000000"/>
                <w:sz w:val="16"/>
                <w:szCs w:val="16"/>
              </w:rPr>
            </w:pPr>
            <w:r w:rsidRPr="00014B73">
              <w:rPr>
                <w:rFonts w:ascii="Arial CYR" w:hAnsi="Arial CYR" w:cs="Arial CYR"/>
                <w:color w:val="000000"/>
                <w:sz w:val="16"/>
                <w:szCs w:val="16"/>
              </w:rPr>
              <w:t>Результат исполнения бюджета (дефицит / профицит)</w:t>
            </w:r>
          </w:p>
        </w:tc>
        <w:tc>
          <w:tcPr>
            <w:tcW w:w="709" w:type="dxa"/>
            <w:tcBorders>
              <w:top w:val="single" w:sz="8" w:space="0" w:color="000000"/>
              <w:left w:val="nil"/>
              <w:bottom w:val="single" w:sz="8"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450</w:t>
            </w:r>
          </w:p>
        </w:tc>
        <w:tc>
          <w:tcPr>
            <w:tcW w:w="2410" w:type="dxa"/>
            <w:tcBorders>
              <w:top w:val="single" w:sz="8" w:space="0" w:color="000000"/>
              <w:left w:val="nil"/>
              <w:bottom w:val="single" w:sz="8"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x</w:t>
            </w:r>
          </w:p>
        </w:tc>
        <w:tc>
          <w:tcPr>
            <w:tcW w:w="1559" w:type="dxa"/>
            <w:tcBorders>
              <w:top w:val="single" w:sz="8" w:space="0" w:color="000000"/>
              <w:left w:val="nil"/>
              <w:bottom w:val="single" w:sz="8"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-95 964 900,00</w:t>
            </w:r>
          </w:p>
        </w:tc>
        <w:tc>
          <w:tcPr>
            <w:tcW w:w="1559" w:type="dxa"/>
            <w:tcBorders>
              <w:top w:val="single" w:sz="8" w:space="0" w:color="000000"/>
              <w:left w:val="nil"/>
              <w:bottom w:val="single" w:sz="8" w:space="0" w:color="000000"/>
              <w:right w:val="single" w:sz="4" w:space="0" w:color="000000"/>
            </w:tcBorders>
            <w:shd w:val="clear" w:color="auto" w:fill="auto"/>
            <w:noWrap/>
            <w:vAlign w:val="bottom"/>
            <w:hideMark/>
          </w:tcPr>
          <w:p w:rsidR="00014B73" w:rsidRPr="00014B73" w:rsidRDefault="00014B73" w:rsidP="00014B73">
            <w:pPr>
              <w:overflowPunct/>
              <w:autoSpaceDE/>
              <w:autoSpaceDN/>
              <w:adjustRightInd/>
              <w:jc w:val="right"/>
              <w:rPr>
                <w:rFonts w:ascii="Arial CYR" w:hAnsi="Arial CYR" w:cs="Arial CYR"/>
                <w:color w:val="000000"/>
                <w:sz w:val="16"/>
                <w:szCs w:val="16"/>
              </w:rPr>
            </w:pPr>
            <w:r w:rsidRPr="00014B73">
              <w:rPr>
                <w:rFonts w:ascii="Arial CYR" w:hAnsi="Arial CYR" w:cs="Arial CYR"/>
                <w:color w:val="000000"/>
                <w:sz w:val="16"/>
                <w:szCs w:val="16"/>
              </w:rPr>
              <w:t>27 860 316,49</w:t>
            </w:r>
          </w:p>
        </w:tc>
        <w:tc>
          <w:tcPr>
            <w:tcW w:w="1701" w:type="dxa"/>
            <w:tcBorders>
              <w:top w:val="single" w:sz="8" w:space="0" w:color="000000"/>
              <w:left w:val="nil"/>
              <w:bottom w:val="single" w:sz="8" w:space="0" w:color="000000"/>
              <w:right w:val="single" w:sz="8" w:space="0" w:color="000000"/>
            </w:tcBorders>
            <w:shd w:val="clear" w:color="auto" w:fill="auto"/>
            <w:noWrap/>
            <w:vAlign w:val="bottom"/>
            <w:hideMark/>
          </w:tcPr>
          <w:p w:rsidR="00014B73" w:rsidRPr="00014B73" w:rsidRDefault="00014B73" w:rsidP="00014B73">
            <w:pPr>
              <w:overflowPunct/>
              <w:autoSpaceDE/>
              <w:autoSpaceDN/>
              <w:adjustRightInd/>
              <w:jc w:val="center"/>
              <w:rPr>
                <w:rFonts w:ascii="Arial CYR" w:hAnsi="Arial CYR" w:cs="Arial CYR"/>
                <w:color w:val="000000"/>
                <w:sz w:val="16"/>
                <w:szCs w:val="16"/>
              </w:rPr>
            </w:pPr>
            <w:r w:rsidRPr="00014B73">
              <w:rPr>
                <w:rFonts w:ascii="Arial CYR" w:hAnsi="Arial CYR" w:cs="Arial CYR"/>
                <w:color w:val="000000"/>
                <w:sz w:val="16"/>
                <w:szCs w:val="16"/>
              </w:rPr>
              <w:t>x</w:t>
            </w:r>
          </w:p>
        </w:tc>
      </w:tr>
    </w:tbl>
    <w:p w:rsidR="00531F67" w:rsidRPr="0042135A" w:rsidRDefault="00531F67" w:rsidP="00014B73">
      <w:pPr>
        <w:widowControl w:val="0"/>
        <w:tabs>
          <w:tab w:val="left" w:pos="2835"/>
          <w:tab w:val="left" w:pos="3828"/>
          <w:tab w:val="left" w:pos="5529"/>
        </w:tabs>
        <w:ind w:right="2126"/>
        <w:outlineLvl w:val="0"/>
        <w:rPr>
          <w:b/>
          <w:sz w:val="18"/>
          <w:szCs w:val="18"/>
        </w:rPr>
      </w:pPr>
    </w:p>
    <w:p w:rsidR="004418B8" w:rsidRPr="0042135A" w:rsidRDefault="004418B8" w:rsidP="00836129">
      <w:pPr>
        <w:widowControl w:val="0"/>
        <w:outlineLvl w:val="0"/>
        <w:rPr>
          <w:b/>
          <w:sz w:val="18"/>
          <w:szCs w:val="18"/>
        </w:rPr>
      </w:pPr>
    </w:p>
    <w:p w:rsidR="004418B8" w:rsidRPr="0042135A" w:rsidRDefault="004418B8" w:rsidP="00836129">
      <w:pPr>
        <w:widowControl w:val="0"/>
        <w:outlineLvl w:val="0"/>
        <w:rPr>
          <w:b/>
          <w:sz w:val="18"/>
          <w:szCs w:val="18"/>
        </w:rPr>
      </w:pPr>
    </w:p>
    <w:p w:rsidR="004418B8" w:rsidRPr="0042135A" w:rsidRDefault="004418B8" w:rsidP="00836129">
      <w:pPr>
        <w:widowControl w:val="0"/>
        <w:outlineLvl w:val="0"/>
        <w:rPr>
          <w:b/>
          <w:sz w:val="18"/>
          <w:szCs w:val="18"/>
        </w:rPr>
      </w:pPr>
    </w:p>
    <w:p w:rsidR="004418B8" w:rsidRPr="0042135A" w:rsidRDefault="004418B8" w:rsidP="00836129">
      <w:pPr>
        <w:widowControl w:val="0"/>
        <w:outlineLvl w:val="0"/>
        <w:rPr>
          <w:b/>
          <w:sz w:val="18"/>
          <w:szCs w:val="18"/>
        </w:rPr>
      </w:pPr>
    </w:p>
    <w:p w:rsidR="004418B8" w:rsidRPr="0042135A" w:rsidRDefault="004418B8" w:rsidP="00836129">
      <w:pPr>
        <w:widowControl w:val="0"/>
        <w:outlineLvl w:val="0"/>
        <w:rPr>
          <w:b/>
          <w:sz w:val="18"/>
          <w:szCs w:val="18"/>
        </w:rPr>
      </w:pPr>
    </w:p>
    <w:p w:rsidR="004418B8" w:rsidRPr="0042135A" w:rsidRDefault="004418B8" w:rsidP="00836129">
      <w:pPr>
        <w:widowControl w:val="0"/>
        <w:outlineLvl w:val="0"/>
        <w:rPr>
          <w:b/>
          <w:sz w:val="18"/>
          <w:szCs w:val="18"/>
        </w:rPr>
      </w:pPr>
    </w:p>
    <w:p w:rsidR="004418B8" w:rsidRPr="0042135A" w:rsidRDefault="004418B8" w:rsidP="00836129">
      <w:pPr>
        <w:widowControl w:val="0"/>
        <w:outlineLvl w:val="0"/>
        <w:rPr>
          <w:b/>
          <w:sz w:val="18"/>
          <w:szCs w:val="18"/>
        </w:rPr>
      </w:pPr>
    </w:p>
    <w:p w:rsidR="004418B8" w:rsidRDefault="004418B8"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Default="001C1747" w:rsidP="00836129">
      <w:pPr>
        <w:widowControl w:val="0"/>
        <w:outlineLvl w:val="0"/>
        <w:rPr>
          <w:b/>
          <w:sz w:val="18"/>
          <w:szCs w:val="18"/>
        </w:rPr>
      </w:pPr>
    </w:p>
    <w:p w:rsidR="001C1747" w:rsidRPr="0042135A" w:rsidRDefault="001C1747" w:rsidP="00836129">
      <w:pPr>
        <w:widowControl w:val="0"/>
        <w:outlineLvl w:val="0"/>
        <w:rPr>
          <w:b/>
          <w:sz w:val="18"/>
          <w:szCs w:val="18"/>
        </w:rPr>
      </w:pPr>
    </w:p>
    <w:p w:rsidR="00F2062D" w:rsidRDefault="00F2062D" w:rsidP="00836129">
      <w:pPr>
        <w:widowControl w:val="0"/>
        <w:outlineLvl w:val="0"/>
        <w:rPr>
          <w:b/>
          <w:sz w:val="18"/>
          <w:szCs w:val="18"/>
        </w:rPr>
      </w:pPr>
    </w:p>
    <w:p w:rsidR="00F56ABB" w:rsidRDefault="00F56ABB" w:rsidP="00836129">
      <w:pPr>
        <w:widowControl w:val="0"/>
        <w:outlineLvl w:val="0"/>
        <w:rPr>
          <w:b/>
          <w:sz w:val="18"/>
          <w:szCs w:val="18"/>
        </w:rPr>
      </w:pPr>
    </w:p>
    <w:p w:rsidR="00237547" w:rsidRDefault="00237547" w:rsidP="00836129">
      <w:pPr>
        <w:widowControl w:val="0"/>
        <w:outlineLvl w:val="0"/>
        <w:rPr>
          <w:b/>
          <w:sz w:val="18"/>
          <w:szCs w:val="18"/>
        </w:rPr>
      </w:pPr>
    </w:p>
    <w:p w:rsidR="00237547" w:rsidRDefault="0023754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810967" w:rsidRDefault="00810967" w:rsidP="00836129">
      <w:pPr>
        <w:widowControl w:val="0"/>
        <w:outlineLvl w:val="0"/>
        <w:rPr>
          <w:b/>
          <w:sz w:val="18"/>
          <w:szCs w:val="18"/>
        </w:rPr>
      </w:pPr>
    </w:p>
    <w:p w:rsidR="00237547" w:rsidRDefault="00237547" w:rsidP="00836129">
      <w:pPr>
        <w:widowControl w:val="0"/>
        <w:outlineLvl w:val="0"/>
        <w:rPr>
          <w:b/>
          <w:sz w:val="18"/>
          <w:szCs w:val="18"/>
        </w:rPr>
      </w:pPr>
    </w:p>
    <w:p w:rsidR="00237547" w:rsidRDefault="00237547" w:rsidP="00836129">
      <w:pPr>
        <w:widowControl w:val="0"/>
        <w:outlineLvl w:val="0"/>
        <w:rPr>
          <w:b/>
          <w:sz w:val="18"/>
          <w:szCs w:val="18"/>
        </w:rPr>
      </w:pPr>
    </w:p>
    <w:p w:rsidR="00237547" w:rsidRDefault="00237547" w:rsidP="00836129">
      <w:pPr>
        <w:widowControl w:val="0"/>
        <w:outlineLvl w:val="0"/>
        <w:rPr>
          <w:b/>
          <w:sz w:val="18"/>
          <w:szCs w:val="18"/>
        </w:rPr>
      </w:pPr>
    </w:p>
    <w:p w:rsidR="00F56ABB" w:rsidRPr="0042135A" w:rsidRDefault="00F56ABB" w:rsidP="00836129">
      <w:pPr>
        <w:widowControl w:val="0"/>
        <w:outlineLvl w:val="0"/>
        <w:rPr>
          <w:b/>
          <w:sz w:val="18"/>
          <w:szCs w:val="18"/>
        </w:rPr>
      </w:pPr>
    </w:p>
    <w:p w:rsidR="00930F5F" w:rsidRPr="0042135A" w:rsidRDefault="00930F5F" w:rsidP="00836129">
      <w:pPr>
        <w:widowControl w:val="0"/>
        <w:outlineLvl w:val="0"/>
        <w:rPr>
          <w:b/>
          <w:sz w:val="18"/>
          <w:szCs w:val="18"/>
        </w:rPr>
      </w:pPr>
    </w:p>
    <w:p w:rsidR="00B51B54" w:rsidRPr="0042135A" w:rsidRDefault="00B51B54" w:rsidP="00836129">
      <w:pPr>
        <w:widowControl w:val="0"/>
        <w:outlineLvl w:val="0"/>
        <w:rPr>
          <w:b/>
          <w:sz w:val="18"/>
          <w:szCs w:val="18"/>
        </w:rPr>
      </w:pPr>
    </w:p>
    <w:tbl>
      <w:tblPr>
        <w:tblW w:w="10454" w:type="dxa"/>
        <w:tblInd w:w="96" w:type="dxa"/>
        <w:tblLayout w:type="fixed"/>
        <w:tblLook w:val="04A0" w:firstRow="1" w:lastRow="0" w:firstColumn="1" w:lastColumn="0" w:noHBand="0" w:noVBand="1"/>
      </w:tblPr>
      <w:tblGrid>
        <w:gridCol w:w="1997"/>
        <w:gridCol w:w="850"/>
        <w:gridCol w:w="142"/>
        <w:gridCol w:w="94"/>
        <w:gridCol w:w="2316"/>
        <w:gridCol w:w="1276"/>
        <w:gridCol w:w="425"/>
        <w:gridCol w:w="1134"/>
        <w:gridCol w:w="283"/>
        <w:gridCol w:w="1418"/>
        <w:gridCol w:w="519"/>
      </w:tblGrid>
      <w:tr w:rsidR="002E5B4A" w:rsidRPr="0042135A" w:rsidTr="00736E41">
        <w:trPr>
          <w:trHeight w:val="282"/>
        </w:trPr>
        <w:tc>
          <w:tcPr>
            <w:tcW w:w="9935" w:type="dxa"/>
            <w:gridSpan w:val="10"/>
            <w:tcBorders>
              <w:top w:val="nil"/>
              <w:left w:val="nil"/>
              <w:right w:val="nil"/>
            </w:tcBorders>
            <w:shd w:val="clear" w:color="auto" w:fill="auto"/>
            <w:noWrap/>
            <w:vAlign w:val="bottom"/>
            <w:hideMark/>
          </w:tcPr>
          <w:p w:rsidR="002E5B4A" w:rsidRPr="0042135A" w:rsidRDefault="00736E41" w:rsidP="002E5B4A">
            <w:pPr>
              <w:overflowPunct/>
              <w:autoSpaceDE/>
              <w:autoSpaceDN/>
              <w:adjustRightInd/>
              <w:jc w:val="center"/>
              <w:rPr>
                <w:b/>
                <w:bCs/>
                <w:color w:val="000000"/>
                <w:sz w:val="22"/>
                <w:szCs w:val="22"/>
              </w:rPr>
            </w:pPr>
            <w:r w:rsidRPr="0042135A">
              <w:rPr>
                <w:b/>
                <w:bCs/>
                <w:color w:val="000000"/>
                <w:sz w:val="22"/>
                <w:szCs w:val="22"/>
              </w:rPr>
              <w:t xml:space="preserve">                             </w:t>
            </w:r>
            <w:r w:rsidR="002E5B4A" w:rsidRPr="0042135A">
              <w:rPr>
                <w:b/>
                <w:bCs/>
                <w:color w:val="000000"/>
                <w:sz w:val="22"/>
                <w:szCs w:val="22"/>
              </w:rPr>
              <w:t xml:space="preserve">  3. Источники финансирования дефицита бюджета</w:t>
            </w:r>
          </w:p>
        </w:tc>
        <w:tc>
          <w:tcPr>
            <w:tcW w:w="519"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rPr>
                <w:color w:val="000000"/>
                <w:sz w:val="22"/>
                <w:szCs w:val="22"/>
              </w:rPr>
            </w:pPr>
            <w:r w:rsidRPr="0042135A">
              <w:rPr>
                <w:color w:val="000000"/>
                <w:sz w:val="22"/>
                <w:szCs w:val="22"/>
              </w:rPr>
              <w:t> </w:t>
            </w:r>
          </w:p>
        </w:tc>
      </w:tr>
      <w:tr w:rsidR="003E0F1B" w:rsidRPr="0042135A" w:rsidTr="00736E41">
        <w:trPr>
          <w:trHeight w:val="240"/>
        </w:trPr>
        <w:tc>
          <w:tcPr>
            <w:tcW w:w="2847" w:type="dxa"/>
            <w:gridSpan w:val="2"/>
            <w:tcBorders>
              <w:top w:val="nil"/>
              <w:left w:val="nil"/>
              <w:right w:val="nil"/>
            </w:tcBorders>
            <w:shd w:val="clear" w:color="auto" w:fill="auto"/>
            <w:noWrap/>
            <w:vAlign w:val="bottom"/>
            <w:hideMark/>
          </w:tcPr>
          <w:p w:rsidR="002E5B4A" w:rsidRPr="0042135A" w:rsidRDefault="002E5B4A" w:rsidP="002E5B4A">
            <w:pPr>
              <w:overflowPunct/>
              <w:autoSpaceDE/>
              <w:autoSpaceDN/>
              <w:adjustRightInd/>
              <w:rPr>
                <w:color w:val="000000"/>
                <w:sz w:val="16"/>
                <w:szCs w:val="16"/>
              </w:rPr>
            </w:pPr>
            <w:r w:rsidRPr="0042135A">
              <w:rPr>
                <w:color w:val="000000"/>
                <w:sz w:val="16"/>
                <w:szCs w:val="16"/>
              </w:rPr>
              <w:t> </w:t>
            </w:r>
          </w:p>
        </w:tc>
        <w:tc>
          <w:tcPr>
            <w:tcW w:w="236" w:type="dxa"/>
            <w:gridSpan w:val="2"/>
            <w:tcBorders>
              <w:top w:val="nil"/>
              <w:left w:val="nil"/>
              <w:right w:val="nil"/>
            </w:tcBorders>
            <w:shd w:val="clear" w:color="auto" w:fill="auto"/>
            <w:noWrap/>
            <w:vAlign w:val="bottom"/>
            <w:hideMark/>
          </w:tcPr>
          <w:p w:rsidR="002E5B4A" w:rsidRPr="0042135A" w:rsidRDefault="002E5B4A" w:rsidP="002E5B4A">
            <w:pPr>
              <w:overflowPunct/>
              <w:autoSpaceDE/>
              <w:autoSpaceDN/>
              <w:adjustRightInd/>
              <w:rPr>
                <w:color w:val="000000"/>
                <w:sz w:val="16"/>
                <w:szCs w:val="16"/>
              </w:rPr>
            </w:pPr>
            <w:r w:rsidRPr="0042135A">
              <w:rPr>
                <w:color w:val="000000"/>
                <w:sz w:val="16"/>
                <w:szCs w:val="16"/>
              </w:rPr>
              <w:t> </w:t>
            </w:r>
          </w:p>
        </w:tc>
        <w:tc>
          <w:tcPr>
            <w:tcW w:w="2316"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color w:val="000000"/>
                <w:sz w:val="16"/>
                <w:szCs w:val="16"/>
              </w:rPr>
            </w:pPr>
            <w:r w:rsidRPr="0042135A">
              <w:rPr>
                <w:color w:val="000000"/>
                <w:sz w:val="16"/>
                <w:szCs w:val="16"/>
              </w:rPr>
              <w:t> </w:t>
            </w:r>
          </w:p>
        </w:tc>
        <w:tc>
          <w:tcPr>
            <w:tcW w:w="1701" w:type="dxa"/>
            <w:gridSpan w:val="2"/>
            <w:tcBorders>
              <w:top w:val="nil"/>
              <w:left w:val="nil"/>
              <w:right w:val="nil"/>
            </w:tcBorders>
            <w:shd w:val="clear" w:color="auto" w:fill="auto"/>
            <w:noWrap/>
            <w:vAlign w:val="center"/>
            <w:hideMark/>
          </w:tcPr>
          <w:p w:rsidR="002E5B4A" w:rsidRPr="0042135A" w:rsidRDefault="002E5B4A" w:rsidP="002E5B4A">
            <w:pPr>
              <w:overflowPunct/>
              <w:autoSpaceDE/>
              <w:autoSpaceDN/>
              <w:adjustRightInd/>
              <w:jc w:val="center"/>
              <w:rPr>
                <w:color w:val="000000"/>
                <w:sz w:val="16"/>
                <w:szCs w:val="16"/>
              </w:rPr>
            </w:pPr>
            <w:r w:rsidRPr="0042135A">
              <w:rPr>
                <w:color w:val="000000"/>
                <w:sz w:val="16"/>
                <w:szCs w:val="16"/>
              </w:rPr>
              <w:t> </w:t>
            </w:r>
          </w:p>
        </w:tc>
        <w:tc>
          <w:tcPr>
            <w:tcW w:w="1417" w:type="dxa"/>
            <w:gridSpan w:val="2"/>
            <w:tcBorders>
              <w:top w:val="nil"/>
              <w:left w:val="nil"/>
              <w:right w:val="nil"/>
            </w:tcBorders>
            <w:shd w:val="clear" w:color="auto" w:fill="auto"/>
            <w:noWrap/>
            <w:vAlign w:val="bottom"/>
            <w:hideMark/>
          </w:tcPr>
          <w:p w:rsidR="002E5B4A" w:rsidRPr="0042135A" w:rsidRDefault="002E5B4A" w:rsidP="002E5B4A">
            <w:pPr>
              <w:overflowPunct/>
              <w:autoSpaceDE/>
              <w:autoSpaceDN/>
              <w:adjustRightInd/>
              <w:rPr>
                <w:color w:val="000000"/>
                <w:sz w:val="20"/>
              </w:rPr>
            </w:pPr>
            <w:r w:rsidRPr="0042135A">
              <w:rPr>
                <w:color w:val="000000"/>
                <w:sz w:val="20"/>
              </w:rPr>
              <w:t> </w:t>
            </w:r>
          </w:p>
        </w:tc>
        <w:tc>
          <w:tcPr>
            <w:tcW w:w="1418"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right"/>
              <w:rPr>
                <w:color w:val="000000"/>
                <w:sz w:val="16"/>
                <w:szCs w:val="16"/>
              </w:rPr>
            </w:pPr>
            <w:r w:rsidRPr="0042135A">
              <w:rPr>
                <w:color w:val="000000"/>
                <w:sz w:val="16"/>
                <w:szCs w:val="16"/>
              </w:rPr>
              <w:t> </w:t>
            </w:r>
          </w:p>
        </w:tc>
        <w:tc>
          <w:tcPr>
            <w:tcW w:w="519"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rPr>
                <w:color w:val="000000"/>
                <w:sz w:val="22"/>
                <w:szCs w:val="22"/>
              </w:rPr>
            </w:pPr>
            <w:r w:rsidRPr="0042135A">
              <w:rPr>
                <w:color w:val="000000"/>
                <w:sz w:val="22"/>
                <w:szCs w:val="22"/>
              </w:rPr>
              <w:t> </w:t>
            </w:r>
          </w:p>
        </w:tc>
      </w:tr>
      <w:tr w:rsidR="00237547" w:rsidRPr="0042135A" w:rsidTr="00736E41">
        <w:trPr>
          <w:gridAfter w:val="1"/>
          <w:wAfter w:w="519" w:type="dxa"/>
          <w:trHeight w:val="270"/>
        </w:trPr>
        <w:tc>
          <w:tcPr>
            <w:tcW w:w="199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p w:rsidR="00237547" w:rsidRDefault="00237547">
            <w:pPr>
              <w:jc w:val="center"/>
              <w:rPr>
                <w:rFonts w:ascii="Arial CYR" w:hAnsi="Arial CYR" w:cs="Arial CYR"/>
                <w:color w:val="000000"/>
                <w:sz w:val="16"/>
                <w:szCs w:val="16"/>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Код строки</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Код источника финансирования дефицита бюджета по бюджетной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Неисполненные назначения</w:t>
            </w:r>
          </w:p>
        </w:tc>
      </w:tr>
      <w:tr w:rsidR="00237547" w:rsidRPr="0042135A" w:rsidTr="00736E41">
        <w:trPr>
          <w:gridAfter w:val="1"/>
          <w:wAfter w:w="519" w:type="dxa"/>
          <w:trHeight w:val="24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r>
      <w:tr w:rsidR="00237547" w:rsidRPr="0042135A" w:rsidTr="00736E41">
        <w:trPr>
          <w:gridAfter w:val="1"/>
          <w:wAfter w:w="519" w:type="dxa"/>
          <w:trHeight w:val="24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r>
      <w:tr w:rsidR="00237547" w:rsidRPr="0042135A" w:rsidTr="00736E41">
        <w:trPr>
          <w:gridAfter w:val="1"/>
          <w:wAfter w:w="519" w:type="dxa"/>
          <w:trHeight w:val="225"/>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r>
      <w:tr w:rsidR="00237547" w:rsidRPr="0042135A" w:rsidTr="00531F67">
        <w:trPr>
          <w:gridAfter w:val="1"/>
          <w:wAfter w:w="519" w:type="dxa"/>
          <w:trHeight w:val="207"/>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37547" w:rsidRPr="0042135A" w:rsidRDefault="00237547" w:rsidP="00930F5F">
            <w:pPr>
              <w:overflowPunct/>
              <w:autoSpaceDE/>
              <w:autoSpaceDN/>
              <w:adjustRightInd/>
              <w:rPr>
                <w:color w:val="000000"/>
                <w:sz w:val="18"/>
                <w:szCs w:val="18"/>
              </w:rPr>
            </w:pPr>
          </w:p>
        </w:tc>
      </w:tr>
      <w:tr w:rsidR="00237547" w:rsidRPr="0042135A" w:rsidTr="00736E41">
        <w:trPr>
          <w:gridAfter w:val="1"/>
          <w:wAfter w:w="519" w:type="dxa"/>
          <w:trHeight w:val="240"/>
        </w:trPr>
        <w:tc>
          <w:tcPr>
            <w:tcW w:w="1997" w:type="dxa"/>
            <w:tcBorders>
              <w:top w:val="nil"/>
              <w:left w:val="single" w:sz="4" w:space="0" w:color="000000"/>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1</w:t>
            </w:r>
          </w:p>
        </w:tc>
        <w:tc>
          <w:tcPr>
            <w:tcW w:w="992" w:type="dxa"/>
            <w:gridSpan w:val="2"/>
            <w:tcBorders>
              <w:top w:val="nil"/>
              <w:left w:val="nil"/>
              <w:bottom w:val="single" w:sz="8"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2</w:t>
            </w:r>
          </w:p>
        </w:tc>
        <w:tc>
          <w:tcPr>
            <w:tcW w:w="2410" w:type="dxa"/>
            <w:gridSpan w:val="2"/>
            <w:tcBorders>
              <w:top w:val="nil"/>
              <w:left w:val="nil"/>
              <w:bottom w:val="single" w:sz="8"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3</w:t>
            </w:r>
          </w:p>
        </w:tc>
        <w:tc>
          <w:tcPr>
            <w:tcW w:w="1276" w:type="dxa"/>
            <w:tcBorders>
              <w:top w:val="nil"/>
              <w:left w:val="nil"/>
              <w:bottom w:val="single" w:sz="8"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4</w:t>
            </w:r>
          </w:p>
        </w:tc>
        <w:tc>
          <w:tcPr>
            <w:tcW w:w="1559" w:type="dxa"/>
            <w:gridSpan w:val="2"/>
            <w:tcBorders>
              <w:top w:val="nil"/>
              <w:left w:val="nil"/>
              <w:bottom w:val="single" w:sz="8"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5</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6</w:t>
            </w:r>
          </w:p>
        </w:tc>
      </w:tr>
      <w:tr w:rsidR="00237547" w:rsidRPr="0042135A" w:rsidTr="00736E41">
        <w:trPr>
          <w:gridAfter w:val="1"/>
          <w:wAfter w:w="519" w:type="dxa"/>
          <w:trHeight w:val="360"/>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Источники финансирования дефицита бюджета - всего</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500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95 964 900,00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-27 860 316,49</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123 825 216,49</w:t>
            </w:r>
          </w:p>
        </w:tc>
      </w:tr>
      <w:tr w:rsidR="00237547" w:rsidRPr="0042135A" w:rsidTr="00736E41">
        <w:trPr>
          <w:gridAfter w:val="1"/>
          <w:wAfter w:w="519" w:type="dxa"/>
          <w:trHeight w:val="240"/>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rsidP="00810967">
            <w:pPr>
              <w:rPr>
                <w:rFonts w:ascii="Arial CYR" w:hAnsi="Arial CYR" w:cs="Arial CYR"/>
                <w:color w:val="000000"/>
                <w:sz w:val="16"/>
                <w:szCs w:val="16"/>
              </w:rPr>
            </w:pPr>
            <w:r>
              <w:rPr>
                <w:rFonts w:ascii="Arial CYR" w:hAnsi="Arial CYR" w:cs="Arial CYR"/>
                <w:color w:val="000000"/>
                <w:sz w:val="16"/>
                <w:szCs w:val="16"/>
              </w:rPr>
              <w:t>в том числе:</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c>
          <w:tcPr>
            <w:tcW w:w="1701" w:type="dxa"/>
            <w:gridSpan w:val="2"/>
            <w:tcBorders>
              <w:top w:val="nil"/>
              <w:left w:val="nil"/>
              <w:bottom w:val="single" w:sz="4" w:space="0" w:color="000000"/>
              <w:right w:val="single" w:sz="8"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r>
      <w:tr w:rsidR="00237547" w:rsidRPr="0042135A" w:rsidTr="00736E41">
        <w:trPr>
          <w:gridAfter w:val="1"/>
          <w:wAfter w:w="519" w:type="dxa"/>
          <w:trHeight w:val="360"/>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источники внутреннего финансирования бюджета</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520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r>
      <w:tr w:rsidR="00237547" w:rsidRPr="0042135A" w:rsidTr="00736E41">
        <w:trPr>
          <w:gridAfter w:val="1"/>
          <w:wAfter w:w="519" w:type="dxa"/>
          <w:trHeight w:val="240"/>
        </w:trPr>
        <w:tc>
          <w:tcPr>
            <w:tcW w:w="1997" w:type="dxa"/>
            <w:tcBorders>
              <w:top w:val="nil"/>
              <w:left w:val="single" w:sz="4" w:space="0" w:color="000000"/>
              <w:bottom w:val="nil"/>
              <w:right w:val="single" w:sz="8" w:space="0" w:color="000000"/>
            </w:tcBorders>
            <w:shd w:val="clear" w:color="auto" w:fill="auto"/>
            <w:vAlign w:val="bottom"/>
            <w:hideMark/>
          </w:tcPr>
          <w:p w:rsidR="00237547" w:rsidRDefault="00237547" w:rsidP="00810967">
            <w:pPr>
              <w:rPr>
                <w:rFonts w:ascii="Arial CYR" w:hAnsi="Arial CYR" w:cs="Arial CYR"/>
                <w:color w:val="000000"/>
                <w:sz w:val="16"/>
                <w:szCs w:val="16"/>
              </w:rPr>
            </w:pPr>
            <w:r>
              <w:rPr>
                <w:rFonts w:ascii="Arial CYR" w:hAnsi="Arial CYR" w:cs="Arial CYR"/>
                <w:color w:val="000000"/>
                <w:sz w:val="16"/>
                <w:szCs w:val="16"/>
              </w:rPr>
              <w:t>из них:</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c>
          <w:tcPr>
            <w:tcW w:w="1701" w:type="dxa"/>
            <w:gridSpan w:val="2"/>
            <w:tcBorders>
              <w:top w:val="nil"/>
              <w:left w:val="nil"/>
              <w:bottom w:val="single" w:sz="4" w:space="0" w:color="000000"/>
              <w:right w:val="single" w:sz="8"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r>
      <w:tr w:rsidR="00237547" w:rsidRPr="0042135A" w:rsidTr="00736E41">
        <w:trPr>
          <w:gridAfter w:val="1"/>
          <w:wAfter w:w="519" w:type="dxa"/>
          <w:trHeight w:val="282"/>
        </w:trPr>
        <w:tc>
          <w:tcPr>
            <w:tcW w:w="199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620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r>
      <w:tr w:rsidR="00237547" w:rsidRPr="0042135A" w:rsidTr="00736E41">
        <w:trPr>
          <w:gridAfter w:val="1"/>
          <w:wAfter w:w="519" w:type="dxa"/>
          <w:trHeight w:val="258"/>
        </w:trPr>
        <w:tc>
          <w:tcPr>
            <w:tcW w:w="1997" w:type="dxa"/>
            <w:tcBorders>
              <w:top w:val="nil"/>
              <w:left w:val="single" w:sz="4" w:space="0" w:color="000000"/>
              <w:bottom w:val="single" w:sz="4" w:space="0" w:color="000000"/>
              <w:right w:val="single" w:sz="8" w:space="0" w:color="000000"/>
            </w:tcBorders>
            <w:shd w:val="clear" w:color="auto" w:fill="auto"/>
            <w:noWrap/>
            <w:vAlign w:val="bottom"/>
            <w:hideMark/>
          </w:tcPr>
          <w:p w:rsidR="00237547" w:rsidRDefault="00237547">
            <w:pPr>
              <w:rPr>
                <w:rFonts w:ascii="Arial" w:hAnsi="Arial" w:cs="Arial"/>
                <w:color w:val="000000"/>
                <w:sz w:val="16"/>
                <w:szCs w:val="16"/>
              </w:rPr>
            </w:pPr>
            <w:r>
              <w:rPr>
                <w:rFonts w:ascii="Arial" w:hAnsi="Arial" w:cs="Arial"/>
                <w:color w:val="000000"/>
                <w:sz w:val="16"/>
                <w:szCs w:val="16"/>
              </w:rPr>
              <w:t>из них:</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c>
          <w:tcPr>
            <w:tcW w:w="1701" w:type="dxa"/>
            <w:gridSpan w:val="2"/>
            <w:tcBorders>
              <w:top w:val="nil"/>
              <w:left w:val="nil"/>
              <w:bottom w:val="single" w:sz="4" w:space="0" w:color="000000"/>
              <w:right w:val="single" w:sz="8" w:space="0" w:color="000000"/>
            </w:tcBorders>
            <w:shd w:val="clear" w:color="auto" w:fill="auto"/>
            <w:noWrap/>
            <w:vAlign w:val="center"/>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 </w:t>
            </w:r>
          </w:p>
        </w:tc>
      </w:tr>
      <w:tr w:rsidR="00237547" w:rsidRPr="0042135A" w:rsidTr="00736E41">
        <w:trPr>
          <w:gridAfter w:val="1"/>
          <w:wAfter w:w="519" w:type="dxa"/>
          <w:trHeight w:val="282"/>
        </w:trPr>
        <w:tc>
          <w:tcPr>
            <w:tcW w:w="1997" w:type="dxa"/>
            <w:tcBorders>
              <w:top w:val="nil"/>
              <w:left w:val="single" w:sz="4" w:space="0" w:color="000000"/>
              <w:bottom w:val="single" w:sz="4" w:space="0" w:color="000000"/>
              <w:right w:val="single" w:sz="8" w:space="0" w:color="000000"/>
            </w:tcBorders>
            <w:shd w:val="clear" w:color="000000" w:fill="FFFFFF"/>
            <w:vAlign w:val="bottom"/>
            <w:hideMark/>
          </w:tcPr>
          <w:p w:rsidR="00237547" w:rsidRDefault="00237547">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700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95 964 900,00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-27 860 316,49</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123 825 216,49</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000000" w:fill="FFFFFF"/>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Изменение остатков средств на счетах по учету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700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000 01 05 00 00 00 0000 000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95 964 900,00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-27 860 316,49</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123 825 216,49</w:t>
            </w:r>
          </w:p>
        </w:tc>
      </w:tr>
      <w:tr w:rsidR="00237547" w:rsidRPr="0042135A" w:rsidTr="00736E41">
        <w:trPr>
          <w:gridAfter w:val="1"/>
          <w:wAfter w:w="519" w:type="dxa"/>
          <w:trHeight w:val="282"/>
        </w:trPr>
        <w:tc>
          <w:tcPr>
            <w:tcW w:w="199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710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-2 013 490 693,52</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Увеличение остатков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710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000 01 05 00 00 00 0000 500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-2 013 490 693,52</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710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000 01 05 02 00 00 0000 500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-2 013 490 693,52</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710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000 01 05 02 01 00 0000 510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-2 013 490 693,52</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432"/>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 муниципальных районов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710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000 01 05 02 01 05 0000 510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-2 013 490 693,52</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2"/>
        </w:trPr>
        <w:tc>
          <w:tcPr>
            <w:tcW w:w="199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1 985 630 377,03</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Уменьшение остатков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000 01 05 00 00 00 0000 600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1 985 630 377,03</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000 01 05 02 00 00 0000 600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1 985 630 377,03</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288"/>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000 01 05 02 01 00 0000 610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1 985 630 377,03</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r w:rsidR="00237547" w:rsidRPr="0042135A" w:rsidTr="00736E41">
        <w:trPr>
          <w:gridAfter w:val="1"/>
          <w:wAfter w:w="519" w:type="dxa"/>
          <w:trHeight w:val="432"/>
        </w:trPr>
        <w:tc>
          <w:tcPr>
            <w:tcW w:w="1997" w:type="dxa"/>
            <w:tcBorders>
              <w:top w:val="nil"/>
              <w:left w:val="single" w:sz="4" w:space="0" w:color="000000"/>
              <w:bottom w:val="single" w:sz="4" w:space="0" w:color="000000"/>
              <w:right w:val="single" w:sz="8" w:space="0" w:color="000000"/>
            </w:tcBorders>
            <w:shd w:val="clear" w:color="auto" w:fill="auto"/>
            <w:vAlign w:val="bottom"/>
            <w:hideMark/>
          </w:tcPr>
          <w:p w:rsidR="00237547" w:rsidRDefault="00237547">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 муниципальных районов</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720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000 01 05 02 01 05 0000 610</w:t>
            </w:r>
          </w:p>
        </w:tc>
        <w:tc>
          <w:tcPr>
            <w:tcW w:w="1276" w:type="dxa"/>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237547" w:rsidRDefault="00237547">
            <w:pPr>
              <w:jc w:val="right"/>
              <w:rPr>
                <w:rFonts w:ascii="Arial CYR" w:hAnsi="Arial CYR" w:cs="Arial CYR"/>
                <w:color w:val="000000"/>
                <w:sz w:val="16"/>
                <w:szCs w:val="16"/>
              </w:rPr>
            </w:pPr>
            <w:r>
              <w:rPr>
                <w:rFonts w:ascii="Arial CYR" w:hAnsi="Arial CYR" w:cs="Arial CYR"/>
                <w:color w:val="000000"/>
                <w:sz w:val="16"/>
                <w:szCs w:val="16"/>
              </w:rPr>
              <w:t>1 985 630 377,03</w:t>
            </w:r>
          </w:p>
        </w:tc>
        <w:tc>
          <w:tcPr>
            <w:tcW w:w="1701" w:type="dxa"/>
            <w:gridSpan w:val="2"/>
            <w:tcBorders>
              <w:top w:val="nil"/>
              <w:left w:val="nil"/>
              <w:bottom w:val="single" w:sz="4" w:space="0" w:color="000000"/>
              <w:right w:val="single" w:sz="8" w:space="0" w:color="000000"/>
            </w:tcBorders>
            <w:shd w:val="clear" w:color="auto" w:fill="auto"/>
            <w:noWrap/>
            <w:vAlign w:val="bottom"/>
            <w:hideMark/>
          </w:tcPr>
          <w:p w:rsidR="00237547" w:rsidRDefault="00237547">
            <w:pPr>
              <w:jc w:val="center"/>
              <w:rPr>
                <w:rFonts w:ascii="Arial CYR" w:hAnsi="Arial CYR" w:cs="Arial CYR"/>
                <w:color w:val="000000"/>
                <w:sz w:val="16"/>
                <w:szCs w:val="16"/>
              </w:rPr>
            </w:pPr>
            <w:r>
              <w:rPr>
                <w:rFonts w:ascii="Arial CYR" w:hAnsi="Arial CYR" w:cs="Arial CYR"/>
                <w:color w:val="000000"/>
                <w:sz w:val="16"/>
                <w:szCs w:val="16"/>
              </w:rPr>
              <w:t>X</w:t>
            </w:r>
          </w:p>
        </w:tc>
      </w:tr>
    </w:tbl>
    <w:p w:rsidR="001B170B" w:rsidRDefault="001B170B" w:rsidP="00930F5F">
      <w:pPr>
        <w:widowControl w:val="0"/>
        <w:outlineLvl w:val="0"/>
        <w:rPr>
          <w:sz w:val="18"/>
          <w:szCs w:val="18"/>
        </w:rPr>
      </w:pPr>
    </w:p>
    <w:p w:rsidR="001F01B7" w:rsidRDefault="001F01B7" w:rsidP="00930F5F">
      <w:pPr>
        <w:widowControl w:val="0"/>
        <w:outlineLvl w:val="0"/>
        <w:rPr>
          <w:sz w:val="18"/>
          <w:szCs w:val="18"/>
        </w:rPr>
      </w:pPr>
    </w:p>
    <w:p w:rsidR="001F01B7" w:rsidRDefault="001F01B7" w:rsidP="00930F5F">
      <w:pPr>
        <w:widowControl w:val="0"/>
        <w:outlineLvl w:val="0"/>
        <w:rPr>
          <w:sz w:val="18"/>
          <w:szCs w:val="18"/>
        </w:rPr>
      </w:pPr>
    </w:p>
    <w:p w:rsidR="001F01B7" w:rsidRDefault="001F01B7" w:rsidP="00930F5F">
      <w:pPr>
        <w:widowControl w:val="0"/>
        <w:outlineLvl w:val="0"/>
        <w:rPr>
          <w:sz w:val="18"/>
          <w:szCs w:val="18"/>
        </w:rPr>
      </w:pPr>
    </w:p>
    <w:p w:rsidR="001F01B7" w:rsidRDefault="001F01B7" w:rsidP="00930F5F">
      <w:pPr>
        <w:widowControl w:val="0"/>
        <w:outlineLvl w:val="0"/>
        <w:rPr>
          <w:sz w:val="18"/>
          <w:szCs w:val="18"/>
        </w:rPr>
      </w:pPr>
    </w:p>
    <w:p w:rsidR="00EB5168" w:rsidRDefault="00EB5168" w:rsidP="00930F5F">
      <w:pPr>
        <w:widowControl w:val="0"/>
        <w:outlineLvl w:val="0"/>
        <w:rPr>
          <w:sz w:val="18"/>
          <w:szCs w:val="18"/>
        </w:rPr>
      </w:pPr>
    </w:p>
    <w:p w:rsidR="00EB5168" w:rsidRDefault="003E7636" w:rsidP="00EB5168">
      <w:pPr>
        <w:widowControl w:val="0"/>
        <w:jc w:val="center"/>
        <w:outlineLvl w:val="0"/>
        <w:rPr>
          <w:sz w:val="18"/>
          <w:szCs w:val="18"/>
        </w:rPr>
      </w:pPr>
      <w:r>
        <w:rPr>
          <w:sz w:val="18"/>
          <w:szCs w:val="18"/>
        </w:rPr>
        <w:t xml:space="preserve">                                                                                  </w:t>
      </w:r>
    </w:p>
    <w:p w:rsidR="001F01B7" w:rsidRDefault="001F01B7" w:rsidP="00930F5F">
      <w:pPr>
        <w:widowControl w:val="0"/>
        <w:outlineLvl w:val="0"/>
        <w:rPr>
          <w:sz w:val="18"/>
          <w:szCs w:val="18"/>
        </w:rPr>
      </w:pPr>
    </w:p>
    <w:p w:rsidR="001F01B7" w:rsidRDefault="001F01B7" w:rsidP="00930F5F">
      <w:pPr>
        <w:widowControl w:val="0"/>
        <w:outlineLvl w:val="0"/>
        <w:rPr>
          <w:sz w:val="18"/>
          <w:szCs w:val="18"/>
        </w:rPr>
      </w:pPr>
    </w:p>
    <w:p w:rsidR="001F01B7" w:rsidRDefault="001F01B7" w:rsidP="00930F5F">
      <w:pPr>
        <w:widowControl w:val="0"/>
        <w:outlineLvl w:val="0"/>
        <w:rPr>
          <w:sz w:val="18"/>
          <w:szCs w:val="18"/>
        </w:rPr>
      </w:pPr>
    </w:p>
    <w:p w:rsidR="001F01B7" w:rsidRDefault="001F01B7" w:rsidP="00930F5F">
      <w:pPr>
        <w:widowControl w:val="0"/>
        <w:outlineLvl w:val="0"/>
        <w:rPr>
          <w:sz w:val="18"/>
          <w:szCs w:val="18"/>
        </w:rPr>
      </w:pPr>
    </w:p>
    <w:p w:rsidR="0042135A" w:rsidRDefault="0042135A" w:rsidP="00930F5F">
      <w:pPr>
        <w:widowControl w:val="0"/>
        <w:outlineLvl w:val="0"/>
        <w:rPr>
          <w:sz w:val="18"/>
          <w:szCs w:val="18"/>
        </w:rPr>
      </w:pPr>
    </w:p>
    <w:sectPr w:rsidR="0042135A" w:rsidSect="00014B73">
      <w:pgSz w:w="11906" w:h="16838"/>
      <w:pgMar w:top="993" w:right="4818" w:bottom="170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E9" w:rsidRDefault="00857FE9" w:rsidP="00DE1B59">
      <w:r>
        <w:separator/>
      </w:r>
    </w:p>
  </w:endnote>
  <w:endnote w:type="continuationSeparator" w:id="0">
    <w:p w:rsidR="00857FE9" w:rsidRDefault="00857FE9" w:rsidP="00D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E9" w:rsidRDefault="00857FE9" w:rsidP="00DE1B59">
      <w:r>
        <w:separator/>
      </w:r>
    </w:p>
  </w:footnote>
  <w:footnote w:type="continuationSeparator" w:id="0">
    <w:p w:rsidR="00857FE9" w:rsidRDefault="00857FE9" w:rsidP="00DE1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37C3"/>
    <w:multiLevelType w:val="hybridMultilevel"/>
    <w:tmpl w:val="03180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DD705AA"/>
    <w:multiLevelType w:val="hybridMultilevel"/>
    <w:tmpl w:val="1DAEF7D6"/>
    <w:lvl w:ilvl="0" w:tplc="A486507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
    <w:nsid w:val="2AF232B9"/>
    <w:multiLevelType w:val="hybridMultilevel"/>
    <w:tmpl w:val="55287744"/>
    <w:lvl w:ilvl="0" w:tplc="928C894A">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3">
    <w:nsid w:val="312E731B"/>
    <w:multiLevelType w:val="hybridMultilevel"/>
    <w:tmpl w:val="CE7AD260"/>
    <w:lvl w:ilvl="0" w:tplc="3C061826">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4">
    <w:nsid w:val="3DEC4337"/>
    <w:multiLevelType w:val="hybridMultilevel"/>
    <w:tmpl w:val="57EC57B4"/>
    <w:lvl w:ilvl="0" w:tplc="DDD82366">
      <w:start w:val="1"/>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5">
    <w:nsid w:val="79741F77"/>
    <w:multiLevelType w:val="hybridMultilevel"/>
    <w:tmpl w:val="74D0E992"/>
    <w:lvl w:ilvl="0" w:tplc="4D54FFBC">
      <w:start w:val="1"/>
      <w:numFmt w:val="decimal"/>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6">
    <w:nsid w:val="7C510EDA"/>
    <w:multiLevelType w:val="hybridMultilevel"/>
    <w:tmpl w:val="4BF8DA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CB03FF4"/>
    <w:multiLevelType w:val="hybridMultilevel"/>
    <w:tmpl w:val="9B3832B6"/>
    <w:lvl w:ilvl="0" w:tplc="C764FB0C">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num w:numId="1">
    <w:abstractNumId w:val="3"/>
  </w:num>
  <w:num w:numId="2">
    <w:abstractNumId w:val="6"/>
  </w:num>
  <w:num w:numId="3">
    <w:abstractNumId w:val="0"/>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52"/>
    <w:rsid w:val="00004275"/>
    <w:rsid w:val="000049E2"/>
    <w:rsid w:val="00005846"/>
    <w:rsid w:val="000061F7"/>
    <w:rsid w:val="000127F6"/>
    <w:rsid w:val="00013B03"/>
    <w:rsid w:val="0001475B"/>
    <w:rsid w:val="00014B73"/>
    <w:rsid w:val="00014CD3"/>
    <w:rsid w:val="00014CE0"/>
    <w:rsid w:val="000151FF"/>
    <w:rsid w:val="0001529D"/>
    <w:rsid w:val="0002015A"/>
    <w:rsid w:val="000217E3"/>
    <w:rsid w:val="00022E8C"/>
    <w:rsid w:val="00025AE2"/>
    <w:rsid w:val="00026791"/>
    <w:rsid w:val="00035E9B"/>
    <w:rsid w:val="0003624E"/>
    <w:rsid w:val="00037FB3"/>
    <w:rsid w:val="000429B9"/>
    <w:rsid w:val="00042D48"/>
    <w:rsid w:val="000430F6"/>
    <w:rsid w:val="000519D3"/>
    <w:rsid w:val="00053819"/>
    <w:rsid w:val="0006087C"/>
    <w:rsid w:val="000637D3"/>
    <w:rsid w:val="000676E4"/>
    <w:rsid w:val="00070B02"/>
    <w:rsid w:val="00077047"/>
    <w:rsid w:val="00081982"/>
    <w:rsid w:val="00085D7F"/>
    <w:rsid w:val="0008705C"/>
    <w:rsid w:val="00096520"/>
    <w:rsid w:val="000970F4"/>
    <w:rsid w:val="00097FCE"/>
    <w:rsid w:val="000A554B"/>
    <w:rsid w:val="000A6552"/>
    <w:rsid w:val="000B3B37"/>
    <w:rsid w:val="000B6AFC"/>
    <w:rsid w:val="000C0F76"/>
    <w:rsid w:val="000C1784"/>
    <w:rsid w:val="000C4C5D"/>
    <w:rsid w:val="000C7B4A"/>
    <w:rsid w:val="000D0AEB"/>
    <w:rsid w:val="000D3143"/>
    <w:rsid w:val="000D4A4D"/>
    <w:rsid w:val="000D4D95"/>
    <w:rsid w:val="000D62C1"/>
    <w:rsid w:val="000D7826"/>
    <w:rsid w:val="000E169E"/>
    <w:rsid w:val="000E48FD"/>
    <w:rsid w:val="000F5045"/>
    <w:rsid w:val="000F6080"/>
    <w:rsid w:val="000F6DF7"/>
    <w:rsid w:val="000F7F0B"/>
    <w:rsid w:val="001019F6"/>
    <w:rsid w:val="00114AF4"/>
    <w:rsid w:val="001159D0"/>
    <w:rsid w:val="001169D4"/>
    <w:rsid w:val="00121482"/>
    <w:rsid w:val="00126A52"/>
    <w:rsid w:val="00130D1C"/>
    <w:rsid w:val="00130EEB"/>
    <w:rsid w:val="001407E5"/>
    <w:rsid w:val="001516FB"/>
    <w:rsid w:val="00153C3C"/>
    <w:rsid w:val="00157ADE"/>
    <w:rsid w:val="00157EC5"/>
    <w:rsid w:val="00161441"/>
    <w:rsid w:val="001648DC"/>
    <w:rsid w:val="0016619A"/>
    <w:rsid w:val="00170E8E"/>
    <w:rsid w:val="00171A2C"/>
    <w:rsid w:val="0017583D"/>
    <w:rsid w:val="00180D07"/>
    <w:rsid w:val="00185C38"/>
    <w:rsid w:val="001874D1"/>
    <w:rsid w:val="001931FC"/>
    <w:rsid w:val="00193281"/>
    <w:rsid w:val="001974F2"/>
    <w:rsid w:val="001A6615"/>
    <w:rsid w:val="001B170B"/>
    <w:rsid w:val="001B65D4"/>
    <w:rsid w:val="001C1747"/>
    <w:rsid w:val="001C1A9A"/>
    <w:rsid w:val="001C42E5"/>
    <w:rsid w:val="001C7733"/>
    <w:rsid w:val="001C7FA4"/>
    <w:rsid w:val="001D1B39"/>
    <w:rsid w:val="001D3047"/>
    <w:rsid w:val="001E38F9"/>
    <w:rsid w:val="001F01B7"/>
    <w:rsid w:val="001F23E8"/>
    <w:rsid w:val="001F4823"/>
    <w:rsid w:val="00207605"/>
    <w:rsid w:val="0021092D"/>
    <w:rsid w:val="0021146E"/>
    <w:rsid w:val="0021376D"/>
    <w:rsid w:val="00213F00"/>
    <w:rsid w:val="00214278"/>
    <w:rsid w:val="0021642E"/>
    <w:rsid w:val="00221EF1"/>
    <w:rsid w:val="00223392"/>
    <w:rsid w:val="00223D21"/>
    <w:rsid w:val="00227FBD"/>
    <w:rsid w:val="00235DF4"/>
    <w:rsid w:val="00237547"/>
    <w:rsid w:val="00240A65"/>
    <w:rsid w:val="00243BB6"/>
    <w:rsid w:val="00246CE9"/>
    <w:rsid w:val="00257FEC"/>
    <w:rsid w:val="00263EEC"/>
    <w:rsid w:val="002643B0"/>
    <w:rsid w:val="002643E1"/>
    <w:rsid w:val="002664EA"/>
    <w:rsid w:val="00272C00"/>
    <w:rsid w:val="00274EE7"/>
    <w:rsid w:val="002764C9"/>
    <w:rsid w:val="00281DB6"/>
    <w:rsid w:val="00283696"/>
    <w:rsid w:val="00285F09"/>
    <w:rsid w:val="002868BE"/>
    <w:rsid w:val="00295933"/>
    <w:rsid w:val="00295E0F"/>
    <w:rsid w:val="002A1927"/>
    <w:rsid w:val="002A2531"/>
    <w:rsid w:val="002B75A8"/>
    <w:rsid w:val="002C29FE"/>
    <w:rsid w:val="002C4D03"/>
    <w:rsid w:val="002D27F6"/>
    <w:rsid w:val="002D4E78"/>
    <w:rsid w:val="002D5EBB"/>
    <w:rsid w:val="002D767E"/>
    <w:rsid w:val="002E0C38"/>
    <w:rsid w:val="002E5B4A"/>
    <w:rsid w:val="002E7A90"/>
    <w:rsid w:val="002F00D3"/>
    <w:rsid w:val="002F115F"/>
    <w:rsid w:val="002F14C8"/>
    <w:rsid w:val="002F1E2C"/>
    <w:rsid w:val="002F77E4"/>
    <w:rsid w:val="00305C20"/>
    <w:rsid w:val="00311871"/>
    <w:rsid w:val="003156D1"/>
    <w:rsid w:val="00321460"/>
    <w:rsid w:val="003227F7"/>
    <w:rsid w:val="00325686"/>
    <w:rsid w:val="00325D1D"/>
    <w:rsid w:val="00333AA5"/>
    <w:rsid w:val="003363E2"/>
    <w:rsid w:val="003405AA"/>
    <w:rsid w:val="00347E45"/>
    <w:rsid w:val="003507C2"/>
    <w:rsid w:val="003544C4"/>
    <w:rsid w:val="00362BB9"/>
    <w:rsid w:val="00362FA6"/>
    <w:rsid w:val="003630D3"/>
    <w:rsid w:val="0036468A"/>
    <w:rsid w:val="00365C14"/>
    <w:rsid w:val="00366173"/>
    <w:rsid w:val="00366663"/>
    <w:rsid w:val="003668E8"/>
    <w:rsid w:val="00373794"/>
    <w:rsid w:val="0037556C"/>
    <w:rsid w:val="00382248"/>
    <w:rsid w:val="00382ECB"/>
    <w:rsid w:val="003845BD"/>
    <w:rsid w:val="00385E01"/>
    <w:rsid w:val="00391327"/>
    <w:rsid w:val="0039572D"/>
    <w:rsid w:val="00396618"/>
    <w:rsid w:val="003A6A1F"/>
    <w:rsid w:val="003B3152"/>
    <w:rsid w:val="003B3643"/>
    <w:rsid w:val="003B5461"/>
    <w:rsid w:val="003B6B9A"/>
    <w:rsid w:val="003B7D3C"/>
    <w:rsid w:val="003C1458"/>
    <w:rsid w:val="003C33DC"/>
    <w:rsid w:val="003C37E6"/>
    <w:rsid w:val="003C5CE9"/>
    <w:rsid w:val="003C607F"/>
    <w:rsid w:val="003D26A1"/>
    <w:rsid w:val="003E0F1B"/>
    <w:rsid w:val="003E3A75"/>
    <w:rsid w:val="003E42B5"/>
    <w:rsid w:val="003E7636"/>
    <w:rsid w:val="003F2BEC"/>
    <w:rsid w:val="003F45F9"/>
    <w:rsid w:val="003F558E"/>
    <w:rsid w:val="003F563C"/>
    <w:rsid w:val="004045EF"/>
    <w:rsid w:val="0041085D"/>
    <w:rsid w:val="004116F8"/>
    <w:rsid w:val="0041415D"/>
    <w:rsid w:val="00415B73"/>
    <w:rsid w:val="004169D1"/>
    <w:rsid w:val="0042135A"/>
    <w:rsid w:val="00423821"/>
    <w:rsid w:val="00424494"/>
    <w:rsid w:val="004374D0"/>
    <w:rsid w:val="00437EFD"/>
    <w:rsid w:val="004418B8"/>
    <w:rsid w:val="00447A64"/>
    <w:rsid w:val="00451503"/>
    <w:rsid w:val="0045232D"/>
    <w:rsid w:val="00452919"/>
    <w:rsid w:val="00457C12"/>
    <w:rsid w:val="00461C54"/>
    <w:rsid w:val="00461FF6"/>
    <w:rsid w:val="004726F8"/>
    <w:rsid w:val="00472864"/>
    <w:rsid w:val="00474BAD"/>
    <w:rsid w:val="0047557A"/>
    <w:rsid w:val="00480C14"/>
    <w:rsid w:val="00483B70"/>
    <w:rsid w:val="00485B86"/>
    <w:rsid w:val="00487E93"/>
    <w:rsid w:val="00493320"/>
    <w:rsid w:val="004959E3"/>
    <w:rsid w:val="00496F07"/>
    <w:rsid w:val="004B640F"/>
    <w:rsid w:val="004C14D0"/>
    <w:rsid w:val="004C1855"/>
    <w:rsid w:val="004C2C70"/>
    <w:rsid w:val="004C3D32"/>
    <w:rsid w:val="004C4A4C"/>
    <w:rsid w:val="004C592F"/>
    <w:rsid w:val="004C5B53"/>
    <w:rsid w:val="004C625F"/>
    <w:rsid w:val="004D04C3"/>
    <w:rsid w:val="004D22FB"/>
    <w:rsid w:val="004D6BF6"/>
    <w:rsid w:val="004E208C"/>
    <w:rsid w:val="004E79F2"/>
    <w:rsid w:val="00502B3D"/>
    <w:rsid w:val="00505093"/>
    <w:rsid w:val="005066B7"/>
    <w:rsid w:val="00506881"/>
    <w:rsid w:val="00512247"/>
    <w:rsid w:val="0051288A"/>
    <w:rsid w:val="00513CEB"/>
    <w:rsid w:val="005178CD"/>
    <w:rsid w:val="00517B01"/>
    <w:rsid w:val="00517E0D"/>
    <w:rsid w:val="00520323"/>
    <w:rsid w:val="00524313"/>
    <w:rsid w:val="00531F67"/>
    <w:rsid w:val="00532512"/>
    <w:rsid w:val="00541C7F"/>
    <w:rsid w:val="005503F9"/>
    <w:rsid w:val="00554256"/>
    <w:rsid w:val="00560414"/>
    <w:rsid w:val="00572E71"/>
    <w:rsid w:val="00573CC5"/>
    <w:rsid w:val="00576875"/>
    <w:rsid w:val="005768EA"/>
    <w:rsid w:val="00583CBA"/>
    <w:rsid w:val="005845FE"/>
    <w:rsid w:val="0058544C"/>
    <w:rsid w:val="00586AC0"/>
    <w:rsid w:val="00590C7F"/>
    <w:rsid w:val="00591A55"/>
    <w:rsid w:val="005972B5"/>
    <w:rsid w:val="005A5A3E"/>
    <w:rsid w:val="005A7C15"/>
    <w:rsid w:val="005B0122"/>
    <w:rsid w:val="005B0B43"/>
    <w:rsid w:val="005B3DB5"/>
    <w:rsid w:val="005B49F4"/>
    <w:rsid w:val="005B790A"/>
    <w:rsid w:val="005B7DC5"/>
    <w:rsid w:val="005C1BF3"/>
    <w:rsid w:val="005D0DE1"/>
    <w:rsid w:val="005D1612"/>
    <w:rsid w:val="005E05EE"/>
    <w:rsid w:val="005E05F5"/>
    <w:rsid w:val="005E7F33"/>
    <w:rsid w:val="005F213B"/>
    <w:rsid w:val="005F4384"/>
    <w:rsid w:val="005F5864"/>
    <w:rsid w:val="005F5A38"/>
    <w:rsid w:val="00600570"/>
    <w:rsid w:val="0060493C"/>
    <w:rsid w:val="006101D5"/>
    <w:rsid w:val="006116F0"/>
    <w:rsid w:val="0061472F"/>
    <w:rsid w:val="00616997"/>
    <w:rsid w:val="006221B8"/>
    <w:rsid w:val="00625652"/>
    <w:rsid w:val="0062774B"/>
    <w:rsid w:val="00633031"/>
    <w:rsid w:val="006366BD"/>
    <w:rsid w:val="00636939"/>
    <w:rsid w:val="006414CD"/>
    <w:rsid w:val="006503C3"/>
    <w:rsid w:val="00651992"/>
    <w:rsid w:val="00651C13"/>
    <w:rsid w:val="0065280D"/>
    <w:rsid w:val="00657A2F"/>
    <w:rsid w:val="00657C18"/>
    <w:rsid w:val="00672BFA"/>
    <w:rsid w:val="00682F79"/>
    <w:rsid w:val="006851BA"/>
    <w:rsid w:val="006859F6"/>
    <w:rsid w:val="00686949"/>
    <w:rsid w:val="00691AC7"/>
    <w:rsid w:val="00695758"/>
    <w:rsid w:val="00696E55"/>
    <w:rsid w:val="00697D76"/>
    <w:rsid w:val="006A4843"/>
    <w:rsid w:val="006B2C55"/>
    <w:rsid w:val="006C240D"/>
    <w:rsid w:val="006C26C7"/>
    <w:rsid w:val="006C287F"/>
    <w:rsid w:val="006C6E2A"/>
    <w:rsid w:val="006D2AED"/>
    <w:rsid w:val="006D3759"/>
    <w:rsid w:val="006D7A40"/>
    <w:rsid w:val="006D7ACD"/>
    <w:rsid w:val="006E0D79"/>
    <w:rsid w:val="006E1F4F"/>
    <w:rsid w:val="006E290D"/>
    <w:rsid w:val="006E36D2"/>
    <w:rsid w:val="006E5B35"/>
    <w:rsid w:val="006E6D19"/>
    <w:rsid w:val="006F0148"/>
    <w:rsid w:val="006F5600"/>
    <w:rsid w:val="00703D10"/>
    <w:rsid w:val="00705C80"/>
    <w:rsid w:val="007216D7"/>
    <w:rsid w:val="00721970"/>
    <w:rsid w:val="007220DD"/>
    <w:rsid w:val="00726F25"/>
    <w:rsid w:val="00727441"/>
    <w:rsid w:val="00727C75"/>
    <w:rsid w:val="0073153B"/>
    <w:rsid w:val="00736E41"/>
    <w:rsid w:val="00737D5E"/>
    <w:rsid w:val="0074449C"/>
    <w:rsid w:val="00744B64"/>
    <w:rsid w:val="00744D6A"/>
    <w:rsid w:val="00750F26"/>
    <w:rsid w:val="00754409"/>
    <w:rsid w:val="00761EED"/>
    <w:rsid w:val="007620F6"/>
    <w:rsid w:val="00765985"/>
    <w:rsid w:val="00771B7B"/>
    <w:rsid w:val="0077379D"/>
    <w:rsid w:val="0077515B"/>
    <w:rsid w:val="00783C7D"/>
    <w:rsid w:val="00784D1D"/>
    <w:rsid w:val="00785260"/>
    <w:rsid w:val="00785D73"/>
    <w:rsid w:val="007874C9"/>
    <w:rsid w:val="00790875"/>
    <w:rsid w:val="0079103A"/>
    <w:rsid w:val="00792E56"/>
    <w:rsid w:val="007930C2"/>
    <w:rsid w:val="00794B18"/>
    <w:rsid w:val="00797543"/>
    <w:rsid w:val="00797730"/>
    <w:rsid w:val="007A299A"/>
    <w:rsid w:val="007A377F"/>
    <w:rsid w:val="007A5B08"/>
    <w:rsid w:val="007A5E6A"/>
    <w:rsid w:val="007A62BA"/>
    <w:rsid w:val="007A69E9"/>
    <w:rsid w:val="007B0FB9"/>
    <w:rsid w:val="007B5910"/>
    <w:rsid w:val="007B6D1A"/>
    <w:rsid w:val="007B7478"/>
    <w:rsid w:val="007B786F"/>
    <w:rsid w:val="007C0E68"/>
    <w:rsid w:val="007C520F"/>
    <w:rsid w:val="007C5E8D"/>
    <w:rsid w:val="007C61F0"/>
    <w:rsid w:val="007D1AFB"/>
    <w:rsid w:val="007D3B30"/>
    <w:rsid w:val="007D4A15"/>
    <w:rsid w:val="007E0F29"/>
    <w:rsid w:val="007E1A3B"/>
    <w:rsid w:val="007F0553"/>
    <w:rsid w:val="007F2217"/>
    <w:rsid w:val="007F273E"/>
    <w:rsid w:val="007F6D6D"/>
    <w:rsid w:val="007F7ABD"/>
    <w:rsid w:val="00801EE0"/>
    <w:rsid w:val="00810967"/>
    <w:rsid w:val="00815FC3"/>
    <w:rsid w:val="00816C5B"/>
    <w:rsid w:val="008227ED"/>
    <w:rsid w:val="00822D46"/>
    <w:rsid w:val="00824620"/>
    <w:rsid w:val="00824BEE"/>
    <w:rsid w:val="0083064A"/>
    <w:rsid w:val="00830BA5"/>
    <w:rsid w:val="008314BB"/>
    <w:rsid w:val="00831AF7"/>
    <w:rsid w:val="0083461A"/>
    <w:rsid w:val="00834D51"/>
    <w:rsid w:val="00836129"/>
    <w:rsid w:val="00841A3C"/>
    <w:rsid w:val="00843290"/>
    <w:rsid w:val="008438F6"/>
    <w:rsid w:val="00845F7B"/>
    <w:rsid w:val="00845F84"/>
    <w:rsid w:val="00857FE9"/>
    <w:rsid w:val="00864169"/>
    <w:rsid w:val="008663EA"/>
    <w:rsid w:val="00867467"/>
    <w:rsid w:val="00872524"/>
    <w:rsid w:val="008751C9"/>
    <w:rsid w:val="00880515"/>
    <w:rsid w:val="00891AE9"/>
    <w:rsid w:val="00894BA7"/>
    <w:rsid w:val="008951A5"/>
    <w:rsid w:val="00895710"/>
    <w:rsid w:val="008964E5"/>
    <w:rsid w:val="008973E3"/>
    <w:rsid w:val="008975F9"/>
    <w:rsid w:val="008A0673"/>
    <w:rsid w:val="008A2979"/>
    <w:rsid w:val="008A2BC7"/>
    <w:rsid w:val="008A3514"/>
    <w:rsid w:val="008A397F"/>
    <w:rsid w:val="008A7D0F"/>
    <w:rsid w:val="008B0B58"/>
    <w:rsid w:val="008B564C"/>
    <w:rsid w:val="008C0DD4"/>
    <w:rsid w:val="008C1651"/>
    <w:rsid w:val="008C197B"/>
    <w:rsid w:val="008C24D1"/>
    <w:rsid w:val="008C2D00"/>
    <w:rsid w:val="008C320F"/>
    <w:rsid w:val="008C7243"/>
    <w:rsid w:val="008D0014"/>
    <w:rsid w:val="008D036D"/>
    <w:rsid w:val="008D3133"/>
    <w:rsid w:val="008D416C"/>
    <w:rsid w:val="008D5070"/>
    <w:rsid w:val="008D5771"/>
    <w:rsid w:val="008E1767"/>
    <w:rsid w:val="008E425F"/>
    <w:rsid w:val="008E6151"/>
    <w:rsid w:val="008F071C"/>
    <w:rsid w:val="008F61F6"/>
    <w:rsid w:val="00905655"/>
    <w:rsid w:val="00907244"/>
    <w:rsid w:val="009226F7"/>
    <w:rsid w:val="00922A08"/>
    <w:rsid w:val="00923C45"/>
    <w:rsid w:val="0092680B"/>
    <w:rsid w:val="00927125"/>
    <w:rsid w:val="00930F5F"/>
    <w:rsid w:val="00931DB9"/>
    <w:rsid w:val="00932EAF"/>
    <w:rsid w:val="009345DD"/>
    <w:rsid w:val="00935085"/>
    <w:rsid w:val="0093566E"/>
    <w:rsid w:val="00935E25"/>
    <w:rsid w:val="0094120C"/>
    <w:rsid w:val="00943FCA"/>
    <w:rsid w:val="00952241"/>
    <w:rsid w:val="00954E3C"/>
    <w:rsid w:val="00967B1D"/>
    <w:rsid w:val="009710A8"/>
    <w:rsid w:val="0098149F"/>
    <w:rsid w:val="00991139"/>
    <w:rsid w:val="009A4E80"/>
    <w:rsid w:val="009A6069"/>
    <w:rsid w:val="009B1F46"/>
    <w:rsid w:val="009B5671"/>
    <w:rsid w:val="009B72E2"/>
    <w:rsid w:val="009C2212"/>
    <w:rsid w:val="009C4CBA"/>
    <w:rsid w:val="009C65C9"/>
    <w:rsid w:val="009D41EE"/>
    <w:rsid w:val="009D5B4F"/>
    <w:rsid w:val="009D7CB8"/>
    <w:rsid w:val="009E1CAC"/>
    <w:rsid w:val="009F0E99"/>
    <w:rsid w:val="009F1378"/>
    <w:rsid w:val="009F1966"/>
    <w:rsid w:val="009F29C7"/>
    <w:rsid w:val="009F631B"/>
    <w:rsid w:val="009F6C4E"/>
    <w:rsid w:val="009F6DF3"/>
    <w:rsid w:val="00A04486"/>
    <w:rsid w:val="00A11C5C"/>
    <w:rsid w:val="00A12818"/>
    <w:rsid w:val="00A1387D"/>
    <w:rsid w:val="00A20ADC"/>
    <w:rsid w:val="00A22298"/>
    <w:rsid w:val="00A2584E"/>
    <w:rsid w:val="00A305CF"/>
    <w:rsid w:val="00A365D0"/>
    <w:rsid w:val="00A37401"/>
    <w:rsid w:val="00A43BD9"/>
    <w:rsid w:val="00A475AC"/>
    <w:rsid w:val="00A4772B"/>
    <w:rsid w:val="00A520A8"/>
    <w:rsid w:val="00A5357B"/>
    <w:rsid w:val="00A54786"/>
    <w:rsid w:val="00A56526"/>
    <w:rsid w:val="00A572C3"/>
    <w:rsid w:val="00A628B5"/>
    <w:rsid w:val="00A67123"/>
    <w:rsid w:val="00A67A4A"/>
    <w:rsid w:val="00A67A8A"/>
    <w:rsid w:val="00A70B96"/>
    <w:rsid w:val="00A73479"/>
    <w:rsid w:val="00A74A4C"/>
    <w:rsid w:val="00A74CB0"/>
    <w:rsid w:val="00A767F3"/>
    <w:rsid w:val="00A769D2"/>
    <w:rsid w:val="00A805AD"/>
    <w:rsid w:val="00A8109B"/>
    <w:rsid w:val="00A81BB1"/>
    <w:rsid w:val="00A82430"/>
    <w:rsid w:val="00A846F4"/>
    <w:rsid w:val="00A84ACA"/>
    <w:rsid w:val="00A86011"/>
    <w:rsid w:val="00A86895"/>
    <w:rsid w:val="00A92619"/>
    <w:rsid w:val="00AA0B7F"/>
    <w:rsid w:val="00AA224D"/>
    <w:rsid w:val="00AA70C1"/>
    <w:rsid w:val="00AB7F14"/>
    <w:rsid w:val="00AC3842"/>
    <w:rsid w:val="00AC41DB"/>
    <w:rsid w:val="00AC5445"/>
    <w:rsid w:val="00AD0175"/>
    <w:rsid w:val="00AD49C1"/>
    <w:rsid w:val="00AE1A40"/>
    <w:rsid w:val="00AE24BE"/>
    <w:rsid w:val="00AE2A77"/>
    <w:rsid w:val="00AE2B0F"/>
    <w:rsid w:val="00AE49DB"/>
    <w:rsid w:val="00AE52B3"/>
    <w:rsid w:val="00AE6798"/>
    <w:rsid w:val="00AF151B"/>
    <w:rsid w:val="00AF15C3"/>
    <w:rsid w:val="00AF5222"/>
    <w:rsid w:val="00B017B7"/>
    <w:rsid w:val="00B074B5"/>
    <w:rsid w:val="00B07F1E"/>
    <w:rsid w:val="00B10FC1"/>
    <w:rsid w:val="00B14CDB"/>
    <w:rsid w:val="00B15762"/>
    <w:rsid w:val="00B21732"/>
    <w:rsid w:val="00B239E4"/>
    <w:rsid w:val="00B23C6B"/>
    <w:rsid w:val="00B24D62"/>
    <w:rsid w:val="00B25943"/>
    <w:rsid w:val="00B3097B"/>
    <w:rsid w:val="00B33C08"/>
    <w:rsid w:val="00B34A63"/>
    <w:rsid w:val="00B406BE"/>
    <w:rsid w:val="00B451F8"/>
    <w:rsid w:val="00B519C0"/>
    <w:rsid w:val="00B51B54"/>
    <w:rsid w:val="00B547AC"/>
    <w:rsid w:val="00B54ED1"/>
    <w:rsid w:val="00B573D9"/>
    <w:rsid w:val="00B630F5"/>
    <w:rsid w:val="00B723A5"/>
    <w:rsid w:val="00B74465"/>
    <w:rsid w:val="00B8419C"/>
    <w:rsid w:val="00B84B6C"/>
    <w:rsid w:val="00B95DE7"/>
    <w:rsid w:val="00BA354B"/>
    <w:rsid w:val="00BA4E47"/>
    <w:rsid w:val="00BA5780"/>
    <w:rsid w:val="00BB0438"/>
    <w:rsid w:val="00BB2677"/>
    <w:rsid w:val="00BB2F2F"/>
    <w:rsid w:val="00BB5B2A"/>
    <w:rsid w:val="00BC704B"/>
    <w:rsid w:val="00BD3602"/>
    <w:rsid w:val="00BD4338"/>
    <w:rsid w:val="00BE69B2"/>
    <w:rsid w:val="00BF211F"/>
    <w:rsid w:val="00BF2A8D"/>
    <w:rsid w:val="00BF3AF8"/>
    <w:rsid w:val="00C01091"/>
    <w:rsid w:val="00C02FAB"/>
    <w:rsid w:val="00C05B03"/>
    <w:rsid w:val="00C060FB"/>
    <w:rsid w:val="00C06FEC"/>
    <w:rsid w:val="00C12F70"/>
    <w:rsid w:val="00C15945"/>
    <w:rsid w:val="00C15C00"/>
    <w:rsid w:val="00C20CB0"/>
    <w:rsid w:val="00C3771A"/>
    <w:rsid w:val="00C4084D"/>
    <w:rsid w:val="00C5056B"/>
    <w:rsid w:val="00C52393"/>
    <w:rsid w:val="00C57834"/>
    <w:rsid w:val="00C67948"/>
    <w:rsid w:val="00C71052"/>
    <w:rsid w:val="00C77EFD"/>
    <w:rsid w:val="00C81044"/>
    <w:rsid w:val="00C819AA"/>
    <w:rsid w:val="00C82FA2"/>
    <w:rsid w:val="00C83C88"/>
    <w:rsid w:val="00C853CF"/>
    <w:rsid w:val="00C8556C"/>
    <w:rsid w:val="00C879F9"/>
    <w:rsid w:val="00C9075A"/>
    <w:rsid w:val="00C9172B"/>
    <w:rsid w:val="00C92311"/>
    <w:rsid w:val="00C923FC"/>
    <w:rsid w:val="00C953A9"/>
    <w:rsid w:val="00C97E68"/>
    <w:rsid w:val="00CA25AE"/>
    <w:rsid w:val="00CB7E57"/>
    <w:rsid w:val="00CC2056"/>
    <w:rsid w:val="00CC2989"/>
    <w:rsid w:val="00CC7E18"/>
    <w:rsid w:val="00CD09EA"/>
    <w:rsid w:val="00CD5332"/>
    <w:rsid w:val="00CE5C82"/>
    <w:rsid w:val="00CF0EBB"/>
    <w:rsid w:val="00CF21FB"/>
    <w:rsid w:val="00CF2525"/>
    <w:rsid w:val="00CF41EB"/>
    <w:rsid w:val="00D00289"/>
    <w:rsid w:val="00D01D58"/>
    <w:rsid w:val="00D02783"/>
    <w:rsid w:val="00D05D51"/>
    <w:rsid w:val="00D06E29"/>
    <w:rsid w:val="00D07B8C"/>
    <w:rsid w:val="00D11436"/>
    <w:rsid w:val="00D22167"/>
    <w:rsid w:val="00D22503"/>
    <w:rsid w:val="00D35307"/>
    <w:rsid w:val="00D37D5C"/>
    <w:rsid w:val="00D426D7"/>
    <w:rsid w:val="00D42FC7"/>
    <w:rsid w:val="00D43AEA"/>
    <w:rsid w:val="00D44B3D"/>
    <w:rsid w:val="00D6535C"/>
    <w:rsid w:val="00D676EE"/>
    <w:rsid w:val="00D67CD9"/>
    <w:rsid w:val="00D70B30"/>
    <w:rsid w:val="00D717C9"/>
    <w:rsid w:val="00D730A5"/>
    <w:rsid w:val="00D815F2"/>
    <w:rsid w:val="00D85766"/>
    <w:rsid w:val="00D921BC"/>
    <w:rsid w:val="00D93811"/>
    <w:rsid w:val="00D94ECF"/>
    <w:rsid w:val="00D95019"/>
    <w:rsid w:val="00DA06A5"/>
    <w:rsid w:val="00DA0C9C"/>
    <w:rsid w:val="00DA24F3"/>
    <w:rsid w:val="00DA2D7C"/>
    <w:rsid w:val="00DA51F4"/>
    <w:rsid w:val="00DB5A12"/>
    <w:rsid w:val="00DB6C1D"/>
    <w:rsid w:val="00DB6EE4"/>
    <w:rsid w:val="00DC2AF4"/>
    <w:rsid w:val="00DC2F67"/>
    <w:rsid w:val="00DC3BEF"/>
    <w:rsid w:val="00DC737D"/>
    <w:rsid w:val="00DD4A2B"/>
    <w:rsid w:val="00DD5F25"/>
    <w:rsid w:val="00DD7DC8"/>
    <w:rsid w:val="00DE1064"/>
    <w:rsid w:val="00DE161E"/>
    <w:rsid w:val="00DE1B59"/>
    <w:rsid w:val="00DE48FF"/>
    <w:rsid w:val="00DF001D"/>
    <w:rsid w:val="00DF1F90"/>
    <w:rsid w:val="00DF4E68"/>
    <w:rsid w:val="00E0665F"/>
    <w:rsid w:val="00E06C10"/>
    <w:rsid w:val="00E1315D"/>
    <w:rsid w:val="00E13EDE"/>
    <w:rsid w:val="00E14788"/>
    <w:rsid w:val="00E149BD"/>
    <w:rsid w:val="00E179D5"/>
    <w:rsid w:val="00E260F9"/>
    <w:rsid w:val="00E278E9"/>
    <w:rsid w:val="00E27E81"/>
    <w:rsid w:val="00E30339"/>
    <w:rsid w:val="00E30D0C"/>
    <w:rsid w:val="00E30D23"/>
    <w:rsid w:val="00E32FBB"/>
    <w:rsid w:val="00E3671B"/>
    <w:rsid w:val="00E439B9"/>
    <w:rsid w:val="00E44D7E"/>
    <w:rsid w:val="00E5351E"/>
    <w:rsid w:val="00E56A0A"/>
    <w:rsid w:val="00E60BE7"/>
    <w:rsid w:val="00E624D4"/>
    <w:rsid w:val="00E63F28"/>
    <w:rsid w:val="00E65C3B"/>
    <w:rsid w:val="00E65C5E"/>
    <w:rsid w:val="00E83838"/>
    <w:rsid w:val="00E9319A"/>
    <w:rsid w:val="00E967CE"/>
    <w:rsid w:val="00EA0D8C"/>
    <w:rsid w:val="00EA3131"/>
    <w:rsid w:val="00EA3D0C"/>
    <w:rsid w:val="00EA5212"/>
    <w:rsid w:val="00EB1EED"/>
    <w:rsid w:val="00EB2565"/>
    <w:rsid w:val="00EB44E6"/>
    <w:rsid w:val="00EB5168"/>
    <w:rsid w:val="00EB6055"/>
    <w:rsid w:val="00EB6906"/>
    <w:rsid w:val="00EB6D04"/>
    <w:rsid w:val="00EC1D93"/>
    <w:rsid w:val="00EC1E93"/>
    <w:rsid w:val="00EC5197"/>
    <w:rsid w:val="00EC5F92"/>
    <w:rsid w:val="00EE05D7"/>
    <w:rsid w:val="00EE1CAE"/>
    <w:rsid w:val="00EE744E"/>
    <w:rsid w:val="00EF0C9B"/>
    <w:rsid w:val="00EF0FBC"/>
    <w:rsid w:val="00EF1ED6"/>
    <w:rsid w:val="00EF25E1"/>
    <w:rsid w:val="00EF2A45"/>
    <w:rsid w:val="00EF389D"/>
    <w:rsid w:val="00EF773D"/>
    <w:rsid w:val="00EF7E5D"/>
    <w:rsid w:val="00F02957"/>
    <w:rsid w:val="00F030A4"/>
    <w:rsid w:val="00F11C1B"/>
    <w:rsid w:val="00F15670"/>
    <w:rsid w:val="00F156B7"/>
    <w:rsid w:val="00F15F81"/>
    <w:rsid w:val="00F2062D"/>
    <w:rsid w:val="00F2479E"/>
    <w:rsid w:val="00F271C4"/>
    <w:rsid w:val="00F31010"/>
    <w:rsid w:val="00F31B9C"/>
    <w:rsid w:val="00F31D76"/>
    <w:rsid w:val="00F33799"/>
    <w:rsid w:val="00F44F12"/>
    <w:rsid w:val="00F45A41"/>
    <w:rsid w:val="00F4661B"/>
    <w:rsid w:val="00F46CC0"/>
    <w:rsid w:val="00F54BC9"/>
    <w:rsid w:val="00F56ABB"/>
    <w:rsid w:val="00F57BA3"/>
    <w:rsid w:val="00F60598"/>
    <w:rsid w:val="00F66FF2"/>
    <w:rsid w:val="00F725BA"/>
    <w:rsid w:val="00F75706"/>
    <w:rsid w:val="00F75DFF"/>
    <w:rsid w:val="00F828CF"/>
    <w:rsid w:val="00F87837"/>
    <w:rsid w:val="00F943FB"/>
    <w:rsid w:val="00F9783E"/>
    <w:rsid w:val="00FA02A7"/>
    <w:rsid w:val="00FA17E2"/>
    <w:rsid w:val="00FA328D"/>
    <w:rsid w:val="00FA569D"/>
    <w:rsid w:val="00FA77FC"/>
    <w:rsid w:val="00FB07B5"/>
    <w:rsid w:val="00FB085F"/>
    <w:rsid w:val="00FB1A77"/>
    <w:rsid w:val="00FB2D2D"/>
    <w:rsid w:val="00FB2DF8"/>
    <w:rsid w:val="00FC14F4"/>
    <w:rsid w:val="00FC2D86"/>
    <w:rsid w:val="00FC3C63"/>
    <w:rsid w:val="00FC40A4"/>
    <w:rsid w:val="00FC4CC2"/>
    <w:rsid w:val="00FD3869"/>
    <w:rsid w:val="00FD6950"/>
    <w:rsid w:val="00F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052"/>
    <w:pPr>
      <w:overflowPunct w:val="0"/>
      <w:autoSpaceDE w:val="0"/>
      <w:autoSpaceDN w:val="0"/>
      <w:adjustRightInd w:val="0"/>
    </w:pPr>
    <w:rPr>
      <w:sz w:val="26"/>
    </w:rPr>
  </w:style>
  <w:style w:type="paragraph" w:styleId="4">
    <w:name w:val="heading 4"/>
    <w:basedOn w:val="a"/>
    <w:next w:val="a"/>
    <w:link w:val="40"/>
    <w:qFormat/>
    <w:rsid w:val="00A365D0"/>
    <w:pPr>
      <w:keepNext/>
      <w:overflowPunct/>
      <w:autoSpaceDE/>
      <w:autoSpaceDN/>
      <w:adjustRightInd/>
      <w:spacing w:before="240" w:after="60"/>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A365D0"/>
    <w:rPr>
      <w:b/>
      <w:sz w:val="28"/>
      <w:lang w:val="ru-RU" w:eastAsia="ru-RU" w:bidi="ar-SA"/>
    </w:rPr>
  </w:style>
  <w:style w:type="paragraph" w:styleId="2">
    <w:name w:val="Body Text 2"/>
    <w:basedOn w:val="a"/>
    <w:link w:val="20"/>
    <w:rsid w:val="00C71052"/>
    <w:pPr>
      <w:jc w:val="center"/>
    </w:pPr>
    <w:rPr>
      <w:b/>
      <w:bCs/>
      <w:sz w:val="18"/>
      <w:lang w:val="x-none" w:eastAsia="x-none"/>
    </w:rPr>
  </w:style>
  <w:style w:type="character" w:customStyle="1" w:styleId="20">
    <w:name w:val="Основной текст 2 Знак"/>
    <w:link w:val="2"/>
    <w:rsid w:val="00A92619"/>
    <w:rPr>
      <w:b/>
      <w:bCs/>
      <w:sz w:val="18"/>
    </w:rPr>
  </w:style>
  <w:style w:type="paragraph" w:styleId="3">
    <w:name w:val="Body Text 3"/>
    <w:basedOn w:val="a"/>
    <w:link w:val="30"/>
    <w:rsid w:val="00C71052"/>
    <w:pPr>
      <w:jc w:val="both"/>
    </w:pPr>
    <w:rPr>
      <w:sz w:val="24"/>
      <w:lang w:val="x-none" w:eastAsia="x-none"/>
    </w:rPr>
  </w:style>
  <w:style w:type="character" w:customStyle="1" w:styleId="30">
    <w:name w:val="Основной текст 3 Знак"/>
    <w:link w:val="3"/>
    <w:rsid w:val="00A92619"/>
    <w:rPr>
      <w:sz w:val="24"/>
    </w:rPr>
  </w:style>
  <w:style w:type="paragraph" w:styleId="a3">
    <w:name w:val="Balloon Text"/>
    <w:basedOn w:val="a"/>
    <w:link w:val="a4"/>
    <w:uiPriority w:val="99"/>
    <w:semiHidden/>
    <w:rsid w:val="00A67123"/>
    <w:rPr>
      <w:rFonts w:ascii="Tahoma" w:hAnsi="Tahoma"/>
      <w:sz w:val="16"/>
      <w:szCs w:val="16"/>
      <w:lang w:val="x-none" w:eastAsia="x-none"/>
    </w:rPr>
  </w:style>
  <w:style w:type="character" w:customStyle="1" w:styleId="a4">
    <w:name w:val="Текст выноски Знак"/>
    <w:link w:val="a3"/>
    <w:uiPriority w:val="99"/>
    <w:semiHidden/>
    <w:rsid w:val="00F46CC0"/>
    <w:rPr>
      <w:rFonts w:ascii="Tahoma" w:hAnsi="Tahoma" w:cs="Tahoma"/>
      <w:sz w:val="16"/>
      <w:szCs w:val="16"/>
    </w:rPr>
  </w:style>
  <w:style w:type="table" w:styleId="a5">
    <w:name w:val="Table Grid"/>
    <w:basedOn w:val="a1"/>
    <w:uiPriority w:val="59"/>
    <w:rsid w:val="00A365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w:basedOn w:val="a"/>
    <w:rsid w:val="002F115F"/>
    <w:pPr>
      <w:overflowPunct/>
      <w:autoSpaceDE/>
      <w:autoSpaceDN/>
      <w:adjustRightInd/>
      <w:spacing w:after="160" w:line="240" w:lineRule="exact"/>
    </w:pPr>
    <w:rPr>
      <w:rFonts w:ascii="Verdana" w:hAnsi="Verdana" w:cs="Verdana"/>
      <w:sz w:val="20"/>
      <w:lang w:val="en-US" w:eastAsia="en-US"/>
    </w:rPr>
  </w:style>
  <w:style w:type="paragraph" w:customStyle="1" w:styleId="ConsPlusTitle">
    <w:name w:val="ConsPlusTitle"/>
    <w:uiPriority w:val="99"/>
    <w:rsid w:val="00F46CC0"/>
    <w:pPr>
      <w:widowControl w:val="0"/>
      <w:autoSpaceDE w:val="0"/>
      <w:autoSpaceDN w:val="0"/>
      <w:adjustRightInd w:val="0"/>
    </w:pPr>
    <w:rPr>
      <w:rFonts w:ascii="Calibri" w:hAnsi="Calibri" w:cs="Calibri"/>
      <w:b/>
      <w:bCs/>
      <w:sz w:val="22"/>
      <w:szCs w:val="22"/>
    </w:rPr>
  </w:style>
  <w:style w:type="character" w:styleId="a7">
    <w:name w:val="Hyperlink"/>
    <w:uiPriority w:val="99"/>
    <w:unhideWhenUsed/>
    <w:rsid w:val="00F46CC0"/>
    <w:rPr>
      <w:color w:val="0000FF"/>
      <w:u w:val="single"/>
    </w:rPr>
  </w:style>
  <w:style w:type="paragraph" w:customStyle="1" w:styleId="ConsPlusNonformat">
    <w:name w:val="ConsPlusNonformat"/>
    <w:uiPriority w:val="99"/>
    <w:rsid w:val="00F46CC0"/>
    <w:pPr>
      <w:widowControl w:val="0"/>
      <w:autoSpaceDE w:val="0"/>
      <w:autoSpaceDN w:val="0"/>
      <w:adjustRightInd w:val="0"/>
    </w:pPr>
    <w:rPr>
      <w:rFonts w:ascii="Courier New" w:hAnsi="Courier New" w:cs="Courier New"/>
    </w:rPr>
  </w:style>
  <w:style w:type="paragraph" w:customStyle="1" w:styleId="ConsPlusCell">
    <w:name w:val="ConsPlusCell"/>
    <w:uiPriority w:val="99"/>
    <w:rsid w:val="00F46CC0"/>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46CC0"/>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FollowedHyperlink"/>
    <w:uiPriority w:val="99"/>
    <w:unhideWhenUsed/>
    <w:rsid w:val="00C060FB"/>
    <w:rPr>
      <w:color w:val="800080"/>
      <w:u w:val="single"/>
    </w:rPr>
  </w:style>
  <w:style w:type="paragraph" w:styleId="aa">
    <w:name w:val="header"/>
    <w:basedOn w:val="a"/>
    <w:link w:val="ab"/>
    <w:rsid w:val="00DE1B59"/>
    <w:pPr>
      <w:tabs>
        <w:tab w:val="center" w:pos="4677"/>
        <w:tab w:val="right" w:pos="9355"/>
      </w:tabs>
    </w:pPr>
    <w:rPr>
      <w:lang w:val="x-none" w:eastAsia="x-none"/>
    </w:rPr>
  </w:style>
  <w:style w:type="character" w:customStyle="1" w:styleId="ab">
    <w:name w:val="Верхний колонтитул Знак"/>
    <w:link w:val="aa"/>
    <w:rsid w:val="00DE1B59"/>
    <w:rPr>
      <w:sz w:val="26"/>
    </w:rPr>
  </w:style>
  <w:style w:type="paragraph" w:styleId="ac">
    <w:name w:val="footer"/>
    <w:basedOn w:val="a"/>
    <w:link w:val="ad"/>
    <w:rsid w:val="00DE1B59"/>
    <w:pPr>
      <w:tabs>
        <w:tab w:val="center" w:pos="4677"/>
        <w:tab w:val="right" w:pos="9355"/>
      </w:tabs>
    </w:pPr>
    <w:rPr>
      <w:lang w:val="x-none" w:eastAsia="x-none"/>
    </w:rPr>
  </w:style>
  <w:style w:type="character" w:customStyle="1" w:styleId="ad">
    <w:name w:val="Нижний колонтитул Знак"/>
    <w:link w:val="ac"/>
    <w:rsid w:val="00DE1B59"/>
    <w:rPr>
      <w:sz w:val="26"/>
    </w:rPr>
  </w:style>
  <w:style w:type="paragraph" w:customStyle="1" w:styleId="xl65">
    <w:name w:val="xl65"/>
    <w:basedOn w:val="a"/>
    <w:rsid w:val="00DA51F4"/>
    <w:pPr>
      <w:overflowPunct/>
      <w:autoSpaceDE/>
      <w:autoSpaceDN/>
      <w:adjustRightInd/>
      <w:spacing w:before="100" w:beforeAutospacing="1" w:after="100" w:afterAutospacing="1"/>
    </w:pPr>
    <w:rPr>
      <w:sz w:val="24"/>
      <w:szCs w:val="24"/>
    </w:rPr>
  </w:style>
  <w:style w:type="paragraph" w:customStyle="1" w:styleId="xl66">
    <w:name w:val="xl66"/>
    <w:basedOn w:val="a"/>
    <w:rsid w:val="00DA51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7">
    <w:name w:val="xl67"/>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DA51F4"/>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DA51F4"/>
    <w:pPr>
      <w:pBdr>
        <w:top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
    <w:rsid w:val="00DA51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73">
    <w:name w:val="xl73"/>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4">
    <w:name w:val="xl74"/>
    <w:basedOn w:val="a"/>
    <w:rsid w:val="00DA51F4"/>
    <w:pPr>
      <w:pBdr>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5">
    <w:name w:val="xl7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6">
    <w:name w:val="xl76"/>
    <w:basedOn w:val="a"/>
    <w:rsid w:val="00DA51F4"/>
    <w:pPr>
      <w:pBdr>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7">
    <w:name w:val="xl77"/>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78">
    <w:name w:val="xl78"/>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79">
    <w:name w:val="xl79"/>
    <w:basedOn w:val="a"/>
    <w:rsid w:val="00DA51F4"/>
    <w:pPr>
      <w:pBdr>
        <w:top w:val="single" w:sz="4" w:space="0" w:color="auto"/>
        <w:left w:val="single" w:sz="8"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0">
    <w:name w:val="xl80"/>
    <w:basedOn w:val="a"/>
    <w:rsid w:val="00DA51F4"/>
    <w:pPr>
      <w:pBdr>
        <w:top w:val="single" w:sz="4" w:space="0" w:color="auto"/>
        <w:left w:val="single" w:sz="4" w:space="0" w:color="auto"/>
      </w:pBdr>
      <w:overflowPunct/>
      <w:autoSpaceDE/>
      <w:autoSpaceDN/>
      <w:adjustRightInd/>
      <w:spacing w:before="100" w:beforeAutospacing="1" w:after="100" w:afterAutospacing="1"/>
      <w:jc w:val="center"/>
    </w:pPr>
    <w:rPr>
      <w:sz w:val="16"/>
      <w:szCs w:val="16"/>
    </w:rPr>
  </w:style>
  <w:style w:type="paragraph" w:customStyle="1" w:styleId="xl81">
    <w:name w:val="xl81"/>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82">
    <w:name w:val="xl82"/>
    <w:basedOn w:val="a"/>
    <w:rsid w:val="00DA51F4"/>
    <w:pPr>
      <w:pBdr>
        <w:top w:val="single" w:sz="4" w:space="0" w:color="auto"/>
        <w:left w:val="single" w:sz="4" w:space="0" w:color="auto"/>
      </w:pBdr>
      <w:overflowPunct/>
      <w:autoSpaceDE/>
      <w:autoSpaceDN/>
      <w:adjustRightInd/>
      <w:spacing w:before="100" w:beforeAutospacing="1" w:after="100" w:afterAutospacing="1"/>
      <w:jc w:val="right"/>
    </w:pPr>
    <w:rPr>
      <w:sz w:val="16"/>
      <w:szCs w:val="16"/>
    </w:rPr>
  </w:style>
  <w:style w:type="paragraph" w:customStyle="1" w:styleId="xl83">
    <w:name w:val="xl83"/>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84">
    <w:name w:val="xl84"/>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85">
    <w:name w:val="xl85"/>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6">
    <w:name w:val="xl86"/>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7">
    <w:name w:val="xl87"/>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8">
    <w:name w:val="xl88"/>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9">
    <w:name w:val="xl89"/>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90">
    <w:name w:val="xl90"/>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1">
    <w:name w:val="xl91"/>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92">
    <w:name w:val="xl92"/>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sz w:val="16"/>
      <w:szCs w:val="16"/>
    </w:rPr>
  </w:style>
  <w:style w:type="paragraph" w:customStyle="1" w:styleId="xl93">
    <w:name w:val="xl93"/>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94">
    <w:name w:val="xl94"/>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sz w:val="16"/>
      <w:szCs w:val="16"/>
    </w:rPr>
  </w:style>
  <w:style w:type="paragraph" w:customStyle="1" w:styleId="xl95">
    <w:name w:val="xl95"/>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96">
    <w:name w:val="xl96"/>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7">
    <w:name w:val="xl9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1">
    <w:name w:val="xl101"/>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2">
    <w:name w:val="xl102"/>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5">
    <w:name w:val="xl10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6">
    <w:name w:val="xl106"/>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7">
    <w:name w:val="xl107"/>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9">
    <w:name w:val="xl109"/>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1">
    <w:name w:val="xl111"/>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2">
    <w:name w:val="xl112"/>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117">
    <w:name w:val="xl11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DA51F4"/>
    <w:pPr>
      <w:pBdr>
        <w:top w:val="single" w:sz="8"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DA51F4"/>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2">
    <w:name w:val="xl122"/>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25">
    <w:name w:val="xl125"/>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63">
    <w:name w:val="xl63"/>
    <w:basedOn w:val="a"/>
    <w:rsid w:val="008A0673"/>
    <w:pPr>
      <w:overflowPunct/>
      <w:autoSpaceDE/>
      <w:autoSpaceDN/>
      <w:adjustRightInd/>
      <w:spacing w:before="100" w:beforeAutospacing="1" w:after="100" w:afterAutospacing="1"/>
    </w:pPr>
    <w:rPr>
      <w:sz w:val="24"/>
      <w:szCs w:val="24"/>
    </w:rPr>
  </w:style>
  <w:style w:type="paragraph" w:customStyle="1" w:styleId="xl64">
    <w:name w:val="xl64"/>
    <w:basedOn w:val="a"/>
    <w:rsid w:val="008A067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FB07B5"/>
    <w:pPr>
      <w:pBdr>
        <w:top w:val="single" w:sz="4" w:space="0" w:color="auto"/>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7">
    <w:name w:val="xl127"/>
    <w:basedOn w:val="a"/>
    <w:rsid w:val="00FB07B5"/>
    <w:pPr>
      <w:pBdr>
        <w:top w:val="single" w:sz="4" w:space="0" w:color="auto"/>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8">
    <w:name w:val="xl128"/>
    <w:basedOn w:val="a"/>
    <w:rsid w:val="00FB07B5"/>
    <w:pPr>
      <w:pBdr>
        <w:top w:val="single" w:sz="4" w:space="0" w:color="auto"/>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9">
    <w:name w:val="xl129"/>
    <w:basedOn w:val="a"/>
    <w:rsid w:val="00FB07B5"/>
    <w:pPr>
      <w:pBdr>
        <w:top w:val="single" w:sz="4" w:space="0" w:color="000000"/>
        <w:left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0">
    <w:name w:val="xl130"/>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1">
    <w:name w:val="xl131"/>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2">
    <w:name w:val="xl132"/>
    <w:basedOn w:val="a"/>
    <w:rsid w:val="00FB07B5"/>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3">
    <w:name w:val="xl133"/>
    <w:basedOn w:val="a"/>
    <w:rsid w:val="00FB07B5"/>
    <w:pPr>
      <w:pBdr>
        <w:top w:val="single" w:sz="4" w:space="0" w:color="000000"/>
        <w:left w:val="single" w:sz="4" w:space="0" w:color="000000"/>
        <w:bottom w:val="single" w:sz="8"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4">
    <w:name w:val="xl134"/>
    <w:basedOn w:val="a"/>
    <w:rsid w:val="00FB07B5"/>
    <w:pPr>
      <w:pBdr>
        <w:top w:val="single" w:sz="4" w:space="0" w:color="000000"/>
        <w:left w:val="single" w:sz="4" w:space="0" w:color="auto"/>
        <w:bottom w:val="single" w:sz="4" w:space="0" w:color="000000"/>
      </w:pBdr>
      <w:overflowPunct/>
      <w:autoSpaceDE/>
      <w:autoSpaceDN/>
      <w:adjustRightInd/>
      <w:spacing w:before="100" w:beforeAutospacing="1" w:after="100" w:afterAutospacing="1"/>
      <w:textAlignment w:val="center"/>
    </w:pPr>
    <w:rPr>
      <w:rFonts w:ascii="Cambria" w:hAnsi="Cambria"/>
      <w:color w:val="000000"/>
      <w:sz w:val="18"/>
      <w:szCs w:val="18"/>
    </w:rPr>
  </w:style>
  <w:style w:type="paragraph" w:customStyle="1" w:styleId="xl135">
    <w:name w:val="xl135"/>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6">
    <w:name w:val="xl136"/>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7">
    <w:name w:val="xl137"/>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8">
    <w:name w:val="xl138"/>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9">
    <w:name w:val="xl139"/>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0">
    <w:name w:val="xl140"/>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1">
    <w:name w:val="xl141"/>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2">
    <w:name w:val="xl142"/>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3">
    <w:name w:val="xl143"/>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4">
    <w:name w:val="xl144"/>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20"/>
    </w:rPr>
  </w:style>
  <w:style w:type="paragraph" w:customStyle="1" w:styleId="xl145">
    <w:name w:val="xl145"/>
    <w:basedOn w:val="a"/>
    <w:rsid w:val="00FB07B5"/>
    <w:pPr>
      <w:pBdr>
        <w:left w:val="single" w:sz="4" w:space="7" w:color="auto"/>
        <w:bottom w:val="single" w:sz="4" w:space="0" w:color="auto"/>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6">
    <w:name w:val="xl146"/>
    <w:basedOn w:val="a"/>
    <w:rsid w:val="00FB07B5"/>
    <w:pPr>
      <w:pBdr>
        <w:top w:val="single" w:sz="4" w:space="0" w:color="000000"/>
        <w:left w:val="single" w:sz="8"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7">
    <w:name w:val="xl147"/>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8">
    <w:name w:val="xl148"/>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9">
    <w:name w:val="xl149"/>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50">
    <w:name w:val="xl150"/>
    <w:basedOn w:val="a"/>
    <w:rsid w:val="00FB07B5"/>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51">
    <w:name w:val="xl151"/>
    <w:basedOn w:val="a"/>
    <w:rsid w:val="00BB0438"/>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numbering" w:customStyle="1" w:styleId="1">
    <w:name w:val="Нет списка1"/>
    <w:next w:val="a2"/>
    <w:uiPriority w:val="99"/>
    <w:semiHidden/>
    <w:unhideWhenUsed/>
    <w:rsid w:val="00CA25AE"/>
  </w:style>
  <w:style w:type="paragraph" w:customStyle="1" w:styleId="xl152">
    <w:name w:val="xl152"/>
    <w:basedOn w:val="a"/>
    <w:rsid w:val="009B72E2"/>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53">
    <w:name w:val="xl153"/>
    <w:basedOn w:val="a"/>
    <w:rsid w:val="009B72E2"/>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color w:val="000000"/>
      <w:sz w:val="16"/>
      <w:szCs w:val="16"/>
    </w:rPr>
  </w:style>
  <w:style w:type="paragraph" w:customStyle="1" w:styleId="xl154">
    <w:name w:val="xl154"/>
    <w:basedOn w:val="a"/>
    <w:rsid w:val="009B72E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95">
    <w:name w:val="xl195"/>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6">
    <w:name w:val="xl196"/>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7">
    <w:name w:val="xl197"/>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8">
    <w:name w:val="xl198"/>
    <w:basedOn w:val="a"/>
    <w:rsid w:val="00672BFA"/>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199">
    <w:name w:val="xl199"/>
    <w:basedOn w:val="a"/>
    <w:rsid w:val="00672BFA"/>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0">
    <w:name w:val="xl200"/>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1">
    <w:name w:val="xl201"/>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2">
    <w:name w:val="xl202"/>
    <w:basedOn w:val="a"/>
    <w:rsid w:val="00672BFA"/>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203">
    <w:name w:val="xl203"/>
    <w:basedOn w:val="a"/>
    <w:rsid w:val="00672BFA"/>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4">
    <w:name w:val="xl204"/>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5">
    <w:name w:val="xl205"/>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6">
    <w:name w:val="xl206"/>
    <w:basedOn w:val="a"/>
    <w:rsid w:val="00672BFA"/>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w:hAnsi="Arial"/>
      <w:color w:val="000000"/>
      <w:sz w:val="16"/>
      <w:szCs w:val="16"/>
    </w:rPr>
  </w:style>
  <w:style w:type="paragraph" w:customStyle="1" w:styleId="xl207">
    <w:name w:val="xl207"/>
    <w:basedOn w:val="a"/>
    <w:rsid w:val="00672BFA"/>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8">
    <w:name w:val="xl208"/>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9">
    <w:name w:val="xl209"/>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0">
    <w:name w:val="xl210"/>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1">
    <w:name w:val="xl211"/>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2">
    <w:name w:val="xl212"/>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3">
    <w:name w:val="xl213"/>
    <w:basedOn w:val="a"/>
    <w:rsid w:val="00672BFA"/>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4">
    <w:name w:val="xl214"/>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5">
    <w:name w:val="xl215"/>
    <w:basedOn w:val="a"/>
    <w:rsid w:val="00EA3D0C"/>
    <w:pPr>
      <w:pBdr>
        <w:top w:val="single" w:sz="8"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6">
    <w:name w:val="xl216"/>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7">
    <w:name w:val="xl217"/>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8">
    <w:name w:val="xl218"/>
    <w:basedOn w:val="a"/>
    <w:rsid w:val="00EA3D0C"/>
    <w:pPr>
      <w:pBdr>
        <w:top w:val="single" w:sz="8" w:space="0" w:color="000000"/>
        <w:left w:val="single" w:sz="4" w:space="0" w:color="000000"/>
        <w:bottom w:val="single" w:sz="8" w:space="0" w:color="000000"/>
        <w:right w:val="single" w:sz="8"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9">
    <w:name w:val="xl219"/>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0">
    <w:name w:val="xl220"/>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1">
    <w:name w:val="xl221"/>
    <w:basedOn w:val="a"/>
    <w:rsid w:val="00EA3D0C"/>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2">
    <w:name w:val="xl222"/>
    <w:basedOn w:val="a"/>
    <w:rsid w:val="00EA3D0C"/>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3">
    <w:name w:val="xl223"/>
    <w:basedOn w:val="a"/>
    <w:rsid w:val="00EA3D0C"/>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194">
    <w:name w:val="xl194"/>
    <w:basedOn w:val="a"/>
    <w:rsid w:val="00185C38"/>
    <w:pPr>
      <w:overflowPunct/>
      <w:autoSpaceDE/>
      <w:autoSpaceDN/>
      <w:adjustRightInd/>
      <w:spacing w:before="100" w:beforeAutospacing="1" w:after="100" w:afterAutospacing="1"/>
    </w:pPr>
    <w:rPr>
      <w:sz w:val="18"/>
      <w:szCs w:val="18"/>
    </w:rPr>
  </w:style>
  <w:style w:type="paragraph" w:customStyle="1" w:styleId="xl193">
    <w:name w:val="xl193"/>
    <w:basedOn w:val="a"/>
    <w:rsid w:val="006B2C55"/>
    <w:pPr>
      <w:overflowPunct/>
      <w:autoSpaceDE/>
      <w:autoSpaceDN/>
      <w:adjustRightInd/>
      <w:spacing w:before="100" w:beforeAutospacing="1" w:after="100" w:afterAutospacing="1"/>
    </w:pPr>
    <w:rPr>
      <w:rFonts w:ascii="Arial CYR" w:hAnsi="Arial CYR" w:cs="Arial CYR"/>
      <w:color w:val="000000"/>
      <w:sz w:val="20"/>
    </w:rPr>
  </w:style>
  <w:style w:type="paragraph" w:customStyle="1" w:styleId="xl224">
    <w:name w:val="xl224"/>
    <w:basedOn w:val="a"/>
    <w:rsid w:val="006B2C55"/>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5">
    <w:name w:val="xl225"/>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6">
    <w:name w:val="xl226"/>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27">
    <w:name w:val="xl227"/>
    <w:basedOn w:val="a"/>
    <w:rsid w:val="006B2C55"/>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28">
    <w:name w:val="xl228"/>
    <w:basedOn w:val="a"/>
    <w:rsid w:val="006B2C55"/>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9">
    <w:name w:val="xl229"/>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0">
    <w:name w:val="xl230"/>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1">
    <w:name w:val="xl231"/>
    <w:basedOn w:val="a"/>
    <w:rsid w:val="006B2C55"/>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CYR" w:hAnsi="Arial CYR" w:cs="Arial CYR"/>
      <w:color w:val="000000"/>
      <w:sz w:val="16"/>
      <w:szCs w:val="16"/>
    </w:rPr>
  </w:style>
  <w:style w:type="paragraph" w:customStyle="1" w:styleId="xl232">
    <w:name w:val="xl232"/>
    <w:basedOn w:val="a"/>
    <w:rsid w:val="006B2C55"/>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3">
    <w:name w:val="xl233"/>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4">
    <w:name w:val="xl234"/>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5">
    <w:name w:val="xl235"/>
    <w:basedOn w:val="a"/>
    <w:rsid w:val="006B2C55"/>
    <w:pPr>
      <w:overflowPunct/>
      <w:autoSpaceDE/>
      <w:autoSpaceDN/>
      <w:adjustRightInd/>
      <w:spacing w:before="100" w:beforeAutospacing="1" w:after="100" w:afterAutospacing="1"/>
      <w:jc w:val="center"/>
    </w:pPr>
    <w:rPr>
      <w:rFonts w:ascii="Arial CYR" w:hAnsi="Arial CYR" w:cs="Arial CYR"/>
      <w:b/>
      <w:bCs/>
      <w:color w:val="000000"/>
      <w:sz w:val="24"/>
      <w:szCs w:val="24"/>
    </w:rPr>
  </w:style>
  <w:style w:type="paragraph" w:customStyle="1" w:styleId="xl236">
    <w:name w:val="xl236"/>
    <w:basedOn w:val="a"/>
    <w:rsid w:val="006B2C55"/>
    <w:pPr>
      <w:pBdr>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7">
    <w:name w:val="xl237"/>
    <w:basedOn w:val="a"/>
    <w:rsid w:val="006B2C55"/>
    <w:pPr>
      <w:pBdr>
        <w:top w:val="single" w:sz="4" w:space="0" w:color="000000"/>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8">
    <w:name w:val="xl238"/>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customStyle="1" w:styleId="xl239">
    <w:name w:val="xl239"/>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styleId="ae">
    <w:name w:val="Document Map"/>
    <w:basedOn w:val="a"/>
    <w:link w:val="af"/>
    <w:rsid w:val="007D1AFB"/>
    <w:rPr>
      <w:rFonts w:ascii="Tahoma" w:hAnsi="Tahoma"/>
      <w:sz w:val="16"/>
      <w:szCs w:val="16"/>
      <w:lang w:val="x-none" w:eastAsia="x-none"/>
    </w:rPr>
  </w:style>
  <w:style w:type="character" w:customStyle="1" w:styleId="af">
    <w:name w:val="Схема документа Знак"/>
    <w:link w:val="ae"/>
    <w:rsid w:val="007D1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052"/>
    <w:pPr>
      <w:overflowPunct w:val="0"/>
      <w:autoSpaceDE w:val="0"/>
      <w:autoSpaceDN w:val="0"/>
      <w:adjustRightInd w:val="0"/>
    </w:pPr>
    <w:rPr>
      <w:sz w:val="26"/>
    </w:rPr>
  </w:style>
  <w:style w:type="paragraph" w:styleId="4">
    <w:name w:val="heading 4"/>
    <w:basedOn w:val="a"/>
    <w:next w:val="a"/>
    <w:link w:val="40"/>
    <w:qFormat/>
    <w:rsid w:val="00A365D0"/>
    <w:pPr>
      <w:keepNext/>
      <w:overflowPunct/>
      <w:autoSpaceDE/>
      <w:autoSpaceDN/>
      <w:adjustRightInd/>
      <w:spacing w:before="240" w:after="60"/>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A365D0"/>
    <w:rPr>
      <w:b/>
      <w:sz w:val="28"/>
      <w:lang w:val="ru-RU" w:eastAsia="ru-RU" w:bidi="ar-SA"/>
    </w:rPr>
  </w:style>
  <w:style w:type="paragraph" w:styleId="2">
    <w:name w:val="Body Text 2"/>
    <w:basedOn w:val="a"/>
    <w:link w:val="20"/>
    <w:rsid w:val="00C71052"/>
    <w:pPr>
      <w:jc w:val="center"/>
    </w:pPr>
    <w:rPr>
      <w:b/>
      <w:bCs/>
      <w:sz w:val="18"/>
      <w:lang w:val="x-none" w:eastAsia="x-none"/>
    </w:rPr>
  </w:style>
  <w:style w:type="character" w:customStyle="1" w:styleId="20">
    <w:name w:val="Основной текст 2 Знак"/>
    <w:link w:val="2"/>
    <w:rsid w:val="00A92619"/>
    <w:rPr>
      <w:b/>
      <w:bCs/>
      <w:sz w:val="18"/>
    </w:rPr>
  </w:style>
  <w:style w:type="paragraph" w:styleId="3">
    <w:name w:val="Body Text 3"/>
    <w:basedOn w:val="a"/>
    <w:link w:val="30"/>
    <w:rsid w:val="00C71052"/>
    <w:pPr>
      <w:jc w:val="both"/>
    </w:pPr>
    <w:rPr>
      <w:sz w:val="24"/>
      <w:lang w:val="x-none" w:eastAsia="x-none"/>
    </w:rPr>
  </w:style>
  <w:style w:type="character" w:customStyle="1" w:styleId="30">
    <w:name w:val="Основной текст 3 Знак"/>
    <w:link w:val="3"/>
    <w:rsid w:val="00A92619"/>
    <w:rPr>
      <w:sz w:val="24"/>
    </w:rPr>
  </w:style>
  <w:style w:type="paragraph" w:styleId="a3">
    <w:name w:val="Balloon Text"/>
    <w:basedOn w:val="a"/>
    <w:link w:val="a4"/>
    <w:uiPriority w:val="99"/>
    <w:semiHidden/>
    <w:rsid w:val="00A67123"/>
    <w:rPr>
      <w:rFonts w:ascii="Tahoma" w:hAnsi="Tahoma"/>
      <w:sz w:val="16"/>
      <w:szCs w:val="16"/>
      <w:lang w:val="x-none" w:eastAsia="x-none"/>
    </w:rPr>
  </w:style>
  <w:style w:type="character" w:customStyle="1" w:styleId="a4">
    <w:name w:val="Текст выноски Знак"/>
    <w:link w:val="a3"/>
    <w:uiPriority w:val="99"/>
    <w:semiHidden/>
    <w:rsid w:val="00F46CC0"/>
    <w:rPr>
      <w:rFonts w:ascii="Tahoma" w:hAnsi="Tahoma" w:cs="Tahoma"/>
      <w:sz w:val="16"/>
      <w:szCs w:val="16"/>
    </w:rPr>
  </w:style>
  <w:style w:type="table" w:styleId="a5">
    <w:name w:val="Table Grid"/>
    <w:basedOn w:val="a1"/>
    <w:uiPriority w:val="59"/>
    <w:rsid w:val="00A365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w:basedOn w:val="a"/>
    <w:rsid w:val="002F115F"/>
    <w:pPr>
      <w:overflowPunct/>
      <w:autoSpaceDE/>
      <w:autoSpaceDN/>
      <w:adjustRightInd/>
      <w:spacing w:after="160" w:line="240" w:lineRule="exact"/>
    </w:pPr>
    <w:rPr>
      <w:rFonts w:ascii="Verdana" w:hAnsi="Verdana" w:cs="Verdana"/>
      <w:sz w:val="20"/>
      <w:lang w:val="en-US" w:eastAsia="en-US"/>
    </w:rPr>
  </w:style>
  <w:style w:type="paragraph" w:customStyle="1" w:styleId="ConsPlusTitle">
    <w:name w:val="ConsPlusTitle"/>
    <w:uiPriority w:val="99"/>
    <w:rsid w:val="00F46CC0"/>
    <w:pPr>
      <w:widowControl w:val="0"/>
      <w:autoSpaceDE w:val="0"/>
      <w:autoSpaceDN w:val="0"/>
      <w:adjustRightInd w:val="0"/>
    </w:pPr>
    <w:rPr>
      <w:rFonts w:ascii="Calibri" w:hAnsi="Calibri" w:cs="Calibri"/>
      <w:b/>
      <w:bCs/>
      <w:sz w:val="22"/>
      <w:szCs w:val="22"/>
    </w:rPr>
  </w:style>
  <w:style w:type="character" w:styleId="a7">
    <w:name w:val="Hyperlink"/>
    <w:uiPriority w:val="99"/>
    <w:unhideWhenUsed/>
    <w:rsid w:val="00F46CC0"/>
    <w:rPr>
      <w:color w:val="0000FF"/>
      <w:u w:val="single"/>
    </w:rPr>
  </w:style>
  <w:style w:type="paragraph" w:customStyle="1" w:styleId="ConsPlusNonformat">
    <w:name w:val="ConsPlusNonformat"/>
    <w:uiPriority w:val="99"/>
    <w:rsid w:val="00F46CC0"/>
    <w:pPr>
      <w:widowControl w:val="0"/>
      <w:autoSpaceDE w:val="0"/>
      <w:autoSpaceDN w:val="0"/>
      <w:adjustRightInd w:val="0"/>
    </w:pPr>
    <w:rPr>
      <w:rFonts w:ascii="Courier New" w:hAnsi="Courier New" w:cs="Courier New"/>
    </w:rPr>
  </w:style>
  <w:style w:type="paragraph" w:customStyle="1" w:styleId="ConsPlusCell">
    <w:name w:val="ConsPlusCell"/>
    <w:uiPriority w:val="99"/>
    <w:rsid w:val="00F46CC0"/>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46CC0"/>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FollowedHyperlink"/>
    <w:uiPriority w:val="99"/>
    <w:unhideWhenUsed/>
    <w:rsid w:val="00C060FB"/>
    <w:rPr>
      <w:color w:val="800080"/>
      <w:u w:val="single"/>
    </w:rPr>
  </w:style>
  <w:style w:type="paragraph" w:styleId="aa">
    <w:name w:val="header"/>
    <w:basedOn w:val="a"/>
    <w:link w:val="ab"/>
    <w:rsid w:val="00DE1B59"/>
    <w:pPr>
      <w:tabs>
        <w:tab w:val="center" w:pos="4677"/>
        <w:tab w:val="right" w:pos="9355"/>
      </w:tabs>
    </w:pPr>
    <w:rPr>
      <w:lang w:val="x-none" w:eastAsia="x-none"/>
    </w:rPr>
  </w:style>
  <w:style w:type="character" w:customStyle="1" w:styleId="ab">
    <w:name w:val="Верхний колонтитул Знак"/>
    <w:link w:val="aa"/>
    <w:rsid w:val="00DE1B59"/>
    <w:rPr>
      <w:sz w:val="26"/>
    </w:rPr>
  </w:style>
  <w:style w:type="paragraph" w:styleId="ac">
    <w:name w:val="footer"/>
    <w:basedOn w:val="a"/>
    <w:link w:val="ad"/>
    <w:rsid w:val="00DE1B59"/>
    <w:pPr>
      <w:tabs>
        <w:tab w:val="center" w:pos="4677"/>
        <w:tab w:val="right" w:pos="9355"/>
      </w:tabs>
    </w:pPr>
    <w:rPr>
      <w:lang w:val="x-none" w:eastAsia="x-none"/>
    </w:rPr>
  </w:style>
  <w:style w:type="character" w:customStyle="1" w:styleId="ad">
    <w:name w:val="Нижний колонтитул Знак"/>
    <w:link w:val="ac"/>
    <w:rsid w:val="00DE1B59"/>
    <w:rPr>
      <w:sz w:val="26"/>
    </w:rPr>
  </w:style>
  <w:style w:type="paragraph" w:customStyle="1" w:styleId="xl65">
    <w:name w:val="xl65"/>
    <w:basedOn w:val="a"/>
    <w:rsid w:val="00DA51F4"/>
    <w:pPr>
      <w:overflowPunct/>
      <w:autoSpaceDE/>
      <w:autoSpaceDN/>
      <w:adjustRightInd/>
      <w:spacing w:before="100" w:beforeAutospacing="1" w:after="100" w:afterAutospacing="1"/>
    </w:pPr>
    <w:rPr>
      <w:sz w:val="24"/>
      <w:szCs w:val="24"/>
    </w:rPr>
  </w:style>
  <w:style w:type="paragraph" w:customStyle="1" w:styleId="xl66">
    <w:name w:val="xl66"/>
    <w:basedOn w:val="a"/>
    <w:rsid w:val="00DA51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7">
    <w:name w:val="xl67"/>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DA51F4"/>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DA51F4"/>
    <w:pPr>
      <w:pBdr>
        <w:top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
    <w:rsid w:val="00DA51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73">
    <w:name w:val="xl73"/>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4">
    <w:name w:val="xl74"/>
    <w:basedOn w:val="a"/>
    <w:rsid w:val="00DA51F4"/>
    <w:pPr>
      <w:pBdr>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5">
    <w:name w:val="xl7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6">
    <w:name w:val="xl76"/>
    <w:basedOn w:val="a"/>
    <w:rsid w:val="00DA51F4"/>
    <w:pPr>
      <w:pBdr>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7">
    <w:name w:val="xl77"/>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78">
    <w:name w:val="xl78"/>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79">
    <w:name w:val="xl79"/>
    <w:basedOn w:val="a"/>
    <w:rsid w:val="00DA51F4"/>
    <w:pPr>
      <w:pBdr>
        <w:top w:val="single" w:sz="4" w:space="0" w:color="auto"/>
        <w:left w:val="single" w:sz="8"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0">
    <w:name w:val="xl80"/>
    <w:basedOn w:val="a"/>
    <w:rsid w:val="00DA51F4"/>
    <w:pPr>
      <w:pBdr>
        <w:top w:val="single" w:sz="4" w:space="0" w:color="auto"/>
        <w:left w:val="single" w:sz="4" w:space="0" w:color="auto"/>
      </w:pBdr>
      <w:overflowPunct/>
      <w:autoSpaceDE/>
      <w:autoSpaceDN/>
      <w:adjustRightInd/>
      <w:spacing w:before="100" w:beforeAutospacing="1" w:after="100" w:afterAutospacing="1"/>
      <w:jc w:val="center"/>
    </w:pPr>
    <w:rPr>
      <w:sz w:val="16"/>
      <w:szCs w:val="16"/>
    </w:rPr>
  </w:style>
  <w:style w:type="paragraph" w:customStyle="1" w:styleId="xl81">
    <w:name w:val="xl81"/>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82">
    <w:name w:val="xl82"/>
    <w:basedOn w:val="a"/>
    <w:rsid w:val="00DA51F4"/>
    <w:pPr>
      <w:pBdr>
        <w:top w:val="single" w:sz="4" w:space="0" w:color="auto"/>
        <w:left w:val="single" w:sz="4" w:space="0" w:color="auto"/>
      </w:pBdr>
      <w:overflowPunct/>
      <w:autoSpaceDE/>
      <w:autoSpaceDN/>
      <w:adjustRightInd/>
      <w:spacing w:before="100" w:beforeAutospacing="1" w:after="100" w:afterAutospacing="1"/>
      <w:jc w:val="right"/>
    </w:pPr>
    <w:rPr>
      <w:sz w:val="16"/>
      <w:szCs w:val="16"/>
    </w:rPr>
  </w:style>
  <w:style w:type="paragraph" w:customStyle="1" w:styleId="xl83">
    <w:name w:val="xl83"/>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84">
    <w:name w:val="xl84"/>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85">
    <w:name w:val="xl85"/>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6">
    <w:name w:val="xl86"/>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7">
    <w:name w:val="xl87"/>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8">
    <w:name w:val="xl88"/>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9">
    <w:name w:val="xl89"/>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90">
    <w:name w:val="xl90"/>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1">
    <w:name w:val="xl91"/>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92">
    <w:name w:val="xl92"/>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sz w:val="16"/>
      <w:szCs w:val="16"/>
    </w:rPr>
  </w:style>
  <w:style w:type="paragraph" w:customStyle="1" w:styleId="xl93">
    <w:name w:val="xl93"/>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94">
    <w:name w:val="xl94"/>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sz w:val="16"/>
      <w:szCs w:val="16"/>
    </w:rPr>
  </w:style>
  <w:style w:type="paragraph" w:customStyle="1" w:styleId="xl95">
    <w:name w:val="xl95"/>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96">
    <w:name w:val="xl96"/>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7">
    <w:name w:val="xl9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1">
    <w:name w:val="xl101"/>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2">
    <w:name w:val="xl102"/>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5">
    <w:name w:val="xl10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6">
    <w:name w:val="xl106"/>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7">
    <w:name w:val="xl107"/>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9">
    <w:name w:val="xl109"/>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1">
    <w:name w:val="xl111"/>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2">
    <w:name w:val="xl112"/>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117">
    <w:name w:val="xl11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DA51F4"/>
    <w:pPr>
      <w:pBdr>
        <w:top w:val="single" w:sz="8"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DA51F4"/>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2">
    <w:name w:val="xl122"/>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25">
    <w:name w:val="xl125"/>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63">
    <w:name w:val="xl63"/>
    <w:basedOn w:val="a"/>
    <w:rsid w:val="008A0673"/>
    <w:pPr>
      <w:overflowPunct/>
      <w:autoSpaceDE/>
      <w:autoSpaceDN/>
      <w:adjustRightInd/>
      <w:spacing w:before="100" w:beforeAutospacing="1" w:after="100" w:afterAutospacing="1"/>
    </w:pPr>
    <w:rPr>
      <w:sz w:val="24"/>
      <w:szCs w:val="24"/>
    </w:rPr>
  </w:style>
  <w:style w:type="paragraph" w:customStyle="1" w:styleId="xl64">
    <w:name w:val="xl64"/>
    <w:basedOn w:val="a"/>
    <w:rsid w:val="008A067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FB07B5"/>
    <w:pPr>
      <w:pBdr>
        <w:top w:val="single" w:sz="4" w:space="0" w:color="auto"/>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7">
    <w:name w:val="xl127"/>
    <w:basedOn w:val="a"/>
    <w:rsid w:val="00FB07B5"/>
    <w:pPr>
      <w:pBdr>
        <w:top w:val="single" w:sz="4" w:space="0" w:color="auto"/>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8">
    <w:name w:val="xl128"/>
    <w:basedOn w:val="a"/>
    <w:rsid w:val="00FB07B5"/>
    <w:pPr>
      <w:pBdr>
        <w:top w:val="single" w:sz="4" w:space="0" w:color="auto"/>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9">
    <w:name w:val="xl129"/>
    <w:basedOn w:val="a"/>
    <w:rsid w:val="00FB07B5"/>
    <w:pPr>
      <w:pBdr>
        <w:top w:val="single" w:sz="4" w:space="0" w:color="000000"/>
        <w:left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0">
    <w:name w:val="xl130"/>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1">
    <w:name w:val="xl131"/>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2">
    <w:name w:val="xl132"/>
    <w:basedOn w:val="a"/>
    <w:rsid w:val="00FB07B5"/>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3">
    <w:name w:val="xl133"/>
    <w:basedOn w:val="a"/>
    <w:rsid w:val="00FB07B5"/>
    <w:pPr>
      <w:pBdr>
        <w:top w:val="single" w:sz="4" w:space="0" w:color="000000"/>
        <w:left w:val="single" w:sz="4" w:space="0" w:color="000000"/>
        <w:bottom w:val="single" w:sz="8"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4">
    <w:name w:val="xl134"/>
    <w:basedOn w:val="a"/>
    <w:rsid w:val="00FB07B5"/>
    <w:pPr>
      <w:pBdr>
        <w:top w:val="single" w:sz="4" w:space="0" w:color="000000"/>
        <w:left w:val="single" w:sz="4" w:space="0" w:color="auto"/>
        <w:bottom w:val="single" w:sz="4" w:space="0" w:color="000000"/>
      </w:pBdr>
      <w:overflowPunct/>
      <w:autoSpaceDE/>
      <w:autoSpaceDN/>
      <w:adjustRightInd/>
      <w:spacing w:before="100" w:beforeAutospacing="1" w:after="100" w:afterAutospacing="1"/>
      <w:textAlignment w:val="center"/>
    </w:pPr>
    <w:rPr>
      <w:rFonts w:ascii="Cambria" w:hAnsi="Cambria"/>
      <w:color w:val="000000"/>
      <w:sz w:val="18"/>
      <w:szCs w:val="18"/>
    </w:rPr>
  </w:style>
  <w:style w:type="paragraph" w:customStyle="1" w:styleId="xl135">
    <w:name w:val="xl135"/>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6">
    <w:name w:val="xl136"/>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7">
    <w:name w:val="xl137"/>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8">
    <w:name w:val="xl138"/>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9">
    <w:name w:val="xl139"/>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0">
    <w:name w:val="xl140"/>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1">
    <w:name w:val="xl141"/>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2">
    <w:name w:val="xl142"/>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3">
    <w:name w:val="xl143"/>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4">
    <w:name w:val="xl144"/>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20"/>
    </w:rPr>
  </w:style>
  <w:style w:type="paragraph" w:customStyle="1" w:styleId="xl145">
    <w:name w:val="xl145"/>
    <w:basedOn w:val="a"/>
    <w:rsid w:val="00FB07B5"/>
    <w:pPr>
      <w:pBdr>
        <w:left w:val="single" w:sz="4" w:space="7" w:color="auto"/>
        <w:bottom w:val="single" w:sz="4" w:space="0" w:color="auto"/>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6">
    <w:name w:val="xl146"/>
    <w:basedOn w:val="a"/>
    <w:rsid w:val="00FB07B5"/>
    <w:pPr>
      <w:pBdr>
        <w:top w:val="single" w:sz="4" w:space="0" w:color="000000"/>
        <w:left w:val="single" w:sz="8"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7">
    <w:name w:val="xl147"/>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8">
    <w:name w:val="xl148"/>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9">
    <w:name w:val="xl149"/>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50">
    <w:name w:val="xl150"/>
    <w:basedOn w:val="a"/>
    <w:rsid w:val="00FB07B5"/>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51">
    <w:name w:val="xl151"/>
    <w:basedOn w:val="a"/>
    <w:rsid w:val="00BB0438"/>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numbering" w:customStyle="1" w:styleId="1">
    <w:name w:val="Нет списка1"/>
    <w:next w:val="a2"/>
    <w:uiPriority w:val="99"/>
    <w:semiHidden/>
    <w:unhideWhenUsed/>
    <w:rsid w:val="00CA25AE"/>
  </w:style>
  <w:style w:type="paragraph" w:customStyle="1" w:styleId="xl152">
    <w:name w:val="xl152"/>
    <w:basedOn w:val="a"/>
    <w:rsid w:val="009B72E2"/>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53">
    <w:name w:val="xl153"/>
    <w:basedOn w:val="a"/>
    <w:rsid w:val="009B72E2"/>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color w:val="000000"/>
      <w:sz w:val="16"/>
      <w:szCs w:val="16"/>
    </w:rPr>
  </w:style>
  <w:style w:type="paragraph" w:customStyle="1" w:styleId="xl154">
    <w:name w:val="xl154"/>
    <w:basedOn w:val="a"/>
    <w:rsid w:val="009B72E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95">
    <w:name w:val="xl195"/>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6">
    <w:name w:val="xl196"/>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7">
    <w:name w:val="xl197"/>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8">
    <w:name w:val="xl198"/>
    <w:basedOn w:val="a"/>
    <w:rsid w:val="00672BFA"/>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199">
    <w:name w:val="xl199"/>
    <w:basedOn w:val="a"/>
    <w:rsid w:val="00672BFA"/>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0">
    <w:name w:val="xl200"/>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1">
    <w:name w:val="xl201"/>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2">
    <w:name w:val="xl202"/>
    <w:basedOn w:val="a"/>
    <w:rsid w:val="00672BFA"/>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203">
    <w:name w:val="xl203"/>
    <w:basedOn w:val="a"/>
    <w:rsid w:val="00672BFA"/>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4">
    <w:name w:val="xl204"/>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5">
    <w:name w:val="xl205"/>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6">
    <w:name w:val="xl206"/>
    <w:basedOn w:val="a"/>
    <w:rsid w:val="00672BFA"/>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w:hAnsi="Arial"/>
      <w:color w:val="000000"/>
      <w:sz w:val="16"/>
      <w:szCs w:val="16"/>
    </w:rPr>
  </w:style>
  <w:style w:type="paragraph" w:customStyle="1" w:styleId="xl207">
    <w:name w:val="xl207"/>
    <w:basedOn w:val="a"/>
    <w:rsid w:val="00672BFA"/>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8">
    <w:name w:val="xl208"/>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9">
    <w:name w:val="xl209"/>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0">
    <w:name w:val="xl210"/>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1">
    <w:name w:val="xl211"/>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2">
    <w:name w:val="xl212"/>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3">
    <w:name w:val="xl213"/>
    <w:basedOn w:val="a"/>
    <w:rsid w:val="00672BFA"/>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4">
    <w:name w:val="xl214"/>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5">
    <w:name w:val="xl215"/>
    <w:basedOn w:val="a"/>
    <w:rsid w:val="00EA3D0C"/>
    <w:pPr>
      <w:pBdr>
        <w:top w:val="single" w:sz="8"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6">
    <w:name w:val="xl216"/>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7">
    <w:name w:val="xl217"/>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8">
    <w:name w:val="xl218"/>
    <w:basedOn w:val="a"/>
    <w:rsid w:val="00EA3D0C"/>
    <w:pPr>
      <w:pBdr>
        <w:top w:val="single" w:sz="8" w:space="0" w:color="000000"/>
        <w:left w:val="single" w:sz="4" w:space="0" w:color="000000"/>
        <w:bottom w:val="single" w:sz="8" w:space="0" w:color="000000"/>
        <w:right w:val="single" w:sz="8"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9">
    <w:name w:val="xl219"/>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0">
    <w:name w:val="xl220"/>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1">
    <w:name w:val="xl221"/>
    <w:basedOn w:val="a"/>
    <w:rsid w:val="00EA3D0C"/>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2">
    <w:name w:val="xl222"/>
    <w:basedOn w:val="a"/>
    <w:rsid w:val="00EA3D0C"/>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3">
    <w:name w:val="xl223"/>
    <w:basedOn w:val="a"/>
    <w:rsid w:val="00EA3D0C"/>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194">
    <w:name w:val="xl194"/>
    <w:basedOn w:val="a"/>
    <w:rsid w:val="00185C38"/>
    <w:pPr>
      <w:overflowPunct/>
      <w:autoSpaceDE/>
      <w:autoSpaceDN/>
      <w:adjustRightInd/>
      <w:spacing w:before="100" w:beforeAutospacing="1" w:after="100" w:afterAutospacing="1"/>
    </w:pPr>
    <w:rPr>
      <w:sz w:val="18"/>
      <w:szCs w:val="18"/>
    </w:rPr>
  </w:style>
  <w:style w:type="paragraph" w:customStyle="1" w:styleId="xl193">
    <w:name w:val="xl193"/>
    <w:basedOn w:val="a"/>
    <w:rsid w:val="006B2C55"/>
    <w:pPr>
      <w:overflowPunct/>
      <w:autoSpaceDE/>
      <w:autoSpaceDN/>
      <w:adjustRightInd/>
      <w:spacing w:before="100" w:beforeAutospacing="1" w:after="100" w:afterAutospacing="1"/>
    </w:pPr>
    <w:rPr>
      <w:rFonts w:ascii="Arial CYR" w:hAnsi="Arial CYR" w:cs="Arial CYR"/>
      <w:color w:val="000000"/>
      <w:sz w:val="20"/>
    </w:rPr>
  </w:style>
  <w:style w:type="paragraph" w:customStyle="1" w:styleId="xl224">
    <w:name w:val="xl224"/>
    <w:basedOn w:val="a"/>
    <w:rsid w:val="006B2C55"/>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5">
    <w:name w:val="xl225"/>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6">
    <w:name w:val="xl226"/>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27">
    <w:name w:val="xl227"/>
    <w:basedOn w:val="a"/>
    <w:rsid w:val="006B2C55"/>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28">
    <w:name w:val="xl228"/>
    <w:basedOn w:val="a"/>
    <w:rsid w:val="006B2C55"/>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9">
    <w:name w:val="xl229"/>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0">
    <w:name w:val="xl230"/>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1">
    <w:name w:val="xl231"/>
    <w:basedOn w:val="a"/>
    <w:rsid w:val="006B2C55"/>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CYR" w:hAnsi="Arial CYR" w:cs="Arial CYR"/>
      <w:color w:val="000000"/>
      <w:sz w:val="16"/>
      <w:szCs w:val="16"/>
    </w:rPr>
  </w:style>
  <w:style w:type="paragraph" w:customStyle="1" w:styleId="xl232">
    <w:name w:val="xl232"/>
    <w:basedOn w:val="a"/>
    <w:rsid w:val="006B2C55"/>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3">
    <w:name w:val="xl233"/>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4">
    <w:name w:val="xl234"/>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5">
    <w:name w:val="xl235"/>
    <w:basedOn w:val="a"/>
    <w:rsid w:val="006B2C55"/>
    <w:pPr>
      <w:overflowPunct/>
      <w:autoSpaceDE/>
      <w:autoSpaceDN/>
      <w:adjustRightInd/>
      <w:spacing w:before="100" w:beforeAutospacing="1" w:after="100" w:afterAutospacing="1"/>
      <w:jc w:val="center"/>
    </w:pPr>
    <w:rPr>
      <w:rFonts w:ascii="Arial CYR" w:hAnsi="Arial CYR" w:cs="Arial CYR"/>
      <w:b/>
      <w:bCs/>
      <w:color w:val="000000"/>
      <w:sz w:val="24"/>
      <w:szCs w:val="24"/>
    </w:rPr>
  </w:style>
  <w:style w:type="paragraph" w:customStyle="1" w:styleId="xl236">
    <w:name w:val="xl236"/>
    <w:basedOn w:val="a"/>
    <w:rsid w:val="006B2C55"/>
    <w:pPr>
      <w:pBdr>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7">
    <w:name w:val="xl237"/>
    <w:basedOn w:val="a"/>
    <w:rsid w:val="006B2C55"/>
    <w:pPr>
      <w:pBdr>
        <w:top w:val="single" w:sz="4" w:space="0" w:color="000000"/>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8">
    <w:name w:val="xl238"/>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customStyle="1" w:styleId="xl239">
    <w:name w:val="xl239"/>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styleId="ae">
    <w:name w:val="Document Map"/>
    <w:basedOn w:val="a"/>
    <w:link w:val="af"/>
    <w:rsid w:val="007D1AFB"/>
    <w:rPr>
      <w:rFonts w:ascii="Tahoma" w:hAnsi="Tahoma"/>
      <w:sz w:val="16"/>
      <w:szCs w:val="16"/>
      <w:lang w:val="x-none" w:eastAsia="x-none"/>
    </w:rPr>
  </w:style>
  <w:style w:type="character" w:customStyle="1" w:styleId="af">
    <w:name w:val="Схема документа Знак"/>
    <w:link w:val="ae"/>
    <w:rsid w:val="007D1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88">
      <w:bodyDiv w:val="1"/>
      <w:marLeft w:val="0"/>
      <w:marRight w:val="0"/>
      <w:marTop w:val="0"/>
      <w:marBottom w:val="0"/>
      <w:divBdr>
        <w:top w:val="none" w:sz="0" w:space="0" w:color="auto"/>
        <w:left w:val="none" w:sz="0" w:space="0" w:color="auto"/>
        <w:bottom w:val="none" w:sz="0" w:space="0" w:color="auto"/>
        <w:right w:val="none" w:sz="0" w:space="0" w:color="auto"/>
      </w:divBdr>
    </w:div>
    <w:div w:id="6370855">
      <w:bodyDiv w:val="1"/>
      <w:marLeft w:val="0"/>
      <w:marRight w:val="0"/>
      <w:marTop w:val="0"/>
      <w:marBottom w:val="0"/>
      <w:divBdr>
        <w:top w:val="none" w:sz="0" w:space="0" w:color="auto"/>
        <w:left w:val="none" w:sz="0" w:space="0" w:color="auto"/>
        <w:bottom w:val="none" w:sz="0" w:space="0" w:color="auto"/>
        <w:right w:val="none" w:sz="0" w:space="0" w:color="auto"/>
      </w:divBdr>
    </w:div>
    <w:div w:id="21784660">
      <w:bodyDiv w:val="1"/>
      <w:marLeft w:val="0"/>
      <w:marRight w:val="0"/>
      <w:marTop w:val="0"/>
      <w:marBottom w:val="0"/>
      <w:divBdr>
        <w:top w:val="none" w:sz="0" w:space="0" w:color="auto"/>
        <w:left w:val="none" w:sz="0" w:space="0" w:color="auto"/>
        <w:bottom w:val="none" w:sz="0" w:space="0" w:color="auto"/>
        <w:right w:val="none" w:sz="0" w:space="0" w:color="auto"/>
      </w:divBdr>
    </w:div>
    <w:div w:id="32968128">
      <w:bodyDiv w:val="1"/>
      <w:marLeft w:val="0"/>
      <w:marRight w:val="0"/>
      <w:marTop w:val="0"/>
      <w:marBottom w:val="0"/>
      <w:divBdr>
        <w:top w:val="none" w:sz="0" w:space="0" w:color="auto"/>
        <w:left w:val="none" w:sz="0" w:space="0" w:color="auto"/>
        <w:bottom w:val="none" w:sz="0" w:space="0" w:color="auto"/>
        <w:right w:val="none" w:sz="0" w:space="0" w:color="auto"/>
      </w:divBdr>
    </w:div>
    <w:div w:id="112985639">
      <w:bodyDiv w:val="1"/>
      <w:marLeft w:val="0"/>
      <w:marRight w:val="0"/>
      <w:marTop w:val="0"/>
      <w:marBottom w:val="0"/>
      <w:divBdr>
        <w:top w:val="none" w:sz="0" w:space="0" w:color="auto"/>
        <w:left w:val="none" w:sz="0" w:space="0" w:color="auto"/>
        <w:bottom w:val="none" w:sz="0" w:space="0" w:color="auto"/>
        <w:right w:val="none" w:sz="0" w:space="0" w:color="auto"/>
      </w:divBdr>
    </w:div>
    <w:div w:id="124276191">
      <w:bodyDiv w:val="1"/>
      <w:marLeft w:val="0"/>
      <w:marRight w:val="0"/>
      <w:marTop w:val="0"/>
      <w:marBottom w:val="0"/>
      <w:divBdr>
        <w:top w:val="none" w:sz="0" w:space="0" w:color="auto"/>
        <w:left w:val="none" w:sz="0" w:space="0" w:color="auto"/>
        <w:bottom w:val="none" w:sz="0" w:space="0" w:color="auto"/>
        <w:right w:val="none" w:sz="0" w:space="0" w:color="auto"/>
      </w:divBdr>
    </w:div>
    <w:div w:id="129446443">
      <w:bodyDiv w:val="1"/>
      <w:marLeft w:val="0"/>
      <w:marRight w:val="0"/>
      <w:marTop w:val="0"/>
      <w:marBottom w:val="0"/>
      <w:divBdr>
        <w:top w:val="none" w:sz="0" w:space="0" w:color="auto"/>
        <w:left w:val="none" w:sz="0" w:space="0" w:color="auto"/>
        <w:bottom w:val="none" w:sz="0" w:space="0" w:color="auto"/>
        <w:right w:val="none" w:sz="0" w:space="0" w:color="auto"/>
      </w:divBdr>
    </w:div>
    <w:div w:id="133762727">
      <w:bodyDiv w:val="1"/>
      <w:marLeft w:val="0"/>
      <w:marRight w:val="0"/>
      <w:marTop w:val="0"/>
      <w:marBottom w:val="0"/>
      <w:divBdr>
        <w:top w:val="none" w:sz="0" w:space="0" w:color="auto"/>
        <w:left w:val="none" w:sz="0" w:space="0" w:color="auto"/>
        <w:bottom w:val="none" w:sz="0" w:space="0" w:color="auto"/>
        <w:right w:val="none" w:sz="0" w:space="0" w:color="auto"/>
      </w:divBdr>
    </w:div>
    <w:div w:id="135339371">
      <w:bodyDiv w:val="1"/>
      <w:marLeft w:val="0"/>
      <w:marRight w:val="0"/>
      <w:marTop w:val="0"/>
      <w:marBottom w:val="0"/>
      <w:divBdr>
        <w:top w:val="none" w:sz="0" w:space="0" w:color="auto"/>
        <w:left w:val="none" w:sz="0" w:space="0" w:color="auto"/>
        <w:bottom w:val="none" w:sz="0" w:space="0" w:color="auto"/>
        <w:right w:val="none" w:sz="0" w:space="0" w:color="auto"/>
      </w:divBdr>
    </w:div>
    <w:div w:id="158616956">
      <w:bodyDiv w:val="1"/>
      <w:marLeft w:val="0"/>
      <w:marRight w:val="0"/>
      <w:marTop w:val="0"/>
      <w:marBottom w:val="0"/>
      <w:divBdr>
        <w:top w:val="none" w:sz="0" w:space="0" w:color="auto"/>
        <w:left w:val="none" w:sz="0" w:space="0" w:color="auto"/>
        <w:bottom w:val="none" w:sz="0" w:space="0" w:color="auto"/>
        <w:right w:val="none" w:sz="0" w:space="0" w:color="auto"/>
      </w:divBdr>
    </w:div>
    <w:div w:id="172454839">
      <w:bodyDiv w:val="1"/>
      <w:marLeft w:val="0"/>
      <w:marRight w:val="0"/>
      <w:marTop w:val="0"/>
      <w:marBottom w:val="0"/>
      <w:divBdr>
        <w:top w:val="none" w:sz="0" w:space="0" w:color="auto"/>
        <w:left w:val="none" w:sz="0" w:space="0" w:color="auto"/>
        <w:bottom w:val="none" w:sz="0" w:space="0" w:color="auto"/>
        <w:right w:val="none" w:sz="0" w:space="0" w:color="auto"/>
      </w:divBdr>
    </w:div>
    <w:div w:id="191967838">
      <w:bodyDiv w:val="1"/>
      <w:marLeft w:val="0"/>
      <w:marRight w:val="0"/>
      <w:marTop w:val="0"/>
      <w:marBottom w:val="0"/>
      <w:divBdr>
        <w:top w:val="none" w:sz="0" w:space="0" w:color="auto"/>
        <w:left w:val="none" w:sz="0" w:space="0" w:color="auto"/>
        <w:bottom w:val="none" w:sz="0" w:space="0" w:color="auto"/>
        <w:right w:val="none" w:sz="0" w:space="0" w:color="auto"/>
      </w:divBdr>
    </w:div>
    <w:div w:id="208763638">
      <w:bodyDiv w:val="1"/>
      <w:marLeft w:val="0"/>
      <w:marRight w:val="0"/>
      <w:marTop w:val="0"/>
      <w:marBottom w:val="0"/>
      <w:divBdr>
        <w:top w:val="none" w:sz="0" w:space="0" w:color="auto"/>
        <w:left w:val="none" w:sz="0" w:space="0" w:color="auto"/>
        <w:bottom w:val="none" w:sz="0" w:space="0" w:color="auto"/>
        <w:right w:val="none" w:sz="0" w:space="0" w:color="auto"/>
      </w:divBdr>
    </w:div>
    <w:div w:id="217977531">
      <w:bodyDiv w:val="1"/>
      <w:marLeft w:val="0"/>
      <w:marRight w:val="0"/>
      <w:marTop w:val="0"/>
      <w:marBottom w:val="0"/>
      <w:divBdr>
        <w:top w:val="none" w:sz="0" w:space="0" w:color="auto"/>
        <w:left w:val="none" w:sz="0" w:space="0" w:color="auto"/>
        <w:bottom w:val="none" w:sz="0" w:space="0" w:color="auto"/>
        <w:right w:val="none" w:sz="0" w:space="0" w:color="auto"/>
      </w:divBdr>
    </w:div>
    <w:div w:id="225771601">
      <w:bodyDiv w:val="1"/>
      <w:marLeft w:val="0"/>
      <w:marRight w:val="0"/>
      <w:marTop w:val="0"/>
      <w:marBottom w:val="0"/>
      <w:divBdr>
        <w:top w:val="none" w:sz="0" w:space="0" w:color="auto"/>
        <w:left w:val="none" w:sz="0" w:space="0" w:color="auto"/>
        <w:bottom w:val="none" w:sz="0" w:space="0" w:color="auto"/>
        <w:right w:val="none" w:sz="0" w:space="0" w:color="auto"/>
      </w:divBdr>
    </w:div>
    <w:div w:id="230042462">
      <w:bodyDiv w:val="1"/>
      <w:marLeft w:val="0"/>
      <w:marRight w:val="0"/>
      <w:marTop w:val="0"/>
      <w:marBottom w:val="0"/>
      <w:divBdr>
        <w:top w:val="none" w:sz="0" w:space="0" w:color="auto"/>
        <w:left w:val="none" w:sz="0" w:space="0" w:color="auto"/>
        <w:bottom w:val="none" w:sz="0" w:space="0" w:color="auto"/>
        <w:right w:val="none" w:sz="0" w:space="0" w:color="auto"/>
      </w:divBdr>
    </w:div>
    <w:div w:id="240601150">
      <w:bodyDiv w:val="1"/>
      <w:marLeft w:val="0"/>
      <w:marRight w:val="0"/>
      <w:marTop w:val="0"/>
      <w:marBottom w:val="0"/>
      <w:divBdr>
        <w:top w:val="none" w:sz="0" w:space="0" w:color="auto"/>
        <w:left w:val="none" w:sz="0" w:space="0" w:color="auto"/>
        <w:bottom w:val="none" w:sz="0" w:space="0" w:color="auto"/>
        <w:right w:val="none" w:sz="0" w:space="0" w:color="auto"/>
      </w:divBdr>
    </w:div>
    <w:div w:id="282662519">
      <w:bodyDiv w:val="1"/>
      <w:marLeft w:val="0"/>
      <w:marRight w:val="0"/>
      <w:marTop w:val="0"/>
      <w:marBottom w:val="0"/>
      <w:divBdr>
        <w:top w:val="none" w:sz="0" w:space="0" w:color="auto"/>
        <w:left w:val="none" w:sz="0" w:space="0" w:color="auto"/>
        <w:bottom w:val="none" w:sz="0" w:space="0" w:color="auto"/>
        <w:right w:val="none" w:sz="0" w:space="0" w:color="auto"/>
      </w:divBdr>
    </w:div>
    <w:div w:id="297103448">
      <w:bodyDiv w:val="1"/>
      <w:marLeft w:val="0"/>
      <w:marRight w:val="0"/>
      <w:marTop w:val="0"/>
      <w:marBottom w:val="0"/>
      <w:divBdr>
        <w:top w:val="none" w:sz="0" w:space="0" w:color="auto"/>
        <w:left w:val="none" w:sz="0" w:space="0" w:color="auto"/>
        <w:bottom w:val="none" w:sz="0" w:space="0" w:color="auto"/>
        <w:right w:val="none" w:sz="0" w:space="0" w:color="auto"/>
      </w:divBdr>
    </w:div>
    <w:div w:id="315382055">
      <w:bodyDiv w:val="1"/>
      <w:marLeft w:val="0"/>
      <w:marRight w:val="0"/>
      <w:marTop w:val="0"/>
      <w:marBottom w:val="0"/>
      <w:divBdr>
        <w:top w:val="none" w:sz="0" w:space="0" w:color="auto"/>
        <w:left w:val="none" w:sz="0" w:space="0" w:color="auto"/>
        <w:bottom w:val="none" w:sz="0" w:space="0" w:color="auto"/>
        <w:right w:val="none" w:sz="0" w:space="0" w:color="auto"/>
      </w:divBdr>
    </w:div>
    <w:div w:id="353069501">
      <w:bodyDiv w:val="1"/>
      <w:marLeft w:val="0"/>
      <w:marRight w:val="0"/>
      <w:marTop w:val="0"/>
      <w:marBottom w:val="0"/>
      <w:divBdr>
        <w:top w:val="none" w:sz="0" w:space="0" w:color="auto"/>
        <w:left w:val="none" w:sz="0" w:space="0" w:color="auto"/>
        <w:bottom w:val="none" w:sz="0" w:space="0" w:color="auto"/>
        <w:right w:val="none" w:sz="0" w:space="0" w:color="auto"/>
      </w:divBdr>
    </w:div>
    <w:div w:id="355930695">
      <w:bodyDiv w:val="1"/>
      <w:marLeft w:val="0"/>
      <w:marRight w:val="0"/>
      <w:marTop w:val="0"/>
      <w:marBottom w:val="0"/>
      <w:divBdr>
        <w:top w:val="none" w:sz="0" w:space="0" w:color="auto"/>
        <w:left w:val="none" w:sz="0" w:space="0" w:color="auto"/>
        <w:bottom w:val="none" w:sz="0" w:space="0" w:color="auto"/>
        <w:right w:val="none" w:sz="0" w:space="0" w:color="auto"/>
      </w:divBdr>
    </w:div>
    <w:div w:id="375854557">
      <w:bodyDiv w:val="1"/>
      <w:marLeft w:val="0"/>
      <w:marRight w:val="0"/>
      <w:marTop w:val="0"/>
      <w:marBottom w:val="0"/>
      <w:divBdr>
        <w:top w:val="none" w:sz="0" w:space="0" w:color="auto"/>
        <w:left w:val="none" w:sz="0" w:space="0" w:color="auto"/>
        <w:bottom w:val="none" w:sz="0" w:space="0" w:color="auto"/>
        <w:right w:val="none" w:sz="0" w:space="0" w:color="auto"/>
      </w:divBdr>
    </w:div>
    <w:div w:id="420831220">
      <w:bodyDiv w:val="1"/>
      <w:marLeft w:val="0"/>
      <w:marRight w:val="0"/>
      <w:marTop w:val="0"/>
      <w:marBottom w:val="0"/>
      <w:divBdr>
        <w:top w:val="none" w:sz="0" w:space="0" w:color="auto"/>
        <w:left w:val="none" w:sz="0" w:space="0" w:color="auto"/>
        <w:bottom w:val="none" w:sz="0" w:space="0" w:color="auto"/>
        <w:right w:val="none" w:sz="0" w:space="0" w:color="auto"/>
      </w:divBdr>
    </w:div>
    <w:div w:id="484978277">
      <w:bodyDiv w:val="1"/>
      <w:marLeft w:val="0"/>
      <w:marRight w:val="0"/>
      <w:marTop w:val="0"/>
      <w:marBottom w:val="0"/>
      <w:divBdr>
        <w:top w:val="none" w:sz="0" w:space="0" w:color="auto"/>
        <w:left w:val="none" w:sz="0" w:space="0" w:color="auto"/>
        <w:bottom w:val="none" w:sz="0" w:space="0" w:color="auto"/>
        <w:right w:val="none" w:sz="0" w:space="0" w:color="auto"/>
      </w:divBdr>
    </w:div>
    <w:div w:id="519465035">
      <w:bodyDiv w:val="1"/>
      <w:marLeft w:val="0"/>
      <w:marRight w:val="0"/>
      <w:marTop w:val="0"/>
      <w:marBottom w:val="0"/>
      <w:divBdr>
        <w:top w:val="none" w:sz="0" w:space="0" w:color="auto"/>
        <w:left w:val="none" w:sz="0" w:space="0" w:color="auto"/>
        <w:bottom w:val="none" w:sz="0" w:space="0" w:color="auto"/>
        <w:right w:val="none" w:sz="0" w:space="0" w:color="auto"/>
      </w:divBdr>
    </w:div>
    <w:div w:id="537008307">
      <w:bodyDiv w:val="1"/>
      <w:marLeft w:val="0"/>
      <w:marRight w:val="0"/>
      <w:marTop w:val="0"/>
      <w:marBottom w:val="0"/>
      <w:divBdr>
        <w:top w:val="none" w:sz="0" w:space="0" w:color="auto"/>
        <w:left w:val="none" w:sz="0" w:space="0" w:color="auto"/>
        <w:bottom w:val="none" w:sz="0" w:space="0" w:color="auto"/>
        <w:right w:val="none" w:sz="0" w:space="0" w:color="auto"/>
      </w:divBdr>
    </w:div>
    <w:div w:id="544026034">
      <w:bodyDiv w:val="1"/>
      <w:marLeft w:val="0"/>
      <w:marRight w:val="0"/>
      <w:marTop w:val="0"/>
      <w:marBottom w:val="0"/>
      <w:divBdr>
        <w:top w:val="none" w:sz="0" w:space="0" w:color="auto"/>
        <w:left w:val="none" w:sz="0" w:space="0" w:color="auto"/>
        <w:bottom w:val="none" w:sz="0" w:space="0" w:color="auto"/>
        <w:right w:val="none" w:sz="0" w:space="0" w:color="auto"/>
      </w:divBdr>
    </w:div>
    <w:div w:id="561599829">
      <w:bodyDiv w:val="1"/>
      <w:marLeft w:val="0"/>
      <w:marRight w:val="0"/>
      <w:marTop w:val="0"/>
      <w:marBottom w:val="0"/>
      <w:divBdr>
        <w:top w:val="none" w:sz="0" w:space="0" w:color="auto"/>
        <w:left w:val="none" w:sz="0" w:space="0" w:color="auto"/>
        <w:bottom w:val="none" w:sz="0" w:space="0" w:color="auto"/>
        <w:right w:val="none" w:sz="0" w:space="0" w:color="auto"/>
      </w:divBdr>
    </w:div>
    <w:div w:id="585765531">
      <w:bodyDiv w:val="1"/>
      <w:marLeft w:val="0"/>
      <w:marRight w:val="0"/>
      <w:marTop w:val="0"/>
      <w:marBottom w:val="0"/>
      <w:divBdr>
        <w:top w:val="none" w:sz="0" w:space="0" w:color="auto"/>
        <w:left w:val="none" w:sz="0" w:space="0" w:color="auto"/>
        <w:bottom w:val="none" w:sz="0" w:space="0" w:color="auto"/>
        <w:right w:val="none" w:sz="0" w:space="0" w:color="auto"/>
      </w:divBdr>
    </w:div>
    <w:div w:id="590235251">
      <w:bodyDiv w:val="1"/>
      <w:marLeft w:val="0"/>
      <w:marRight w:val="0"/>
      <w:marTop w:val="0"/>
      <w:marBottom w:val="0"/>
      <w:divBdr>
        <w:top w:val="none" w:sz="0" w:space="0" w:color="auto"/>
        <w:left w:val="none" w:sz="0" w:space="0" w:color="auto"/>
        <w:bottom w:val="none" w:sz="0" w:space="0" w:color="auto"/>
        <w:right w:val="none" w:sz="0" w:space="0" w:color="auto"/>
      </w:divBdr>
    </w:div>
    <w:div w:id="592278620">
      <w:bodyDiv w:val="1"/>
      <w:marLeft w:val="0"/>
      <w:marRight w:val="0"/>
      <w:marTop w:val="0"/>
      <w:marBottom w:val="0"/>
      <w:divBdr>
        <w:top w:val="none" w:sz="0" w:space="0" w:color="auto"/>
        <w:left w:val="none" w:sz="0" w:space="0" w:color="auto"/>
        <w:bottom w:val="none" w:sz="0" w:space="0" w:color="auto"/>
        <w:right w:val="none" w:sz="0" w:space="0" w:color="auto"/>
      </w:divBdr>
    </w:div>
    <w:div w:id="644744713">
      <w:bodyDiv w:val="1"/>
      <w:marLeft w:val="0"/>
      <w:marRight w:val="0"/>
      <w:marTop w:val="0"/>
      <w:marBottom w:val="0"/>
      <w:divBdr>
        <w:top w:val="none" w:sz="0" w:space="0" w:color="auto"/>
        <w:left w:val="none" w:sz="0" w:space="0" w:color="auto"/>
        <w:bottom w:val="none" w:sz="0" w:space="0" w:color="auto"/>
        <w:right w:val="none" w:sz="0" w:space="0" w:color="auto"/>
      </w:divBdr>
    </w:div>
    <w:div w:id="664088618">
      <w:bodyDiv w:val="1"/>
      <w:marLeft w:val="0"/>
      <w:marRight w:val="0"/>
      <w:marTop w:val="0"/>
      <w:marBottom w:val="0"/>
      <w:divBdr>
        <w:top w:val="none" w:sz="0" w:space="0" w:color="auto"/>
        <w:left w:val="none" w:sz="0" w:space="0" w:color="auto"/>
        <w:bottom w:val="none" w:sz="0" w:space="0" w:color="auto"/>
        <w:right w:val="none" w:sz="0" w:space="0" w:color="auto"/>
      </w:divBdr>
    </w:div>
    <w:div w:id="709459297">
      <w:bodyDiv w:val="1"/>
      <w:marLeft w:val="0"/>
      <w:marRight w:val="0"/>
      <w:marTop w:val="0"/>
      <w:marBottom w:val="0"/>
      <w:divBdr>
        <w:top w:val="none" w:sz="0" w:space="0" w:color="auto"/>
        <w:left w:val="none" w:sz="0" w:space="0" w:color="auto"/>
        <w:bottom w:val="none" w:sz="0" w:space="0" w:color="auto"/>
        <w:right w:val="none" w:sz="0" w:space="0" w:color="auto"/>
      </w:divBdr>
    </w:div>
    <w:div w:id="728459986">
      <w:bodyDiv w:val="1"/>
      <w:marLeft w:val="0"/>
      <w:marRight w:val="0"/>
      <w:marTop w:val="0"/>
      <w:marBottom w:val="0"/>
      <w:divBdr>
        <w:top w:val="none" w:sz="0" w:space="0" w:color="auto"/>
        <w:left w:val="none" w:sz="0" w:space="0" w:color="auto"/>
        <w:bottom w:val="none" w:sz="0" w:space="0" w:color="auto"/>
        <w:right w:val="none" w:sz="0" w:space="0" w:color="auto"/>
      </w:divBdr>
    </w:div>
    <w:div w:id="735780417">
      <w:bodyDiv w:val="1"/>
      <w:marLeft w:val="0"/>
      <w:marRight w:val="0"/>
      <w:marTop w:val="0"/>
      <w:marBottom w:val="0"/>
      <w:divBdr>
        <w:top w:val="none" w:sz="0" w:space="0" w:color="auto"/>
        <w:left w:val="none" w:sz="0" w:space="0" w:color="auto"/>
        <w:bottom w:val="none" w:sz="0" w:space="0" w:color="auto"/>
        <w:right w:val="none" w:sz="0" w:space="0" w:color="auto"/>
      </w:divBdr>
    </w:div>
    <w:div w:id="742530003">
      <w:bodyDiv w:val="1"/>
      <w:marLeft w:val="0"/>
      <w:marRight w:val="0"/>
      <w:marTop w:val="0"/>
      <w:marBottom w:val="0"/>
      <w:divBdr>
        <w:top w:val="none" w:sz="0" w:space="0" w:color="auto"/>
        <w:left w:val="none" w:sz="0" w:space="0" w:color="auto"/>
        <w:bottom w:val="none" w:sz="0" w:space="0" w:color="auto"/>
        <w:right w:val="none" w:sz="0" w:space="0" w:color="auto"/>
      </w:divBdr>
    </w:div>
    <w:div w:id="749083372">
      <w:bodyDiv w:val="1"/>
      <w:marLeft w:val="0"/>
      <w:marRight w:val="0"/>
      <w:marTop w:val="0"/>
      <w:marBottom w:val="0"/>
      <w:divBdr>
        <w:top w:val="none" w:sz="0" w:space="0" w:color="auto"/>
        <w:left w:val="none" w:sz="0" w:space="0" w:color="auto"/>
        <w:bottom w:val="none" w:sz="0" w:space="0" w:color="auto"/>
        <w:right w:val="none" w:sz="0" w:space="0" w:color="auto"/>
      </w:divBdr>
    </w:div>
    <w:div w:id="758986619">
      <w:bodyDiv w:val="1"/>
      <w:marLeft w:val="0"/>
      <w:marRight w:val="0"/>
      <w:marTop w:val="0"/>
      <w:marBottom w:val="0"/>
      <w:divBdr>
        <w:top w:val="none" w:sz="0" w:space="0" w:color="auto"/>
        <w:left w:val="none" w:sz="0" w:space="0" w:color="auto"/>
        <w:bottom w:val="none" w:sz="0" w:space="0" w:color="auto"/>
        <w:right w:val="none" w:sz="0" w:space="0" w:color="auto"/>
      </w:divBdr>
    </w:div>
    <w:div w:id="803351021">
      <w:bodyDiv w:val="1"/>
      <w:marLeft w:val="0"/>
      <w:marRight w:val="0"/>
      <w:marTop w:val="0"/>
      <w:marBottom w:val="0"/>
      <w:divBdr>
        <w:top w:val="none" w:sz="0" w:space="0" w:color="auto"/>
        <w:left w:val="none" w:sz="0" w:space="0" w:color="auto"/>
        <w:bottom w:val="none" w:sz="0" w:space="0" w:color="auto"/>
        <w:right w:val="none" w:sz="0" w:space="0" w:color="auto"/>
      </w:divBdr>
    </w:div>
    <w:div w:id="817645343">
      <w:bodyDiv w:val="1"/>
      <w:marLeft w:val="0"/>
      <w:marRight w:val="0"/>
      <w:marTop w:val="0"/>
      <w:marBottom w:val="0"/>
      <w:divBdr>
        <w:top w:val="none" w:sz="0" w:space="0" w:color="auto"/>
        <w:left w:val="none" w:sz="0" w:space="0" w:color="auto"/>
        <w:bottom w:val="none" w:sz="0" w:space="0" w:color="auto"/>
        <w:right w:val="none" w:sz="0" w:space="0" w:color="auto"/>
      </w:divBdr>
    </w:div>
    <w:div w:id="841512637">
      <w:bodyDiv w:val="1"/>
      <w:marLeft w:val="0"/>
      <w:marRight w:val="0"/>
      <w:marTop w:val="0"/>
      <w:marBottom w:val="0"/>
      <w:divBdr>
        <w:top w:val="none" w:sz="0" w:space="0" w:color="auto"/>
        <w:left w:val="none" w:sz="0" w:space="0" w:color="auto"/>
        <w:bottom w:val="none" w:sz="0" w:space="0" w:color="auto"/>
        <w:right w:val="none" w:sz="0" w:space="0" w:color="auto"/>
      </w:divBdr>
    </w:div>
    <w:div w:id="845679219">
      <w:bodyDiv w:val="1"/>
      <w:marLeft w:val="0"/>
      <w:marRight w:val="0"/>
      <w:marTop w:val="0"/>
      <w:marBottom w:val="0"/>
      <w:divBdr>
        <w:top w:val="none" w:sz="0" w:space="0" w:color="auto"/>
        <w:left w:val="none" w:sz="0" w:space="0" w:color="auto"/>
        <w:bottom w:val="none" w:sz="0" w:space="0" w:color="auto"/>
        <w:right w:val="none" w:sz="0" w:space="0" w:color="auto"/>
      </w:divBdr>
    </w:div>
    <w:div w:id="853030331">
      <w:bodyDiv w:val="1"/>
      <w:marLeft w:val="0"/>
      <w:marRight w:val="0"/>
      <w:marTop w:val="0"/>
      <w:marBottom w:val="0"/>
      <w:divBdr>
        <w:top w:val="none" w:sz="0" w:space="0" w:color="auto"/>
        <w:left w:val="none" w:sz="0" w:space="0" w:color="auto"/>
        <w:bottom w:val="none" w:sz="0" w:space="0" w:color="auto"/>
        <w:right w:val="none" w:sz="0" w:space="0" w:color="auto"/>
      </w:divBdr>
    </w:div>
    <w:div w:id="866872828">
      <w:bodyDiv w:val="1"/>
      <w:marLeft w:val="0"/>
      <w:marRight w:val="0"/>
      <w:marTop w:val="0"/>
      <w:marBottom w:val="0"/>
      <w:divBdr>
        <w:top w:val="none" w:sz="0" w:space="0" w:color="auto"/>
        <w:left w:val="none" w:sz="0" w:space="0" w:color="auto"/>
        <w:bottom w:val="none" w:sz="0" w:space="0" w:color="auto"/>
        <w:right w:val="none" w:sz="0" w:space="0" w:color="auto"/>
      </w:divBdr>
    </w:div>
    <w:div w:id="886066304">
      <w:bodyDiv w:val="1"/>
      <w:marLeft w:val="0"/>
      <w:marRight w:val="0"/>
      <w:marTop w:val="0"/>
      <w:marBottom w:val="0"/>
      <w:divBdr>
        <w:top w:val="none" w:sz="0" w:space="0" w:color="auto"/>
        <w:left w:val="none" w:sz="0" w:space="0" w:color="auto"/>
        <w:bottom w:val="none" w:sz="0" w:space="0" w:color="auto"/>
        <w:right w:val="none" w:sz="0" w:space="0" w:color="auto"/>
      </w:divBdr>
    </w:div>
    <w:div w:id="888564969">
      <w:bodyDiv w:val="1"/>
      <w:marLeft w:val="0"/>
      <w:marRight w:val="0"/>
      <w:marTop w:val="0"/>
      <w:marBottom w:val="0"/>
      <w:divBdr>
        <w:top w:val="none" w:sz="0" w:space="0" w:color="auto"/>
        <w:left w:val="none" w:sz="0" w:space="0" w:color="auto"/>
        <w:bottom w:val="none" w:sz="0" w:space="0" w:color="auto"/>
        <w:right w:val="none" w:sz="0" w:space="0" w:color="auto"/>
      </w:divBdr>
    </w:div>
    <w:div w:id="895168458">
      <w:bodyDiv w:val="1"/>
      <w:marLeft w:val="0"/>
      <w:marRight w:val="0"/>
      <w:marTop w:val="0"/>
      <w:marBottom w:val="0"/>
      <w:divBdr>
        <w:top w:val="none" w:sz="0" w:space="0" w:color="auto"/>
        <w:left w:val="none" w:sz="0" w:space="0" w:color="auto"/>
        <w:bottom w:val="none" w:sz="0" w:space="0" w:color="auto"/>
        <w:right w:val="none" w:sz="0" w:space="0" w:color="auto"/>
      </w:divBdr>
    </w:div>
    <w:div w:id="905341707">
      <w:bodyDiv w:val="1"/>
      <w:marLeft w:val="0"/>
      <w:marRight w:val="0"/>
      <w:marTop w:val="0"/>
      <w:marBottom w:val="0"/>
      <w:divBdr>
        <w:top w:val="none" w:sz="0" w:space="0" w:color="auto"/>
        <w:left w:val="none" w:sz="0" w:space="0" w:color="auto"/>
        <w:bottom w:val="none" w:sz="0" w:space="0" w:color="auto"/>
        <w:right w:val="none" w:sz="0" w:space="0" w:color="auto"/>
      </w:divBdr>
    </w:div>
    <w:div w:id="920218027">
      <w:bodyDiv w:val="1"/>
      <w:marLeft w:val="0"/>
      <w:marRight w:val="0"/>
      <w:marTop w:val="0"/>
      <w:marBottom w:val="0"/>
      <w:divBdr>
        <w:top w:val="none" w:sz="0" w:space="0" w:color="auto"/>
        <w:left w:val="none" w:sz="0" w:space="0" w:color="auto"/>
        <w:bottom w:val="none" w:sz="0" w:space="0" w:color="auto"/>
        <w:right w:val="none" w:sz="0" w:space="0" w:color="auto"/>
      </w:divBdr>
    </w:div>
    <w:div w:id="950206546">
      <w:bodyDiv w:val="1"/>
      <w:marLeft w:val="0"/>
      <w:marRight w:val="0"/>
      <w:marTop w:val="0"/>
      <w:marBottom w:val="0"/>
      <w:divBdr>
        <w:top w:val="none" w:sz="0" w:space="0" w:color="auto"/>
        <w:left w:val="none" w:sz="0" w:space="0" w:color="auto"/>
        <w:bottom w:val="none" w:sz="0" w:space="0" w:color="auto"/>
        <w:right w:val="none" w:sz="0" w:space="0" w:color="auto"/>
      </w:divBdr>
    </w:div>
    <w:div w:id="975572663">
      <w:bodyDiv w:val="1"/>
      <w:marLeft w:val="0"/>
      <w:marRight w:val="0"/>
      <w:marTop w:val="0"/>
      <w:marBottom w:val="0"/>
      <w:divBdr>
        <w:top w:val="none" w:sz="0" w:space="0" w:color="auto"/>
        <w:left w:val="none" w:sz="0" w:space="0" w:color="auto"/>
        <w:bottom w:val="none" w:sz="0" w:space="0" w:color="auto"/>
        <w:right w:val="none" w:sz="0" w:space="0" w:color="auto"/>
      </w:divBdr>
    </w:div>
    <w:div w:id="981886462">
      <w:bodyDiv w:val="1"/>
      <w:marLeft w:val="0"/>
      <w:marRight w:val="0"/>
      <w:marTop w:val="0"/>
      <w:marBottom w:val="0"/>
      <w:divBdr>
        <w:top w:val="none" w:sz="0" w:space="0" w:color="auto"/>
        <w:left w:val="none" w:sz="0" w:space="0" w:color="auto"/>
        <w:bottom w:val="none" w:sz="0" w:space="0" w:color="auto"/>
        <w:right w:val="none" w:sz="0" w:space="0" w:color="auto"/>
      </w:divBdr>
    </w:div>
    <w:div w:id="1006637851">
      <w:bodyDiv w:val="1"/>
      <w:marLeft w:val="0"/>
      <w:marRight w:val="0"/>
      <w:marTop w:val="0"/>
      <w:marBottom w:val="0"/>
      <w:divBdr>
        <w:top w:val="none" w:sz="0" w:space="0" w:color="auto"/>
        <w:left w:val="none" w:sz="0" w:space="0" w:color="auto"/>
        <w:bottom w:val="none" w:sz="0" w:space="0" w:color="auto"/>
        <w:right w:val="none" w:sz="0" w:space="0" w:color="auto"/>
      </w:divBdr>
    </w:div>
    <w:div w:id="1040861766">
      <w:bodyDiv w:val="1"/>
      <w:marLeft w:val="0"/>
      <w:marRight w:val="0"/>
      <w:marTop w:val="0"/>
      <w:marBottom w:val="0"/>
      <w:divBdr>
        <w:top w:val="none" w:sz="0" w:space="0" w:color="auto"/>
        <w:left w:val="none" w:sz="0" w:space="0" w:color="auto"/>
        <w:bottom w:val="none" w:sz="0" w:space="0" w:color="auto"/>
        <w:right w:val="none" w:sz="0" w:space="0" w:color="auto"/>
      </w:divBdr>
    </w:div>
    <w:div w:id="1051687995">
      <w:bodyDiv w:val="1"/>
      <w:marLeft w:val="0"/>
      <w:marRight w:val="0"/>
      <w:marTop w:val="0"/>
      <w:marBottom w:val="0"/>
      <w:divBdr>
        <w:top w:val="none" w:sz="0" w:space="0" w:color="auto"/>
        <w:left w:val="none" w:sz="0" w:space="0" w:color="auto"/>
        <w:bottom w:val="none" w:sz="0" w:space="0" w:color="auto"/>
        <w:right w:val="none" w:sz="0" w:space="0" w:color="auto"/>
      </w:divBdr>
    </w:div>
    <w:div w:id="1068960393">
      <w:bodyDiv w:val="1"/>
      <w:marLeft w:val="0"/>
      <w:marRight w:val="0"/>
      <w:marTop w:val="0"/>
      <w:marBottom w:val="0"/>
      <w:divBdr>
        <w:top w:val="none" w:sz="0" w:space="0" w:color="auto"/>
        <w:left w:val="none" w:sz="0" w:space="0" w:color="auto"/>
        <w:bottom w:val="none" w:sz="0" w:space="0" w:color="auto"/>
        <w:right w:val="none" w:sz="0" w:space="0" w:color="auto"/>
      </w:divBdr>
    </w:div>
    <w:div w:id="1081214402">
      <w:bodyDiv w:val="1"/>
      <w:marLeft w:val="0"/>
      <w:marRight w:val="0"/>
      <w:marTop w:val="0"/>
      <w:marBottom w:val="0"/>
      <w:divBdr>
        <w:top w:val="none" w:sz="0" w:space="0" w:color="auto"/>
        <w:left w:val="none" w:sz="0" w:space="0" w:color="auto"/>
        <w:bottom w:val="none" w:sz="0" w:space="0" w:color="auto"/>
        <w:right w:val="none" w:sz="0" w:space="0" w:color="auto"/>
      </w:divBdr>
    </w:div>
    <w:div w:id="1122311213">
      <w:bodyDiv w:val="1"/>
      <w:marLeft w:val="0"/>
      <w:marRight w:val="0"/>
      <w:marTop w:val="0"/>
      <w:marBottom w:val="0"/>
      <w:divBdr>
        <w:top w:val="none" w:sz="0" w:space="0" w:color="auto"/>
        <w:left w:val="none" w:sz="0" w:space="0" w:color="auto"/>
        <w:bottom w:val="none" w:sz="0" w:space="0" w:color="auto"/>
        <w:right w:val="none" w:sz="0" w:space="0" w:color="auto"/>
      </w:divBdr>
    </w:div>
    <w:div w:id="1157838219">
      <w:bodyDiv w:val="1"/>
      <w:marLeft w:val="0"/>
      <w:marRight w:val="0"/>
      <w:marTop w:val="0"/>
      <w:marBottom w:val="0"/>
      <w:divBdr>
        <w:top w:val="none" w:sz="0" w:space="0" w:color="auto"/>
        <w:left w:val="none" w:sz="0" w:space="0" w:color="auto"/>
        <w:bottom w:val="none" w:sz="0" w:space="0" w:color="auto"/>
        <w:right w:val="none" w:sz="0" w:space="0" w:color="auto"/>
      </w:divBdr>
    </w:div>
    <w:div w:id="1198659394">
      <w:bodyDiv w:val="1"/>
      <w:marLeft w:val="0"/>
      <w:marRight w:val="0"/>
      <w:marTop w:val="0"/>
      <w:marBottom w:val="0"/>
      <w:divBdr>
        <w:top w:val="none" w:sz="0" w:space="0" w:color="auto"/>
        <w:left w:val="none" w:sz="0" w:space="0" w:color="auto"/>
        <w:bottom w:val="none" w:sz="0" w:space="0" w:color="auto"/>
        <w:right w:val="none" w:sz="0" w:space="0" w:color="auto"/>
      </w:divBdr>
    </w:div>
    <w:div w:id="1207066331">
      <w:bodyDiv w:val="1"/>
      <w:marLeft w:val="0"/>
      <w:marRight w:val="0"/>
      <w:marTop w:val="0"/>
      <w:marBottom w:val="0"/>
      <w:divBdr>
        <w:top w:val="none" w:sz="0" w:space="0" w:color="auto"/>
        <w:left w:val="none" w:sz="0" w:space="0" w:color="auto"/>
        <w:bottom w:val="none" w:sz="0" w:space="0" w:color="auto"/>
        <w:right w:val="none" w:sz="0" w:space="0" w:color="auto"/>
      </w:divBdr>
    </w:div>
    <w:div w:id="1225725087">
      <w:bodyDiv w:val="1"/>
      <w:marLeft w:val="0"/>
      <w:marRight w:val="0"/>
      <w:marTop w:val="0"/>
      <w:marBottom w:val="0"/>
      <w:divBdr>
        <w:top w:val="none" w:sz="0" w:space="0" w:color="auto"/>
        <w:left w:val="none" w:sz="0" w:space="0" w:color="auto"/>
        <w:bottom w:val="none" w:sz="0" w:space="0" w:color="auto"/>
        <w:right w:val="none" w:sz="0" w:space="0" w:color="auto"/>
      </w:divBdr>
    </w:div>
    <w:div w:id="1235240598">
      <w:bodyDiv w:val="1"/>
      <w:marLeft w:val="0"/>
      <w:marRight w:val="0"/>
      <w:marTop w:val="0"/>
      <w:marBottom w:val="0"/>
      <w:divBdr>
        <w:top w:val="none" w:sz="0" w:space="0" w:color="auto"/>
        <w:left w:val="none" w:sz="0" w:space="0" w:color="auto"/>
        <w:bottom w:val="none" w:sz="0" w:space="0" w:color="auto"/>
        <w:right w:val="none" w:sz="0" w:space="0" w:color="auto"/>
      </w:divBdr>
    </w:div>
    <w:div w:id="1296176930">
      <w:bodyDiv w:val="1"/>
      <w:marLeft w:val="0"/>
      <w:marRight w:val="0"/>
      <w:marTop w:val="0"/>
      <w:marBottom w:val="0"/>
      <w:divBdr>
        <w:top w:val="none" w:sz="0" w:space="0" w:color="auto"/>
        <w:left w:val="none" w:sz="0" w:space="0" w:color="auto"/>
        <w:bottom w:val="none" w:sz="0" w:space="0" w:color="auto"/>
        <w:right w:val="none" w:sz="0" w:space="0" w:color="auto"/>
      </w:divBdr>
    </w:div>
    <w:div w:id="1300379913">
      <w:bodyDiv w:val="1"/>
      <w:marLeft w:val="0"/>
      <w:marRight w:val="0"/>
      <w:marTop w:val="0"/>
      <w:marBottom w:val="0"/>
      <w:divBdr>
        <w:top w:val="none" w:sz="0" w:space="0" w:color="auto"/>
        <w:left w:val="none" w:sz="0" w:space="0" w:color="auto"/>
        <w:bottom w:val="none" w:sz="0" w:space="0" w:color="auto"/>
        <w:right w:val="none" w:sz="0" w:space="0" w:color="auto"/>
      </w:divBdr>
    </w:div>
    <w:div w:id="1319265358">
      <w:bodyDiv w:val="1"/>
      <w:marLeft w:val="0"/>
      <w:marRight w:val="0"/>
      <w:marTop w:val="0"/>
      <w:marBottom w:val="0"/>
      <w:divBdr>
        <w:top w:val="none" w:sz="0" w:space="0" w:color="auto"/>
        <w:left w:val="none" w:sz="0" w:space="0" w:color="auto"/>
        <w:bottom w:val="none" w:sz="0" w:space="0" w:color="auto"/>
        <w:right w:val="none" w:sz="0" w:space="0" w:color="auto"/>
      </w:divBdr>
    </w:div>
    <w:div w:id="1328709566">
      <w:bodyDiv w:val="1"/>
      <w:marLeft w:val="0"/>
      <w:marRight w:val="0"/>
      <w:marTop w:val="0"/>
      <w:marBottom w:val="0"/>
      <w:divBdr>
        <w:top w:val="none" w:sz="0" w:space="0" w:color="auto"/>
        <w:left w:val="none" w:sz="0" w:space="0" w:color="auto"/>
        <w:bottom w:val="none" w:sz="0" w:space="0" w:color="auto"/>
        <w:right w:val="none" w:sz="0" w:space="0" w:color="auto"/>
      </w:divBdr>
    </w:div>
    <w:div w:id="1333220648">
      <w:bodyDiv w:val="1"/>
      <w:marLeft w:val="0"/>
      <w:marRight w:val="0"/>
      <w:marTop w:val="0"/>
      <w:marBottom w:val="0"/>
      <w:divBdr>
        <w:top w:val="none" w:sz="0" w:space="0" w:color="auto"/>
        <w:left w:val="none" w:sz="0" w:space="0" w:color="auto"/>
        <w:bottom w:val="none" w:sz="0" w:space="0" w:color="auto"/>
        <w:right w:val="none" w:sz="0" w:space="0" w:color="auto"/>
      </w:divBdr>
    </w:div>
    <w:div w:id="1335915066">
      <w:bodyDiv w:val="1"/>
      <w:marLeft w:val="0"/>
      <w:marRight w:val="0"/>
      <w:marTop w:val="0"/>
      <w:marBottom w:val="0"/>
      <w:divBdr>
        <w:top w:val="none" w:sz="0" w:space="0" w:color="auto"/>
        <w:left w:val="none" w:sz="0" w:space="0" w:color="auto"/>
        <w:bottom w:val="none" w:sz="0" w:space="0" w:color="auto"/>
        <w:right w:val="none" w:sz="0" w:space="0" w:color="auto"/>
      </w:divBdr>
    </w:div>
    <w:div w:id="1354962541">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01369393">
      <w:bodyDiv w:val="1"/>
      <w:marLeft w:val="0"/>
      <w:marRight w:val="0"/>
      <w:marTop w:val="0"/>
      <w:marBottom w:val="0"/>
      <w:divBdr>
        <w:top w:val="none" w:sz="0" w:space="0" w:color="auto"/>
        <w:left w:val="none" w:sz="0" w:space="0" w:color="auto"/>
        <w:bottom w:val="none" w:sz="0" w:space="0" w:color="auto"/>
        <w:right w:val="none" w:sz="0" w:space="0" w:color="auto"/>
      </w:divBdr>
    </w:div>
    <w:div w:id="1441608533">
      <w:bodyDiv w:val="1"/>
      <w:marLeft w:val="0"/>
      <w:marRight w:val="0"/>
      <w:marTop w:val="0"/>
      <w:marBottom w:val="0"/>
      <w:divBdr>
        <w:top w:val="none" w:sz="0" w:space="0" w:color="auto"/>
        <w:left w:val="none" w:sz="0" w:space="0" w:color="auto"/>
        <w:bottom w:val="none" w:sz="0" w:space="0" w:color="auto"/>
        <w:right w:val="none" w:sz="0" w:space="0" w:color="auto"/>
      </w:divBdr>
    </w:div>
    <w:div w:id="1473210203">
      <w:bodyDiv w:val="1"/>
      <w:marLeft w:val="0"/>
      <w:marRight w:val="0"/>
      <w:marTop w:val="0"/>
      <w:marBottom w:val="0"/>
      <w:divBdr>
        <w:top w:val="none" w:sz="0" w:space="0" w:color="auto"/>
        <w:left w:val="none" w:sz="0" w:space="0" w:color="auto"/>
        <w:bottom w:val="none" w:sz="0" w:space="0" w:color="auto"/>
        <w:right w:val="none" w:sz="0" w:space="0" w:color="auto"/>
      </w:divBdr>
    </w:div>
    <w:div w:id="1475757187">
      <w:bodyDiv w:val="1"/>
      <w:marLeft w:val="0"/>
      <w:marRight w:val="0"/>
      <w:marTop w:val="0"/>
      <w:marBottom w:val="0"/>
      <w:divBdr>
        <w:top w:val="none" w:sz="0" w:space="0" w:color="auto"/>
        <w:left w:val="none" w:sz="0" w:space="0" w:color="auto"/>
        <w:bottom w:val="none" w:sz="0" w:space="0" w:color="auto"/>
        <w:right w:val="none" w:sz="0" w:space="0" w:color="auto"/>
      </w:divBdr>
    </w:div>
    <w:div w:id="1477605665">
      <w:bodyDiv w:val="1"/>
      <w:marLeft w:val="0"/>
      <w:marRight w:val="0"/>
      <w:marTop w:val="0"/>
      <w:marBottom w:val="0"/>
      <w:divBdr>
        <w:top w:val="none" w:sz="0" w:space="0" w:color="auto"/>
        <w:left w:val="none" w:sz="0" w:space="0" w:color="auto"/>
        <w:bottom w:val="none" w:sz="0" w:space="0" w:color="auto"/>
        <w:right w:val="none" w:sz="0" w:space="0" w:color="auto"/>
      </w:divBdr>
    </w:div>
    <w:div w:id="1496412905">
      <w:bodyDiv w:val="1"/>
      <w:marLeft w:val="0"/>
      <w:marRight w:val="0"/>
      <w:marTop w:val="0"/>
      <w:marBottom w:val="0"/>
      <w:divBdr>
        <w:top w:val="none" w:sz="0" w:space="0" w:color="auto"/>
        <w:left w:val="none" w:sz="0" w:space="0" w:color="auto"/>
        <w:bottom w:val="none" w:sz="0" w:space="0" w:color="auto"/>
        <w:right w:val="none" w:sz="0" w:space="0" w:color="auto"/>
      </w:divBdr>
    </w:div>
    <w:div w:id="1519274178">
      <w:bodyDiv w:val="1"/>
      <w:marLeft w:val="0"/>
      <w:marRight w:val="0"/>
      <w:marTop w:val="0"/>
      <w:marBottom w:val="0"/>
      <w:divBdr>
        <w:top w:val="none" w:sz="0" w:space="0" w:color="auto"/>
        <w:left w:val="none" w:sz="0" w:space="0" w:color="auto"/>
        <w:bottom w:val="none" w:sz="0" w:space="0" w:color="auto"/>
        <w:right w:val="none" w:sz="0" w:space="0" w:color="auto"/>
      </w:divBdr>
    </w:div>
    <w:div w:id="1525174358">
      <w:bodyDiv w:val="1"/>
      <w:marLeft w:val="0"/>
      <w:marRight w:val="0"/>
      <w:marTop w:val="0"/>
      <w:marBottom w:val="0"/>
      <w:divBdr>
        <w:top w:val="none" w:sz="0" w:space="0" w:color="auto"/>
        <w:left w:val="none" w:sz="0" w:space="0" w:color="auto"/>
        <w:bottom w:val="none" w:sz="0" w:space="0" w:color="auto"/>
        <w:right w:val="none" w:sz="0" w:space="0" w:color="auto"/>
      </w:divBdr>
    </w:div>
    <w:div w:id="1533685387">
      <w:bodyDiv w:val="1"/>
      <w:marLeft w:val="0"/>
      <w:marRight w:val="0"/>
      <w:marTop w:val="0"/>
      <w:marBottom w:val="0"/>
      <w:divBdr>
        <w:top w:val="none" w:sz="0" w:space="0" w:color="auto"/>
        <w:left w:val="none" w:sz="0" w:space="0" w:color="auto"/>
        <w:bottom w:val="none" w:sz="0" w:space="0" w:color="auto"/>
        <w:right w:val="none" w:sz="0" w:space="0" w:color="auto"/>
      </w:divBdr>
    </w:div>
    <w:div w:id="1550073281">
      <w:bodyDiv w:val="1"/>
      <w:marLeft w:val="0"/>
      <w:marRight w:val="0"/>
      <w:marTop w:val="0"/>
      <w:marBottom w:val="0"/>
      <w:divBdr>
        <w:top w:val="none" w:sz="0" w:space="0" w:color="auto"/>
        <w:left w:val="none" w:sz="0" w:space="0" w:color="auto"/>
        <w:bottom w:val="none" w:sz="0" w:space="0" w:color="auto"/>
        <w:right w:val="none" w:sz="0" w:space="0" w:color="auto"/>
      </w:divBdr>
    </w:div>
    <w:div w:id="1566523368">
      <w:bodyDiv w:val="1"/>
      <w:marLeft w:val="0"/>
      <w:marRight w:val="0"/>
      <w:marTop w:val="0"/>
      <w:marBottom w:val="0"/>
      <w:divBdr>
        <w:top w:val="none" w:sz="0" w:space="0" w:color="auto"/>
        <w:left w:val="none" w:sz="0" w:space="0" w:color="auto"/>
        <w:bottom w:val="none" w:sz="0" w:space="0" w:color="auto"/>
        <w:right w:val="none" w:sz="0" w:space="0" w:color="auto"/>
      </w:divBdr>
    </w:div>
    <w:div w:id="1572622733">
      <w:bodyDiv w:val="1"/>
      <w:marLeft w:val="0"/>
      <w:marRight w:val="0"/>
      <w:marTop w:val="0"/>
      <w:marBottom w:val="0"/>
      <w:divBdr>
        <w:top w:val="none" w:sz="0" w:space="0" w:color="auto"/>
        <w:left w:val="none" w:sz="0" w:space="0" w:color="auto"/>
        <w:bottom w:val="none" w:sz="0" w:space="0" w:color="auto"/>
        <w:right w:val="none" w:sz="0" w:space="0" w:color="auto"/>
      </w:divBdr>
    </w:div>
    <w:div w:id="1573543504">
      <w:bodyDiv w:val="1"/>
      <w:marLeft w:val="0"/>
      <w:marRight w:val="0"/>
      <w:marTop w:val="0"/>
      <w:marBottom w:val="0"/>
      <w:divBdr>
        <w:top w:val="none" w:sz="0" w:space="0" w:color="auto"/>
        <w:left w:val="none" w:sz="0" w:space="0" w:color="auto"/>
        <w:bottom w:val="none" w:sz="0" w:space="0" w:color="auto"/>
        <w:right w:val="none" w:sz="0" w:space="0" w:color="auto"/>
      </w:divBdr>
    </w:div>
    <w:div w:id="1593321225">
      <w:bodyDiv w:val="1"/>
      <w:marLeft w:val="0"/>
      <w:marRight w:val="0"/>
      <w:marTop w:val="0"/>
      <w:marBottom w:val="0"/>
      <w:divBdr>
        <w:top w:val="none" w:sz="0" w:space="0" w:color="auto"/>
        <w:left w:val="none" w:sz="0" w:space="0" w:color="auto"/>
        <w:bottom w:val="none" w:sz="0" w:space="0" w:color="auto"/>
        <w:right w:val="none" w:sz="0" w:space="0" w:color="auto"/>
      </w:divBdr>
    </w:div>
    <w:div w:id="1594431231">
      <w:bodyDiv w:val="1"/>
      <w:marLeft w:val="0"/>
      <w:marRight w:val="0"/>
      <w:marTop w:val="0"/>
      <w:marBottom w:val="0"/>
      <w:divBdr>
        <w:top w:val="none" w:sz="0" w:space="0" w:color="auto"/>
        <w:left w:val="none" w:sz="0" w:space="0" w:color="auto"/>
        <w:bottom w:val="none" w:sz="0" w:space="0" w:color="auto"/>
        <w:right w:val="none" w:sz="0" w:space="0" w:color="auto"/>
      </w:divBdr>
    </w:div>
    <w:div w:id="1596866042">
      <w:bodyDiv w:val="1"/>
      <w:marLeft w:val="0"/>
      <w:marRight w:val="0"/>
      <w:marTop w:val="0"/>
      <w:marBottom w:val="0"/>
      <w:divBdr>
        <w:top w:val="none" w:sz="0" w:space="0" w:color="auto"/>
        <w:left w:val="none" w:sz="0" w:space="0" w:color="auto"/>
        <w:bottom w:val="none" w:sz="0" w:space="0" w:color="auto"/>
        <w:right w:val="none" w:sz="0" w:space="0" w:color="auto"/>
      </w:divBdr>
    </w:div>
    <w:div w:id="1601328818">
      <w:bodyDiv w:val="1"/>
      <w:marLeft w:val="0"/>
      <w:marRight w:val="0"/>
      <w:marTop w:val="0"/>
      <w:marBottom w:val="0"/>
      <w:divBdr>
        <w:top w:val="none" w:sz="0" w:space="0" w:color="auto"/>
        <w:left w:val="none" w:sz="0" w:space="0" w:color="auto"/>
        <w:bottom w:val="none" w:sz="0" w:space="0" w:color="auto"/>
        <w:right w:val="none" w:sz="0" w:space="0" w:color="auto"/>
      </w:divBdr>
    </w:div>
    <w:div w:id="1608612877">
      <w:bodyDiv w:val="1"/>
      <w:marLeft w:val="0"/>
      <w:marRight w:val="0"/>
      <w:marTop w:val="0"/>
      <w:marBottom w:val="0"/>
      <w:divBdr>
        <w:top w:val="none" w:sz="0" w:space="0" w:color="auto"/>
        <w:left w:val="none" w:sz="0" w:space="0" w:color="auto"/>
        <w:bottom w:val="none" w:sz="0" w:space="0" w:color="auto"/>
        <w:right w:val="none" w:sz="0" w:space="0" w:color="auto"/>
      </w:divBdr>
    </w:div>
    <w:div w:id="1636565020">
      <w:bodyDiv w:val="1"/>
      <w:marLeft w:val="0"/>
      <w:marRight w:val="0"/>
      <w:marTop w:val="0"/>
      <w:marBottom w:val="0"/>
      <w:divBdr>
        <w:top w:val="none" w:sz="0" w:space="0" w:color="auto"/>
        <w:left w:val="none" w:sz="0" w:space="0" w:color="auto"/>
        <w:bottom w:val="none" w:sz="0" w:space="0" w:color="auto"/>
        <w:right w:val="none" w:sz="0" w:space="0" w:color="auto"/>
      </w:divBdr>
    </w:div>
    <w:div w:id="1640769326">
      <w:bodyDiv w:val="1"/>
      <w:marLeft w:val="0"/>
      <w:marRight w:val="0"/>
      <w:marTop w:val="0"/>
      <w:marBottom w:val="0"/>
      <w:divBdr>
        <w:top w:val="none" w:sz="0" w:space="0" w:color="auto"/>
        <w:left w:val="none" w:sz="0" w:space="0" w:color="auto"/>
        <w:bottom w:val="none" w:sz="0" w:space="0" w:color="auto"/>
        <w:right w:val="none" w:sz="0" w:space="0" w:color="auto"/>
      </w:divBdr>
    </w:div>
    <w:div w:id="1676687211">
      <w:bodyDiv w:val="1"/>
      <w:marLeft w:val="0"/>
      <w:marRight w:val="0"/>
      <w:marTop w:val="0"/>
      <w:marBottom w:val="0"/>
      <w:divBdr>
        <w:top w:val="none" w:sz="0" w:space="0" w:color="auto"/>
        <w:left w:val="none" w:sz="0" w:space="0" w:color="auto"/>
        <w:bottom w:val="none" w:sz="0" w:space="0" w:color="auto"/>
        <w:right w:val="none" w:sz="0" w:space="0" w:color="auto"/>
      </w:divBdr>
    </w:div>
    <w:div w:id="1730300978">
      <w:bodyDiv w:val="1"/>
      <w:marLeft w:val="0"/>
      <w:marRight w:val="0"/>
      <w:marTop w:val="0"/>
      <w:marBottom w:val="0"/>
      <w:divBdr>
        <w:top w:val="none" w:sz="0" w:space="0" w:color="auto"/>
        <w:left w:val="none" w:sz="0" w:space="0" w:color="auto"/>
        <w:bottom w:val="none" w:sz="0" w:space="0" w:color="auto"/>
        <w:right w:val="none" w:sz="0" w:space="0" w:color="auto"/>
      </w:divBdr>
    </w:div>
    <w:div w:id="1737706045">
      <w:bodyDiv w:val="1"/>
      <w:marLeft w:val="0"/>
      <w:marRight w:val="0"/>
      <w:marTop w:val="0"/>
      <w:marBottom w:val="0"/>
      <w:divBdr>
        <w:top w:val="none" w:sz="0" w:space="0" w:color="auto"/>
        <w:left w:val="none" w:sz="0" w:space="0" w:color="auto"/>
        <w:bottom w:val="none" w:sz="0" w:space="0" w:color="auto"/>
        <w:right w:val="none" w:sz="0" w:space="0" w:color="auto"/>
      </w:divBdr>
    </w:div>
    <w:div w:id="1752702915">
      <w:bodyDiv w:val="1"/>
      <w:marLeft w:val="0"/>
      <w:marRight w:val="0"/>
      <w:marTop w:val="0"/>
      <w:marBottom w:val="0"/>
      <w:divBdr>
        <w:top w:val="none" w:sz="0" w:space="0" w:color="auto"/>
        <w:left w:val="none" w:sz="0" w:space="0" w:color="auto"/>
        <w:bottom w:val="none" w:sz="0" w:space="0" w:color="auto"/>
        <w:right w:val="none" w:sz="0" w:space="0" w:color="auto"/>
      </w:divBdr>
    </w:div>
    <w:div w:id="1771194461">
      <w:bodyDiv w:val="1"/>
      <w:marLeft w:val="0"/>
      <w:marRight w:val="0"/>
      <w:marTop w:val="0"/>
      <w:marBottom w:val="0"/>
      <w:divBdr>
        <w:top w:val="none" w:sz="0" w:space="0" w:color="auto"/>
        <w:left w:val="none" w:sz="0" w:space="0" w:color="auto"/>
        <w:bottom w:val="none" w:sz="0" w:space="0" w:color="auto"/>
        <w:right w:val="none" w:sz="0" w:space="0" w:color="auto"/>
      </w:divBdr>
    </w:div>
    <w:div w:id="1775518302">
      <w:bodyDiv w:val="1"/>
      <w:marLeft w:val="0"/>
      <w:marRight w:val="0"/>
      <w:marTop w:val="0"/>
      <w:marBottom w:val="0"/>
      <w:divBdr>
        <w:top w:val="none" w:sz="0" w:space="0" w:color="auto"/>
        <w:left w:val="none" w:sz="0" w:space="0" w:color="auto"/>
        <w:bottom w:val="none" w:sz="0" w:space="0" w:color="auto"/>
        <w:right w:val="none" w:sz="0" w:space="0" w:color="auto"/>
      </w:divBdr>
    </w:div>
    <w:div w:id="1816683549">
      <w:bodyDiv w:val="1"/>
      <w:marLeft w:val="0"/>
      <w:marRight w:val="0"/>
      <w:marTop w:val="0"/>
      <w:marBottom w:val="0"/>
      <w:divBdr>
        <w:top w:val="none" w:sz="0" w:space="0" w:color="auto"/>
        <w:left w:val="none" w:sz="0" w:space="0" w:color="auto"/>
        <w:bottom w:val="none" w:sz="0" w:space="0" w:color="auto"/>
        <w:right w:val="none" w:sz="0" w:space="0" w:color="auto"/>
      </w:divBdr>
    </w:div>
    <w:div w:id="1843009650">
      <w:bodyDiv w:val="1"/>
      <w:marLeft w:val="0"/>
      <w:marRight w:val="0"/>
      <w:marTop w:val="0"/>
      <w:marBottom w:val="0"/>
      <w:divBdr>
        <w:top w:val="none" w:sz="0" w:space="0" w:color="auto"/>
        <w:left w:val="none" w:sz="0" w:space="0" w:color="auto"/>
        <w:bottom w:val="none" w:sz="0" w:space="0" w:color="auto"/>
        <w:right w:val="none" w:sz="0" w:space="0" w:color="auto"/>
      </w:divBdr>
    </w:div>
    <w:div w:id="1848639494">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929925268">
      <w:bodyDiv w:val="1"/>
      <w:marLeft w:val="0"/>
      <w:marRight w:val="0"/>
      <w:marTop w:val="0"/>
      <w:marBottom w:val="0"/>
      <w:divBdr>
        <w:top w:val="none" w:sz="0" w:space="0" w:color="auto"/>
        <w:left w:val="none" w:sz="0" w:space="0" w:color="auto"/>
        <w:bottom w:val="none" w:sz="0" w:space="0" w:color="auto"/>
        <w:right w:val="none" w:sz="0" w:space="0" w:color="auto"/>
      </w:divBdr>
    </w:div>
    <w:div w:id="1936786101">
      <w:bodyDiv w:val="1"/>
      <w:marLeft w:val="0"/>
      <w:marRight w:val="0"/>
      <w:marTop w:val="0"/>
      <w:marBottom w:val="0"/>
      <w:divBdr>
        <w:top w:val="none" w:sz="0" w:space="0" w:color="auto"/>
        <w:left w:val="none" w:sz="0" w:space="0" w:color="auto"/>
        <w:bottom w:val="none" w:sz="0" w:space="0" w:color="auto"/>
        <w:right w:val="none" w:sz="0" w:space="0" w:color="auto"/>
      </w:divBdr>
    </w:div>
    <w:div w:id="1973829208">
      <w:bodyDiv w:val="1"/>
      <w:marLeft w:val="0"/>
      <w:marRight w:val="0"/>
      <w:marTop w:val="0"/>
      <w:marBottom w:val="0"/>
      <w:divBdr>
        <w:top w:val="none" w:sz="0" w:space="0" w:color="auto"/>
        <w:left w:val="none" w:sz="0" w:space="0" w:color="auto"/>
        <w:bottom w:val="none" w:sz="0" w:space="0" w:color="auto"/>
        <w:right w:val="none" w:sz="0" w:space="0" w:color="auto"/>
      </w:divBdr>
    </w:div>
    <w:div w:id="2028947307">
      <w:bodyDiv w:val="1"/>
      <w:marLeft w:val="0"/>
      <w:marRight w:val="0"/>
      <w:marTop w:val="0"/>
      <w:marBottom w:val="0"/>
      <w:divBdr>
        <w:top w:val="none" w:sz="0" w:space="0" w:color="auto"/>
        <w:left w:val="none" w:sz="0" w:space="0" w:color="auto"/>
        <w:bottom w:val="none" w:sz="0" w:space="0" w:color="auto"/>
        <w:right w:val="none" w:sz="0" w:space="0" w:color="auto"/>
      </w:divBdr>
    </w:div>
    <w:div w:id="2034843464">
      <w:bodyDiv w:val="1"/>
      <w:marLeft w:val="0"/>
      <w:marRight w:val="0"/>
      <w:marTop w:val="0"/>
      <w:marBottom w:val="0"/>
      <w:divBdr>
        <w:top w:val="none" w:sz="0" w:space="0" w:color="auto"/>
        <w:left w:val="none" w:sz="0" w:space="0" w:color="auto"/>
        <w:bottom w:val="none" w:sz="0" w:space="0" w:color="auto"/>
        <w:right w:val="none" w:sz="0" w:space="0" w:color="auto"/>
      </w:divBdr>
    </w:div>
    <w:div w:id="2045908088">
      <w:bodyDiv w:val="1"/>
      <w:marLeft w:val="0"/>
      <w:marRight w:val="0"/>
      <w:marTop w:val="0"/>
      <w:marBottom w:val="0"/>
      <w:divBdr>
        <w:top w:val="none" w:sz="0" w:space="0" w:color="auto"/>
        <w:left w:val="none" w:sz="0" w:space="0" w:color="auto"/>
        <w:bottom w:val="none" w:sz="0" w:space="0" w:color="auto"/>
        <w:right w:val="none" w:sz="0" w:space="0" w:color="auto"/>
      </w:divBdr>
    </w:div>
    <w:div w:id="2058357110">
      <w:bodyDiv w:val="1"/>
      <w:marLeft w:val="0"/>
      <w:marRight w:val="0"/>
      <w:marTop w:val="0"/>
      <w:marBottom w:val="0"/>
      <w:divBdr>
        <w:top w:val="none" w:sz="0" w:space="0" w:color="auto"/>
        <w:left w:val="none" w:sz="0" w:space="0" w:color="auto"/>
        <w:bottom w:val="none" w:sz="0" w:space="0" w:color="auto"/>
        <w:right w:val="none" w:sz="0" w:space="0" w:color="auto"/>
      </w:divBdr>
    </w:div>
    <w:div w:id="2072919047">
      <w:bodyDiv w:val="1"/>
      <w:marLeft w:val="0"/>
      <w:marRight w:val="0"/>
      <w:marTop w:val="0"/>
      <w:marBottom w:val="0"/>
      <w:divBdr>
        <w:top w:val="none" w:sz="0" w:space="0" w:color="auto"/>
        <w:left w:val="none" w:sz="0" w:space="0" w:color="auto"/>
        <w:bottom w:val="none" w:sz="0" w:space="0" w:color="auto"/>
        <w:right w:val="none" w:sz="0" w:space="0" w:color="auto"/>
      </w:divBdr>
    </w:div>
    <w:div w:id="2074115157">
      <w:bodyDiv w:val="1"/>
      <w:marLeft w:val="0"/>
      <w:marRight w:val="0"/>
      <w:marTop w:val="0"/>
      <w:marBottom w:val="0"/>
      <w:divBdr>
        <w:top w:val="none" w:sz="0" w:space="0" w:color="auto"/>
        <w:left w:val="none" w:sz="0" w:space="0" w:color="auto"/>
        <w:bottom w:val="none" w:sz="0" w:space="0" w:color="auto"/>
        <w:right w:val="none" w:sz="0" w:space="0" w:color="auto"/>
      </w:divBdr>
    </w:div>
    <w:div w:id="2121610433">
      <w:bodyDiv w:val="1"/>
      <w:marLeft w:val="0"/>
      <w:marRight w:val="0"/>
      <w:marTop w:val="0"/>
      <w:marBottom w:val="0"/>
      <w:divBdr>
        <w:top w:val="none" w:sz="0" w:space="0" w:color="auto"/>
        <w:left w:val="none" w:sz="0" w:space="0" w:color="auto"/>
        <w:bottom w:val="none" w:sz="0" w:space="0" w:color="auto"/>
        <w:right w:val="none" w:sz="0" w:space="0" w:color="auto"/>
      </w:divBdr>
    </w:div>
    <w:div w:id="21249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3FAF-F44F-497C-B26E-8C9147AD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35401</Words>
  <Characters>201787</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236715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2024-10-10T07:08:00Z</cp:lastPrinted>
  <dcterms:created xsi:type="dcterms:W3CDTF">2025-02-18T06:53:00Z</dcterms:created>
  <dcterms:modified xsi:type="dcterms:W3CDTF">2025-02-18T06:53:00Z</dcterms:modified>
</cp:coreProperties>
</file>