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132369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C21" w:rsidRDefault="00AF1C21" w:rsidP="00AF1C2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1C21">
        <w:rPr>
          <w:rFonts w:ascii="Times New Roman" w:hAnsi="Times New Roman"/>
          <w:b/>
          <w:sz w:val="26"/>
          <w:szCs w:val="26"/>
        </w:rPr>
        <w:t>Об утверждении перечня недвижимого имущества, предлагаемого</w:t>
      </w:r>
    </w:p>
    <w:p w:rsidR="00AF1C21" w:rsidRPr="00AF1C21" w:rsidRDefault="00AF1C21" w:rsidP="00AF1C2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F1C21">
        <w:rPr>
          <w:rFonts w:ascii="Times New Roman" w:hAnsi="Times New Roman"/>
          <w:b/>
          <w:sz w:val="26"/>
          <w:szCs w:val="26"/>
        </w:rPr>
        <w:t>к передаче из федеральной собственности в собственность муниципального образования муниципального района «Печора»</w:t>
      </w:r>
    </w:p>
    <w:p w:rsidR="00AF1C21" w:rsidRPr="00AF1C21" w:rsidRDefault="00AF1C21" w:rsidP="00AF1C2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F1C21" w:rsidRPr="00AF1C21" w:rsidRDefault="00AF1C21" w:rsidP="00AF1C2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F1C21" w:rsidRPr="00AF1C21" w:rsidRDefault="00AF1C21" w:rsidP="00AF1C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F1C21">
        <w:rPr>
          <w:rFonts w:ascii="Times New Roman" w:hAnsi="Times New Roman"/>
          <w:sz w:val="26"/>
          <w:szCs w:val="26"/>
        </w:rPr>
        <w:t>В соответствии с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руководствуясь статьёй 26 Устава муниципального образования муниципального</w:t>
      </w:r>
      <w:proofErr w:type="gramEnd"/>
      <w:r w:rsidRPr="00AF1C21">
        <w:rPr>
          <w:rFonts w:ascii="Times New Roman" w:hAnsi="Times New Roman"/>
          <w:sz w:val="26"/>
          <w:szCs w:val="26"/>
        </w:rPr>
        <w:t xml:space="preserve"> района «Печора»,</w:t>
      </w:r>
      <w:r w:rsidRPr="00AF1C21">
        <w:rPr>
          <w:sz w:val="16"/>
          <w:szCs w:val="16"/>
        </w:rPr>
        <w:t xml:space="preserve"> </w:t>
      </w:r>
      <w:r w:rsidRPr="00AF1C21">
        <w:rPr>
          <w:rFonts w:ascii="Times New Roman" w:hAnsi="Times New Roman"/>
          <w:sz w:val="26"/>
          <w:szCs w:val="26"/>
        </w:rPr>
        <w:t xml:space="preserve">Совет муниципального района «Печора» </w:t>
      </w:r>
      <w:proofErr w:type="gramStart"/>
      <w:r w:rsidR="00132369">
        <w:rPr>
          <w:rFonts w:ascii="Times New Roman" w:hAnsi="Times New Roman"/>
          <w:b/>
          <w:sz w:val="26"/>
          <w:szCs w:val="26"/>
        </w:rPr>
        <w:t>р</w:t>
      </w:r>
      <w:proofErr w:type="gramEnd"/>
      <w:r w:rsidR="00132369">
        <w:rPr>
          <w:rFonts w:ascii="Times New Roman" w:hAnsi="Times New Roman"/>
          <w:b/>
          <w:sz w:val="26"/>
          <w:szCs w:val="26"/>
        </w:rPr>
        <w:t xml:space="preserve"> е ш и л</w:t>
      </w:r>
      <w:bookmarkStart w:id="0" w:name="_GoBack"/>
      <w:bookmarkEnd w:id="0"/>
      <w:r w:rsidRPr="00AF1C21">
        <w:rPr>
          <w:rFonts w:ascii="Times New Roman" w:hAnsi="Times New Roman"/>
          <w:b/>
          <w:sz w:val="26"/>
          <w:szCs w:val="26"/>
        </w:rPr>
        <w:t>:</w:t>
      </w:r>
    </w:p>
    <w:p w:rsidR="00AF1C21" w:rsidRPr="00AF1C21" w:rsidRDefault="00AF1C21" w:rsidP="00AF1C21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AF1C21" w:rsidRDefault="00AF1C21" w:rsidP="00AF1C2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AF1C21">
        <w:rPr>
          <w:rFonts w:ascii="Times New Roman" w:hAnsi="Times New Roman"/>
          <w:sz w:val="26"/>
          <w:szCs w:val="26"/>
        </w:rPr>
        <w:t xml:space="preserve"> Утвердить перечень недвижимого имущества, предлагаемого к передаче из федеральной собственности в собственность муниципального образования муниципального района «Печора», согласно приложению к настоящему решению.</w:t>
      </w:r>
    </w:p>
    <w:p w:rsidR="00AF1C21" w:rsidRPr="00AF1C21" w:rsidRDefault="00AF1C21" w:rsidP="00AF1C21">
      <w:pPr>
        <w:spacing w:after="0" w:line="240" w:lineRule="auto"/>
        <w:ind w:left="710"/>
        <w:jc w:val="both"/>
        <w:rPr>
          <w:rFonts w:ascii="Times New Roman" w:hAnsi="Times New Roman"/>
          <w:sz w:val="26"/>
          <w:szCs w:val="26"/>
        </w:rPr>
      </w:pPr>
    </w:p>
    <w:p w:rsidR="00AF1C21" w:rsidRPr="00AF1C21" w:rsidRDefault="00AF1C21" w:rsidP="00AF1C2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F1C21">
        <w:rPr>
          <w:rFonts w:ascii="Times New Roman" w:hAnsi="Times New Roman"/>
          <w:sz w:val="26"/>
          <w:szCs w:val="26"/>
        </w:rPr>
        <w:t>Комитету по управлению муниципальной собственностью муниципального района «Печора» (</w:t>
      </w:r>
      <w:proofErr w:type="spellStart"/>
      <w:r w:rsidRPr="00AF1C21">
        <w:rPr>
          <w:rFonts w:ascii="Times New Roman" w:hAnsi="Times New Roman"/>
          <w:sz w:val="26"/>
          <w:szCs w:val="26"/>
        </w:rPr>
        <w:t>Буралкина</w:t>
      </w:r>
      <w:proofErr w:type="spellEnd"/>
      <w:r w:rsidRPr="00AF1C21">
        <w:rPr>
          <w:rFonts w:ascii="Times New Roman" w:hAnsi="Times New Roman"/>
          <w:sz w:val="26"/>
          <w:szCs w:val="26"/>
        </w:rPr>
        <w:t xml:space="preserve"> С.И.) направить настоящее решение в Территориальное управление Федерального агентства по управлению государственным имуществом в Республике Коми.</w:t>
      </w:r>
    </w:p>
    <w:p w:rsidR="00AF1C21" w:rsidRPr="00AF1C21" w:rsidRDefault="00AF1C21" w:rsidP="00AF1C21">
      <w:pPr>
        <w:pStyle w:val="a3"/>
        <w:spacing w:after="0" w:line="240" w:lineRule="auto"/>
        <w:ind w:left="1700"/>
        <w:jc w:val="both"/>
        <w:rPr>
          <w:rFonts w:ascii="Times New Roman" w:hAnsi="Times New Roman"/>
          <w:sz w:val="26"/>
          <w:szCs w:val="26"/>
        </w:rPr>
      </w:pPr>
    </w:p>
    <w:p w:rsidR="00AF1C21" w:rsidRDefault="00AF1C21" w:rsidP="00AF1C21">
      <w:pPr>
        <w:spacing w:after="0" w:line="240" w:lineRule="auto"/>
        <w:ind w:left="2" w:firstLine="707"/>
        <w:jc w:val="both"/>
        <w:rPr>
          <w:rFonts w:ascii="Times New Roman" w:hAnsi="Times New Roman"/>
          <w:sz w:val="26"/>
          <w:szCs w:val="26"/>
        </w:rPr>
      </w:pPr>
      <w:r w:rsidRPr="00AF1C21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AF1C2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F1C21">
        <w:rPr>
          <w:rFonts w:ascii="Times New Roman" w:hAnsi="Times New Roman"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законнос</w:t>
      </w:r>
      <w:r>
        <w:rPr>
          <w:rFonts w:ascii="Times New Roman" w:hAnsi="Times New Roman"/>
          <w:sz w:val="26"/>
          <w:szCs w:val="26"/>
        </w:rPr>
        <w:t>ти и депутатской этике (Неронов</w:t>
      </w:r>
      <w:r w:rsidRPr="00AF1C21">
        <w:rPr>
          <w:rFonts w:ascii="Times New Roman" w:hAnsi="Times New Roman"/>
          <w:sz w:val="26"/>
          <w:szCs w:val="26"/>
        </w:rPr>
        <w:t xml:space="preserve"> А.Н.)</w:t>
      </w:r>
      <w:r>
        <w:rPr>
          <w:rFonts w:ascii="Times New Roman" w:hAnsi="Times New Roman"/>
          <w:sz w:val="26"/>
          <w:szCs w:val="26"/>
        </w:rPr>
        <w:t>.</w:t>
      </w:r>
    </w:p>
    <w:p w:rsidR="00AF1C21" w:rsidRPr="00AF1C21" w:rsidRDefault="00AF1C21" w:rsidP="00AF1C21">
      <w:pPr>
        <w:spacing w:after="0" w:line="240" w:lineRule="auto"/>
        <w:ind w:left="2" w:firstLine="707"/>
        <w:jc w:val="both"/>
        <w:rPr>
          <w:rFonts w:ascii="Times New Roman" w:hAnsi="Times New Roman"/>
          <w:sz w:val="26"/>
          <w:szCs w:val="26"/>
        </w:rPr>
      </w:pPr>
    </w:p>
    <w:p w:rsidR="00AF1C21" w:rsidRPr="00AF1C21" w:rsidRDefault="00AF1C21" w:rsidP="00AF1C21">
      <w:pPr>
        <w:spacing w:after="0" w:line="240" w:lineRule="auto"/>
        <w:ind w:left="2" w:firstLine="707"/>
        <w:jc w:val="both"/>
        <w:rPr>
          <w:rFonts w:ascii="Times New Roman" w:hAnsi="Times New Roman"/>
          <w:sz w:val="26"/>
          <w:szCs w:val="26"/>
        </w:rPr>
      </w:pPr>
      <w:r w:rsidRPr="00AF1C21"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C21" w:rsidRDefault="00AF1C21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C21" w:rsidRPr="009C12C4" w:rsidRDefault="00AF1C21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E47EFF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г. Печора</w:t>
      </w:r>
    </w:p>
    <w:p w:rsidR="00DD7897" w:rsidRPr="00E47EF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18 декабря</w:t>
      </w:r>
      <w:r w:rsidR="00DD7897" w:rsidRPr="00E47EF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№ 7-3</w:t>
      </w:r>
      <w:r w:rsidR="009C12C4" w:rsidRPr="00E47EFF">
        <w:rPr>
          <w:rFonts w:ascii="Times New Roman" w:hAnsi="Times New Roman"/>
          <w:sz w:val="26"/>
          <w:szCs w:val="26"/>
        </w:rPr>
        <w:t>7</w:t>
      </w:r>
      <w:r w:rsidRPr="00E47EFF">
        <w:rPr>
          <w:rFonts w:ascii="Times New Roman" w:hAnsi="Times New Roman"/>
          <w:sz w:val="26"/>
          <w:szCs w:val="26"/>
        </w:rPr>
        <w:t>/4</w:t>
      </w:r>
      <w:r w:rsidR="00AF1C21">
        <w:rPr>
          <w:rFonts w:ascii="Times New Roman" w:hAnsi="Times New Roman"/>
          <w:sz w:val="26"/>
          <w:szCs w:val="26"/>
        </w:rPr>
        <w:t>35</w:t>
      </w:r>
    </w:p>
    <w:sectPr w:rsidR="00DD7897" w:rsidRPr="00E47EFF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132369"/>
    <w:rsid w:val="00777D32"/>
    <w:rsid w:val="008A04A2"/>
    <w:rsid w:val="008F368E"/>
    <w:rsid w:val="009C12C4"/>
    <w:rsid w:val="00AB11C8"/>
    <w:rsid w:val="00AF1C21"/>
    <w:rsid w:val="00DB7730"/>
    <w:rsid w:val="00DD7897"/>
    <w:rsid w:val="00E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2024-11-14T13:03:00Z</cp:lastPrinted>
  <dcterms:created xsi:type="dcterms:W3CDTF">2024-12-18T13:42:00Z</dcterms:created>
  <dcterms:modified xsi:type="dcterms:W3CDTF">2024-12-18T13:42:00Z</dcterms:modified>
</cp:coreProperties>
</file>