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D45" w:rsidRDefault="00264D45" w:rsidP="00335D1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5389" w:rsidRPr="008B7540" w:rsidRDefault="00FD4357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>«</w:t>
      </w:r>
      <w:r w:rsidR="00E05389" w:rsidRPr="008B7540">
        <w:rPr>
          <w:rFonts w:ascii="Times New Roman" w:hAnsi="Times New Roman" w:cs="Times New Roman"/>
          <w:sz w:val="24"/>
          <w:szCs w:val="24"/>
        </w:rPr>
        <w:t>Приложение</w:t>
      </w:r>
      <w:r w:rsidRPr="008B7540">
        <w:rPr>
          <w:rFonts w:ascii="Times New Roman" w:hAnsi="Times New Roman" w:cs="Times New Roman"/>
          <w:sz w:val="24"/>
          <w:szCs w:val="24"/>
        </w:rPr>
        <w:t>»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389" w:rsidRPr="008B7540" w:rsidRDefault="00E05389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МР </w:t>
      </w:r>
      <w:r w:rsidR="00FD4357" w:rsidRPr="008B7540">
        <w:rPr>
          <w:rFonts w:ascii="Times New Roman" w:hAnsi="Times New Roman" w:cs="Times New Roman"/>
          <w:sz w:val="24"/>
          <w:szCs w:val="24"/>
        </w:rPr>
        <w:t>«</w:t>
      </w:r>
      <w:r w:rsidRPr="008B7540">
        <w:rPr>
          <w:rFonts w:ascii="Times New Roman" w:hAnsi="Times New Roman" w:cs="Times New Roman"/>
          <w:sz w:val="24"/>
          <w:szCs w:val="24"/>
        </w:rPr>
        <w:t>Печора</w:t>
      </w:r>
      <w:r w:rsidR="00FD4357" w:rsidRPr="008B7540">
        <w:rPr>
          <w:rFonts w:ascii="Times New Roman" w:hAnsi="Times New Roman" w:cs="Times New Roman"/>
          <w:sz w:val="24"/>
          <w:szCs w:val="24"/>
        </w:rPr>
        <w:t>»</w:t>
      </w:r>
    </w:p>
    <w:p w:rsidR="00E05389" w:rsidRDefault="009120B0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8B754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B7540">
        <w:rPr>
          <w:rFonts w:ascii="Times New Roman" w:hAnsi="Times New Roman" w:cs="Times New Roman"/>
          <w:sz w:val="24"/>
          <w:szCs w:val="24"/>
        </w:rPr>
        <w:t xml:space="preserve">   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от </w:t>
      </w:r>
      <w:r w:rsidR="00DD5408">
        <w:rPr>
          <w:rFonts w:ascii="Times New Roman" w:hAnsi="Times New Roman" w:cs="Times New Roman"/>
          <w:sz w:val="24"/>
          <w:szCs w:val="24"/>
        </w:rPr>
        <w:t xml:space="preserve">   </w:t>
      </w:r>
      <w:r w:rsidR="00406D73">
        <w:rPr>
          <w:rFonts w:ascii="Times New Roman" w:hAnsi="Times New Roman" w:cs="Times New Roman"/>
          <w:sz w:val="24"/>
          <w:szCs w:val="24"/>
        </w:rPr>
        <w:t>16.12.</w:t>
      </w:r>
      <w:bookmarkStart w:id="0" w:name="_GoBack"/>
      <w:bookmarkEnd w:id="0"/>
      <w:r w:rsidR="00DD5408">
        <w:rPr>
          <w:rFonts w:ascii="Times New Roman" w:hAnsi="Times New Roman" w:cs="Times New Roman"/>
          <w:sz w:val="24"/>
          <w:szCs w:val="24"/>
        </w:rPr>
        <w:t xml:space="preserve"> </w:t>
      </w:r>
      <w:r w:rsidR="00E05389" w:rsidRPr="008B7540">
        <w:rPr>
          <w:rFonts w:ascii="Times New Roman" w:hAnsi="Times New Roman" w:cs="Times New Roman"/>
          <w:sz w:val="24"/>
          <w:szCs w:val="24"/>
        </w:rPr>
        <w:t>202</w:t>
      </w:r>
      <w:r w:rsidR="00DD5408">
        <w:rPr>
          <w:rFonts w:ascii="Times New Roman" w:hAnsi="Times New Roman" w:cs="Times New Roman"/>
          <w:sz w:val="24"/>
          <w:szCs w:val="24"/>
        </w:rPr>
        <w:t>4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 г</w:t>
      </w:r>
      <w:r w:rsidR="00DD5408">
        <w:rPr>
          <w:rFonts w:ascii="Times New Roman" w:hAnsi="Times New Roman" w:cs="Times New Roman"/>
          <w:sz w:val="24"/>
          <w:szCs w:val="24"/>
        </w:rPr>
        <w:t>.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 №  </w:t>
      </w:r>
      <w:r w:rsidR="00DD5408">
        <w:rPr>
          <w:rFonts w:ascii="Times New Roman" w:hAnsi="Times New Roman" w:cs="Times New Roman"/>
          <w:sz w:val="24"/>
          <w:szCs w:val="24"/>
        </w:rPr>
        <w:t xml:space="preserve"> </w:t>
      </w:r>
      <w:r w:rsidR="00406D73">
        <w:rPr>
          <w:rFonts w:ascii="Times New Roman" w:hAnsi="Times New Roman" w:cs="Times New Roman"/>
          <w:sz w:val="24"/>
          <w:szCs w:val="24"/>
        </w:rPr>
        <w:t>1920</w:t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</w:p>
    <w:p w:rsidR="0061164C" w:rsidRPr="008B7540" w:rsidRDefault="0061164C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40"/>
        <w:tblW w:w="14567" w:type="dxa"/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2977"/>
        <w:gridCol w:w="392"/>
        <w:gridCol w:w="2301"/>
        <w:gridCol w:w="1701"/>
        <w:gridCol w:w="1418"/>
      </w:tblGrid>
      <w:tr w:rsidR="009120B0" w:rsidRPr="008B7540" w:rsidTr="00335D17">
        <w:trPr>
          <w:trHeight w:val="276"/>
        </w:trPr>
        <w:tc>
          <w:tcPr>
            <w:tcW w:w="14567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9120B0" w:rsidRPr="008B7540" w:rsidRDefault="009120B0" w:rsidP="0040495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8B7540" w:rsidRDefault="009120B0" w:rsidP="0040495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мероприятий по противодействию коррупции на территории муниципального образования муниципального района </w:t>
            </w:r>
            <w:r w:rsidR="00FD4357"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 w:rsidR="00FD4357"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20B0" w:rsidRPr="008B7540" w:rsidRDefault="009120B0" w:rsidP="00404953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DD5408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0B0" w:rsidRPr="008B7540" w:rsidTr="00335D17">
        <w:trPr>
          <w:trHeight w:val="27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61164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20B0" w:rsidRPr="008B7540" w:rsidRDefault="009120B0" w:rsidP="0061164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20B0" w:rsidRPr="008B7540" w:rsidRDefault="009120B0" w:rsidP="0061164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мероприятия, контрольного события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61164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руководитель заместитель руководителя ОМСУ (Ф.И.О.,   должность)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13002D" w:rsidP="0061164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61164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начала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61164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окончания реализации</w:t>
            </w:r>
          </w:p>
        </w:tc>
      </w:tr>
      <w:tr w:rsidR="009120B0" w:rsidRPr="008B7540" w:rsidTr="00335D17">
        <w:trPr>
          <w:trHeight w:val="175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0B0" w:rsidRPr="008B7540" w:rsidTr="00335D1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D540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0B0" w:rsidRPr="008B7540" w:rsidRDefault="009120B0" w:rsidP="00DD540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B0" w:rsidRPr="008B7540" w:rsidRDefault="009120B0" w:rsidP="00DD540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0B0" w:rsidRPr="008B7540" w:rsidRDefault="009120B0" w:rsidP="00DD540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D540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D540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4CBF" w:rsidRPr="008B7540" w:rsidTr="00335D17">
        <w:trPr>
          <w:trHeight w:val="288"/>
        </w:trPr>
        <w:tc>
          <w:tcPr>
            <w:tcW w:w="14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CBF" w:rsidRPr="008B7540" w:rsidRDefault="00DD5408" w:rsidP="00BC2CBD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правовых и организационных основ, в том числе касающихся системы запретов, ограничений и обязанностей, установленных в целях противодействия коррупции, и организационных мер, направленных на противодействие коррупции в Республике Коми, выявление и устранение коррупционных рисков</w:t>
            </w:r>
          </w:p>
        </w:tc>
      </w:tr>
      <w:tr w:rsidR="0061164C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4C" w:rsidRDefault="0061164C" w:rsidP="0061164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164C" w:rsidRPr="008B7540" w:rsidRDefault="0061164C" w:rsidP="001932A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разработка и актуализация муниципальных норма</w:t>
            </w:r>
            <w:r w:rsidR="0095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тивных правовых актов </w:t>
            </w:r>
            <w:r w:rsidR="0019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принятии  или изменении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и республиканского законодательс</w:t>
            </w:r>
            <w:r w:rsidR="0019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 о противодействии коррупции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4C" w:rsidRPr="008B7540" w:rsidRDefault="00951DE8" w:rsidP="0061164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1164C"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 w:rsidR="00611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</w:t>
            </w:r>
            <w:r w:rsidR="0074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4C" w:rsidRPr="00042B3A" w:rsidRDefault="0061164C" w:rsidP="0061164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«Печора»</w:t>
            </w:r>
            <w:r w:rsidR="0074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4C" w:rsidRPr="008B7540" w:rsidRDefault="0061164C" w:rsidP="0061164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61164C" w:rsidRPr="008B7540" w:rsidRDefault="0061164C" w:rsidP="0061164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4C" w:rsidRPr="008B7540" w:rsidRDefault="0061164C" w:rsidP="0061164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684C35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C35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антикоррупционной  экспертизы муниципальных правовых актов и проектов муниципальных правовых актов МО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042B3A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лица,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684C35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C35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1.3.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C35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принятых муниципальных нормативных правовых актов МО МР «Печора» по вопросам противодействия коррупции в целях установления их соответствия законодательству </w:t>
            </w:r>
          </w:p>
          <w:p w:rsidR="00684C35" w:rsidRPr="00291395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042B3A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684C35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C35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утверждение и реализация антикоррупционных программ (планов противодействия коррупции), своевременная их корректировка с учетом возможных изменений в законодательстве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042B3A" w:rsidRDefault="00684C35" w:rsidP="00684C3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35" w:rsidRPr="008B7540" w:rsidRDefault="00684C35" w:rsidP="00684C35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5E6ABE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BE" w:rsidRDefault="005E6ABE" w:rsidP="005E6A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общественных обсуждений проектов антикоррупционных программ (планов противодействия коррупции)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042B3A" w:rsidRDefault="005E6ABE" w:rsidP="005E6A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лица, ответственные за работу по профилактике  коррупционных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5E6ABE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BE" w:rsidRDefault="005E6ABE" w:rsidP="005E6A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6ABE" w:rsidRDefault="005E6ABE" w:rsidP="005E6A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практики взаимодействия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самоуправления МО МР «Печора» </w:t>
            </w:r>
            <w:r w:rsidRPr="002C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федеральными органами государственной власти и иными государственными органами в сфере противодействия коррупции</w:t>
            </w:r>
          </w:p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042B3A" w:rsidRDefault="005E6ABE" w:rsidP="005E6A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8B7540" w:rsidRDefault="005E6ABE" w:rsidP="005E6A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2C3B60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60" w:rsidRDefault="002C3B60" w:rsidP="002C3B6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3B60" w:rsidRPr="008B7540" w:rsidRDefault="002C3B60" w:rsidP="002C3B6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действенного функционирования комиссий по противодействию коррупции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муниципальных учреждениях</w:t>
            </w:r>
            <w:r w:rsidRPr="002C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предприятиях</w:t>
            </w:r>
            <w:r w:rsidR="004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МО МР «Печора»</w:t>
            </w:r>
            <w:r w:rsidRPr="002C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рассмотрение на заседаниях данных комиссий вопросов о состоянии работы по противодействию коррупции в соответствующих учреждениях, предприятиях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60" w:rsidRPr="008B7540" w:rsidRDefault="002C3B60" w:rsidP="002C3B6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60" w:rsidRPr="00042B3A" w:rsidRDefault="002C3B60" w:rsidP="002C3B6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«Печора»</w:t>
            </w:r>
            <w:r w:rsidR="005E6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Управление образования МР «Печора», Управление культуры и туризма МО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60" w:rsidRPr="008B7540" w:rsidRDefault="002C3B60" w:rsidP="002C3B60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2C3B60" w:rsidRPr="008B7540" w:rsidRDefault="002C3B60" w:rsidP="002C3B60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60" w:rsidRPr="008B7540" w:rsidRDefault="002C3B60" w:rsidP="002C3B60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4309A3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A3" w:rsidRDefault="004309A3" w:rsidP="004309A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9A3" w:rsidRPr="008B7540" w:rsidRDefault="004309A3" w:rsidP="004309A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разработки и реализации мер по предупреждению коррупции в</w:t>
            </w:r>
            <w:r>
              <w:t xml:space="preserve"> </w:t>
            </w:r>
            <w:r w:rsidRPr="004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муниципальных учреждениях, муниципальных предприятиях в МО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A3" w:rsidRPr="008B7540" w:rsidRDefault="004309A3" w:rsidP="004309A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A3" w:rsidRPr="00042B3A" w:rsidRDefault="00F644EC" w:rsidP="004309A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Управление образования МР «Печора», Управление культуры и туризма МО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A3" w:rsidRPr="008B7540" w:rsidRDefault="004309A3" w:rsidP="004309A3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4309A3" w:rsidRPr="008B7540" w:rsidRDefault="004309A3" w:rsidP="004309A3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A3" w:rsidRPr="008B7540" w:rsidRDefault="004309A3" w:rsidP="004309A3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B13519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519" w:rsidRDefault="00B13519" w:rsidP="00B1351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3519" w:rsidRPr="008B7540" w:rsidRDefault="00B13519" w:rsidP="00B1351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методических рекомендаций, информационно-разъяснительных материалов, модельных нормативных правовых актов по вопросам </w:t>
            </w:r>
            <w:r w:rsidRPr="005A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противодействия коррупции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19" w:rsidRPr="008B7540" w:rsidRDefault="00B13519" w:rsidP="00B1351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  администрации МР «Печора», главы сельских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19" w:rsidRPr="00042B3A" w:rsidRDefault="00B13519" w:rsidP="00B1351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19" w:rsidRPr="008B7540" w:rsidRDefault="00B13519" w:rsidP="00B1351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B13519" w:rsidRPr="008B7540" w:rsidRDefault="00B13519" w:rsidP="00B1351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19" w:rsidRPr="008B7540" w:rsidRDefault="00B13519" w:rsidP="00B1351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61164C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64C" w:rsidRDefault="002F0D27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164C" w:rsidRPr="008B7540" w:rsidRDefault="002F0D27" w:rsidP="002F0D27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коррупционных рисков, возникающих при реализации возложенных полномочий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4C" w:rsidRPr="008B7540" w:rsidRDefault="00B13519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4C" w:rsidRPr="008B7540" w:rsidRDefault="00B13519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отраслевых органах администрации МР «Печора», муниципальных учреждениях, муниципальных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4C" w:rsidRPr="008B7540" w:rsidRDefault="002F0D27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ежегодно до 1 марта, следующего за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4C" w:rsidRPr="008B7540" w:rsidRDefault="00CC1004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31.12.2025</w:t>
            </w:r>
          </w:p>
        </w:tc>
      </w:tr>
      <w:tr w:rsidR="00CC1004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04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жалоб и обращений граждан о фактах коррупции в органах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  МО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042B3A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CC1004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04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1.12.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правоприменительной </w:t>
            </w:r>
            <w:r w:rsidRPr="002F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практики по результатам вступивших в законную силу решений судов, арбитражных судов о признании </w:t>
            </w:r>
            <w:proofErr w:type="gramStart"/>
            <w:r w:rsidRPr="002F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недействительными</w:t>
            </w:r>
            <w:proofErr w:type="gramEnd"/>
            <w:r w:rsidRPr="002F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ненормативных правовых актов, незаконными решений и действий (бездействия) органов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лава муниципального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042B3A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службе администрации 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CA7D8E" w:rsidRPr="008B7540" w:rsidTr="00335D17">
        <w:trPr>
          <w:trHeight w:val="298"/>
        </w:trPr>
        <w:tc>
          <w:tcPr>
            <w:tcW w:w="14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8E" w:rsidRPr="008B7540" w:rsidRDefault="00CE7FA4" w:rsidP="00CE7FA4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2. </w:t>
            </w:r>
            <w:r w:rsidRPr="00CE7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Повышение эффективности мер по противодействию коррупции и совершенствование антикоррупционных механизмов в реализации кадровой политики органов местного самоуправления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 МР «Печора»</w:t>
            </w:r>
          </w:p>
        </w:tc>
      </w:tr>
      <w:tr w:rsidR="00CC1004" w:rsidRPr="008B7540" w:rsidTr="000700B3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04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действенного функционирования комиссий по соблюдению требований к служебному поведению муниципальных служащих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органах местного самоуправления МО МР «Печора»</w:t>
            </w:r>
            <w:r w:rsidRPr="00CE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урегулированию конфликта интересов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042B3A" w:rsidRDefault="00CC1004" w:rsidP="00CC100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04" w:rsidRPr="008B7540" w:rsidRDefault="00CC1004" w:rsidP="00CC100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4309A3" w:rsidRPr="008B7540" w:rsidTr="000700B3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A3" w:rsidRDefault="003F48F2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09A3" w:rsidRDefault="003F48F2" w:rsidP="003F48F2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внутреннего мониторинга достоверности и полноты сведений о доходах, расходах, об имуществе и обязательствах имущественного характера, представленных лицами, замещающими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должности </w:t>
            </w: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службы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МР «Печора»</w:t>
            </w: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 членами их семей, сведений о доходах, об имуществе и обязательствах имущественного характера, представленных руководителями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учреждений </w:t>
            </w: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членами их семей</w:t>
            </w:r>
          </w:p>
          <w:p w:rsidR="001F50F6" w:rsidRPr="008B7540" w:rsidRDefault="001F50F6" w:rsidP="003F48F2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A3" w:rsidRPr="008B7540" w:rsidRDefault="00CC1004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A3" w:rsidRPr="008B7540" w:rsidRDefault="00CC1004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поселениях, отраслевых органах 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A3" w:rsidRPr="008B7540" w:rsidRDefault="003F48F2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ежегодно до 1 июня года, следующего за </w:t>
            </w:r>
            <w:proofErr w:type="gramStart"/>
            <w:r w:rsidRPr="003F48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A3" w:rsidRPr="008B7540" w:rsidRDefault="00CC1004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31.12.2025</w:t>
            </w:r>
          </w:p>
        </w:tc>
      </w:tr>
      <w:tr w:rsidR="00C96AF0" w:rsidRPr="008B7540" w:rsidTr="000700B3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F0" w:rsidRDefault="00C96AF0" w:rsidP="00C96AF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6AF0" w:rsidRPr="008B7540" w:rsidRDefault="00C96AF0" w:rsidP="00C96AF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проверок достоверности и полноты сведений, представляемых гражданами, претендующими на замещение должностей муниципальной службы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МР «Печора»</w:t>
            </w: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должностей руководителей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</w:t>
            </w: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лицами, замещающими указанные должности, а также соблюдения данными лицами запретов, ограничений и требований, установленных в целях противодействия коррупции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F0" w:rsidRPr="008B7540" w:rsidRDefault="00C96AF0" w:rsidP="00C96AF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F0" w:rsidRPr="008B7540" w:rsidRDefault="00C96AF0" w:rsidP="00C96AF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поселениях, отраслевых органах 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F0" w:rsidRPr="008B7540" w:rsidRDefault="00C96AF0" w:rsidP="00C96AF0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C96AF0" w:rsidRPr="008B7540" w:rsidRDefault="00C96AF0" w:rsidP="00C96AF0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F0" w:rsidRPr="008B7540" w:rsidRDefault="00C96AF0" w:rsidP="00C96AF0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1F50F6" w:rsidRPr="008B7540" w:rsidTr="000700B3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F6" w:rsidRDefault="001F50F6" w:rsidP="001F50F6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50F6" w:rsidRPr="008B7540" w:rsidRDefault="001F50F6" w:rsidP="001F50F6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контроля за соблюдением лицами, замещающими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должности, </w:t>
            </w: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должности муниципальной службы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МР «Печора»</w:t>
            </w:r>
            <w:r w:rsidRPr="003F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 и анализ осуществления контрольных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F6" w:rsidRPr="008B7540" w:rsidRDefault="001F50F6" w:rsidP="001F50F6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F6" w:rsidRPr="008B7540" w:rsidRDefault="001F50F6" w:rsidP="001F50F6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поселениях, отраслевых органах 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F6" w:rsidRPr="008B7540" w:rsidRDefault="001F50F6" w:rsidP="001F50F6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1F50F6" w:rsidRPr="008B7540" w:rsidRDefault="001F50F6" w:rsidP="001F50F6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F6" w:rsidRPr="008B7540" w:rsidRDefault="001F50F6" w:rsidP="001F50F6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CF07A8" w:rsidRPr="008B7540" w:rsidTr="000700B3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A8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должностными лицами, ответственными за работу по профилактике коррупционных и иных правонарушений в органах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 в МО МР «Печора»</w:t>
            </w:r>
            <w:r w:rsidRPr="00F70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мероприятий, направленных на выявление личной заинтересованности (в том числе скрытой </w:t>
            </w:r>
            <w:proofErr w:type="spellStart"/>
            <w:r w:rsidRPr="00F70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аффилированности</w:t>
            </w:r>
            <w:proofErr w:type="spellEnd"/>
            <w:r w:rsidRPr="00F70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которая может привести к конфликту интересов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 кадрам и муниципальной службе администрации муниципального района «Печора», лица, ответственные за работу по профилактике  коррупционных </w:t>
            </w:r>
            <w:r w:rsidRPr="00C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 в сельских поселениях, отраслевых органах 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 раз в полугодие (до 20 января, до 20 июля)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31.12.2025</w:t>
            </w:r>
          </w:p>
        </w:tc>
      </w:tr>
      <w:tr w:rsidR="00CF07A8" w:rsidRPr="008B7540" w:rsidTr="000700B3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A8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принятия мер по повышению эффективности кадровой работы в части, касающейся ведения личных дел лиц, замещающих  муниципальные должности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0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должности муниципальной службы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органах местного самоуправления  МО МР «Печора»</w:t>
            </w:r>
            <w:r w:rsidRPr="0060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поселениях, отраслевых органах 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CF07A8" w:rsidRPr="008B7540" w:rsidTr="000700B3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A8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07A8" w:rsidRPr="00263005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эффективности деятельности ответственных должностных лиц органов МСУ за профилактику коррупционных и иных правонарушений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684099" w:rsidRDefault="00CF07A8" w:rsidP="00CF07A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30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 1 марта года, следующего за </w:t>
            </w:r>
            <w:proofErr w:type="gramStart"/>
            <w:r w:rsidRPr="002630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7A8" w:rsidRPr="008B7540" w:rsidRDefault="00CF07A8" w:rsidP="00CF07A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0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31.12.2025</w:t>
            </w:r>
          </w:p>
        </w:tc>
      </w:tr>
      <w:tr w:rsidR="003C0BCA" w:rsidRPr="008B7540" w:rsidTr="00335D17">
        <w:trPr>
          <w:trHeight w:val="298"/>
        </w:trPr>
        <w:tc>
          <w:tcPr>
            <w:tcW w:w="14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FD8" w:rsidRDefault="003C0BCA" w:rsidP="003C0BCA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 w:rsidRPr="003C0B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Совершенствование мер по противодействию коррупции в сферах закупок товаров, работ, услуг для обеспечения государственных и </w:t>
            </w:r>
          </w:p>
          <w:p w:rsidR="003C0BCA" w:rsidRPr="008B7540" w:rsidRDefault="003C0BCA" w:rsidP="003C0BCA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0B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муниципальных нужд, закупок отдельными видами юридических лиц, в том числе при распоряжении государственным и муниципальным имуществом, а также применение мер ответственности за нецелевое расходование бюджетных средств</w:t>
            </w:r>
          </w:p>
        </w:tc>
      </w:tr>
      <w:tr w:rsidR="000E6E1C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1C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контроля за соблюдением требований Федерального закона от 5 апреля 2013 г. N 44-ФЗ "О контрактной системе в сфере закупок товаров, работ, услуг для </w:t>
            </w:r>
            <w:r w:rsidRPr="00FE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и муниципальных нужд", Федерального закона от 18 июля 2011 г. N 223-ФЗ "О закупках товаров, работ, услуг отдельными видами юридических лиц", в том числе касающихся недопущения возникновения конфликта интересов между участником закупки и заказчиком при осуществлении закупок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муниципального района - руководитель  администрации МР «Печора»</w:t>
            </w:r>
          </w:p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272493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МР «Печора»</w:t>
            </w:r>
            <w:r w:rsidR="000E6E1C" w:rsidRPr="006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     </w:t>
            </w:r>
            <w:r w:rsidR="000E6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  <w:r w:rsidR="000E6E1C" w:rsidRPr="006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6E1C" w:rsidRPr="006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 МР «Печора»</w:t>
            </w:r>
            <w:r w:rsidR="000E6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E6E1C">
              <w:t xml:space="preserve"> </w:t>
            </w:r>
            <w:r w:rsidR="000E6E1C" w:rsidRPr="000E6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</w:t>
            </w:r>
            <w:r w:rsidR="000E6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0E6E1C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1C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6E1C" w:rsidRPr="008B7540" w:rsidRDefault="000E6E1C" w:rsidP="00BC2CB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эффективности бюджетных расходов в сфере закупок товаров, работ, услуг для обеспечения муниципальных нужд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финансов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335D17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17" w:rsidRDefault="00335D17" w:rsidP="00335D17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5D17" w:rsidRPr="009C2C2A" w:rsidRDefault="00335D17" w:rsidP="00335D17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ежеквартального мониторинга и аудита в сфере закупок для муниципальных нужд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17" w:rsidRPr="000E6E1C" w:rsidRDefault="00335D17" w:rsidP="00335D17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17" w:rsidRPr="00272493" w:rsidRDefault="00335D17" w:rsidP="00335D17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МР «Печора»</w:t>
            </w:r>
            <w:r w:rsidRPr="000E6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17" w:rsidRPr="008B7540" w:rsidRDefault="00335D17" w:rsidP="00335D17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335D17" w:rsidRPr="008B7540" w:rsidRDefault="00335D17" w:rsidP="00335D17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17" w:rsidRPr="008B7540" w:rsidRDefault="00335D17" w:rsidP="00335D17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0E6E1C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1C" w:rsidRDefault="000B7B3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2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органах местного самоуправления МО МР «Печора», </w:t>
            </w:r>
            <w:r w:rsidRPr="009C2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иных организациях, осуществляющих закупки в соответствии с Федеральными законами от 5 апреля 2013 г. N 44-ФЗ "О контрактной системе в сфере закупок товаров, работ, услуг для обеспечения государственных и муниципальных нужд", от 18 июля 2011 г. N 223-ФЗ "О закупках товаров, работ, услуг отдельными видами юридических лиц", работы, направленной на выявление личной</w:t>
            </w:r>
            <w:proofErr w:type="gramEnd"/>
            <w:r w:rsidRPr="009C2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заинтересованности лиц, замещающих муниципальные должности и муниципальных служащих, работников при осуществлении таких закупок, </w:t>
            </w:r>
            <w:proofErr w:type="gramStart"/>
            <w:r w:rsidRPr="009C2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которая</w:t>
            </w:r>
            <w:proofErr w:type="gramEnd"/>
            <w:r w:rsidRPr="009C2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приводит или может привести к конфликту интересов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1C" w:rsidRPr="008B7540" w:rsidRDefault="000E6E1C" w:rsidP="000E6E1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CE7FA4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A4" w:rsidRDefault="000B7B3C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  <w:r w:rsidR="005A6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7FA4" w:rsidRPr="008B7540" w:rsidRDefault="005A6F1F" w:rsidP="000B7B3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недопущению нецелевого использования бюджетных ассигнований бюджета, выделяемых на реализацию национальных проектов, предусмотренных Указом Президента Российской Федерации от 7 мая 2018 г. N 204 </w:t>
            </w:r>
            <w:r w:rsidRPr="005A6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"О национальных целях и стратегических задачах развития Российской Федерации на период до 2024 года"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A4" w:rsidRPr="008B7540" w:rsidRDefault="00272493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муниципального района - руководитель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A4" w:rsidRPr="008B7540" w:rsidRDefault="00272493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A4" w:rsidRPr="008B7540" w:rsidRDefault="005A6F1F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ежегодно до 15 января года, следующего за </w:t>
            </w:r>
            <w:proofErr w:type="gramStart"/>
            <w:r w:rsidRPr="005A6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отчетным</w:t>
            </w:r>
            <w:proofErr w:type="gramEnd"/>
            <w:r w:rsidRPr="005A6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(в рамках </w:t>
            </w:r>
            <w:r w:rsidRPr="005A6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запланированных контрольных и экспертно-аналитических мероприятий на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A4" w:rsidRPr="008B7540" w:rsidRDefault="00272493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2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31.12.2025</w:t>
            </w:r>
          </w:p>
        </w:tc>
      </w:tr>
      <w:tr w:rsidR="005A6F1F" w:rsidRPr="008B7540" w:rsidTr="00335D17">
        <w:trPr>
          <w:trHeight w:val="298"/>
        </w:trPr>
        <w:tc>
          <w:tcPr>
            <w:tcW w:w="14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F1F" w:rsidRPr="008B7540" w:rsidRDefault="005A6F1F" w:rsidP="005A6F1F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4.</w:t>
            </w:r>
            <w:r>
              <w:t xml:space="preserve"> </w:t>
            </w:r>
            <w:r w:rsidRPr="005A6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эффективности образовательных и иных мероприятий, направленных на антикоррупционное просвещение и популяризацию в обществе антикоррупционных стандартов</w:t>
            </w:r>
          </w:p>
        </w:tc>
      </w:tr>
      <w:tr w:rsidR="00B77C52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C52" w:rsidRDefault="00B77C52" w:rsidP="00B77C52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7C52" w:rsidRPr="008B7540" w:rsidRDefault="00B77C52" w:rsidP="00B77C52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комплекса организационных, разъяснительных и иных мер по соблюдению лицами, замещающими муниципальные должности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A6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должности муниципальной службы </w:t>
            </w:r>
            <w:r w:rsidRPr="00B7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органах местного самоуправления МО МР «Печора»</w:t>
            </w:r>
            <w:r w:rsidRPr="005A6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ограничений, запретов, исполнению обязанностей, установленных в целях противодействия коррупции, недопущению 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взятки, формированию у них негативного отношения к дарению подарков в связи с их должностным положением или в связи с исполнением ими служебных обязанностей, отрицательного отношения к коррупции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52" w:rsidRPr="008B7540" w:rsidRDefault="00B77C52" w:rsidP="00B77C52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52" w:rsidRPr="008B7540" w:rsidRDefault="00B77C52" w:rsidP="00B77C52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поселениях, отраслевых органах 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52" w:rsidRPr="008B7540" w:rsidRDefault="00B77C52" w:rsidP="00B77C52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B77C52" w:rsidRPr="008B7540" w:rsidRDefault="00B77C52" w:rsidP="00B77C52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52" w:rsidRPr="008B7540" w:rsidRDefault="00B77C52" w:rsidP="00B77C52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3865FB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5FB" w:rsidRDefault="003865FB" w:rsidP="003865F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 руководителями и работниками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учреждений </w:t>
            </w:r>
            <w:r w:rsidRPr="0052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(семинаров-практикумов) на тему "Меры дисциплинарной ответственности за невыполнение требований законодательства о противодействии коррупции. Персональная ответственность за несоблюдение обязательных требований, ограничений и запретов"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 кадрам и муниципальной службе администрации муниципального района «Печора», Управление образования МР «Печора», </w:t>
            </w:r>
            <w:r w:rsidRPr="0038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 и туризма МО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3865FB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5FB" w:rsidRDefault="003865FB" w:rsidP="003865F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гражданам в установленном порядке бесплатной юридической помощи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FB" w:rsidRDefault="00933EC0" w:rsidP="003865F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правовой работы </w:t>
            </w:r>
            <w:r>
              <w:t xml:space="preserve"> </w:t>
            </w:r>
            <w:r w:rsidRPr="0093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района «Печора»</w:t>
            </w:r>
          </w:p>
          <w:p w:rsidR="00BD716B" w:rsidRPr="008B7540" w:rsidRDefault="00BD716B" w:rsidP="003865F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FB" w:rsidRPr="008B7540" w:rsidRDefault="003865FB" w:rsidP="003865FB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7E346C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6C" w:rsidRDefault="007E346C" w:rsidP="007E346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346C" w:rsidRPr="008B7540" w:rsidRDefault="007E346C" w:rsidP="007E346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мероприятий, приуроченных к Международному дню борьбы с коррупцией 9 декабря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C" w:rsidRPr="008B7540" w:rsidRDefault="007E346C" w:rsidP="007E346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C" w:rsidRPr="008B7540" w:rsidRDefault="007E346C" w:rsidP="0082328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поселениях, </w:t>
            </w:r>
            <w:r w:rsidR="00DF6E7C">
              <w:t xml:space="preserve"> </w:t>
            </w:r>
            <w:r w:rsidR="00DF6E7C" w:rsidRPr="00DF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МР «Печора», Управление культуры и туризма МО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C" w:rsidRPr="008B7540" w:rsidRDefault="007E346C" w:rsidP="007E346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7E346C" w:rsidRPr="008B7540" w:rsidRDefault="007E346C" w:rsidP="007E346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C" w:rsidRPr="008B7540" w:rsidRDefault="007E346C" w:rsidP="007E346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D0351D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1D" w:rsidRDefault="00D0351D" w:rsidP="00D0351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Печорская межрайонная </w:t>
            </w: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 кадрам и муниципальной службе администрации муниципального </w:t>
            </w:r>
            <w:r w:rsidRPr="0076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района «Печора», лица, ответственные за работу по профилактике  коррупционных правонарушений в сельских поселениях, </w:t>
            </w:r>
            <w:r w:rsidR="00DF6E7C">
              <w:t xml:space="preserve"> </w:t>
            </w:r>
            <w:r w:rsidR="00DF6E7C" w:rsidRPr="00DF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МР «Печора», Управление культуры и туризма МО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D0351D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1D" w:rsidRDefault="00D0351D" w:rsidP="00D0351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"прямых линий" с гражданами по вопросам антикоррупционного просвещения, отнесенным к сфере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госорганов,</w:t>
            </w:r>
            <w:r w:rsidRPr="00B06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 в МО</w:t>
            </w:r>
            <w:r w:rsid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«Печора»</w:t>
            </w:r>
            <w:r w:rsidRPr="00B06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1D" w:rsidRPr="008B7540" w:rsidRDefault="00EB14D2" w:rsidP="00D0351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1D" w:rsidRPr="008B7540" w:rsidRDefault="00A20F3E" w:rsidP="00D0351D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1D" w:rsidRPr="008B7540" w:rsidRDefault="00D0351D" w:rsidP="00D0351D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716BE8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BE8" w:rsidRDefault="00716BE8" w:rsidP="00716BE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молодежных социальных акций, направленных на развитие антикоррупционного мировоззрения, организация и проведение культурно-просветительских мероприятий антикоррупционной направленности (выставки, диспуты, тематические семинары)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 кадрам и муниципальной службе администрации муниципального района «Печора»,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молодежной политики администрации МР «Печора», Управление образования МР «Печора», Управление культуры и туризма МР «Печора», </w:t>
            </w: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</w:t>
            </w: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716BE8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BE8" w:rsidRDefault="00716BE8" w:rsidP="00716BE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Опубликование на официальных сайтах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самоуправления в МО МР «Печора» </w:t>
            </w:r>
            <w:r w:rsidRPr="00EF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общественных организаций в информационно-телекоммуникационной сети "Интернет" просветительских материалов, направленных на борьбу с проявлениями коррупции, а также популяризация соответствующих разделов указанных сайтов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поселениях, </w:t>
            </w:r>
            <w:r w:rsidR="00DF6E7C">
              <w:t xml:space="preserve"> </w:t>
            </w:r>
            <w:r w:rsidR="00DF6E7C" w:rsidRPr="00DF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МР «Печора», Управление культуры и туризма МО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E8" w:rsidRPr="008B7540" w:rsidRDefault="00716BE8" w:rsidP="00716BE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EF5BAD" w:rsidRPr="008B7540" w:rsidTr="00335D17">
        <w:trPr>
          <w:trHeight w:val="298"/>
        </w:trPr>
        <w:tc>
          <w:tcPr>
            <w:tcW w:w="14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AD" w:rsidRPr="008B7540" w:rsidRDefault="0040524C" w:rsidP="0040524C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</w:t>
            </w:r>
            <w:r w:rsidRPr="004052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Расширение взаимодействия органов местного самоуправления в Республике Коми с гражданами и институтами гражданского общества по вопросам реализации антикоррупционной политики в Республике Коми</w:t>
            </w:r>
          </w:p>
        </w:tc>
      </w:tr>
      <w:tr w:rsidR="004A1AAE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AE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практики взаимодействия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 в МО МР «Печора»</w:t>
            </w:r>
            <w:r w:rsidRPr="0040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гражданами и институтами гражданского общества по вопросам реализации антикоррупционной политики в Республике Коми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DF6E7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 кадрам и муниципальной службе администрации муниципального района «Печора», лица, ответственные за </w:t>
            </w: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работу по профилактике  коррупционных правонарушений в </w:t>
            </w:r>
            <w:r w:rsidR="00DF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4A1AAE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AE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размещения проектов муниципальных нормативных правовых актов на едином региональном интернет-портале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DF6E7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 муниципального района «Печора», лица, ответственные за работу по профилактике  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4A1AAE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AE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в органах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 в МО МР «Печора»</w:t>
            </w:r>
            <w:r w:rsidRPr="00D57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"телефонов доверия", "горячих линий", других информационных каналов, позволяющих гражданам сообщать о ставших известными им фактах коррупции, причинах и условиях, способствующих их совершению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AE" w:rsidRPr="008B7540" w:rsidRDefault="004A1AAE" w:rsidP="004A1AA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EA2E7F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7F" w:rsidRDefault="00EA2E7F" w:rsidP="00EA2E7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2E7F" w:rsidRDefault="00EA2E7F" w:rsidP="00EA2E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представительными органами местного самоуправления в МО МР «Печора» за осуществлением мер по противодействию коррупции в соответствующем муниципальном образовании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7F" w:rsidRPr="008B7540" w:rsidRDefault="00EA2E7F" w:rsidP="00EA2E7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«Печора», главы сельских поселений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7F" w:rsidRPr="008B7540" w:rsidRDefault="00EA2E7F" w:rsidP="00DF6E7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 по кадрам и муниципальной службе администрации муниципального района «Печора», лица, ответственные за работу по профилактике  </w:t>
            </w:r>
            <w:r w:rsidRPr="00A20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коррупционных правонарушений в сельских поселениях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7F" w:rsidRPr="008B7540" w:rsidRDefault="00EA2E7F" w:rsidP="00EA2E7F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01.01.2025</w:t>
            </w:r>
          </w:p>
          <w:p w:rsidR="00EA2E7F" w:rsidRPr="008B7540" w:rsidRDefault="00EA2E7F" w:rsidP="00EA2E7F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7F" w:rsidRPr="008B7540" w:rsidRDefault="00EA2E7F" w:rsidP="00EA2E7F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3F475E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75E" w:rsidRDefault="003F475E" w:rsidP="003F475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475E" w:rsidRDefault="003F475E" w:rsidP="003F4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общественными советами органов местного самоуправления в МО МР «Печора» отчетов о реализации антикоррупционных программ (планов противодействия коррупции), а также итогов деятельности комиссий по противодействию коррупции муниципальных образований в МО МР «Печора», комиссий по соблюдению требований к служебному поведению муниципальных служащих в МО МР «Печора» и урегулированию конфликта интересов, комиссий по противодействию коррупции в муниципальных учреждениях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5E" w:rsidRPr="008B7540" w:rsidRDefault="003F475E" w:rsidP="003F475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5E" w:rsidRPr="008B7540" w:rsidRDefault="003F475E" w:rsidP="003F475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5E" w:rsidRPr="008B7540" w:rsidRDefault="003F475E" w:rsidP="003F475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01.01.2025</w:t>
            </w:r>
          </w:p>
          <w:p w:rsidR="003F475E" w:rsidRPr="008B7540" w:rsidRDefault="003F475E" w:rsidP="003F475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75E" w:rsidRPr="008B7540" w:rsidRDefault="003F475E" w:rsidP="003F475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</w:tr>
      <w:tr w:rsidR="00893A18" w:rsidRPr="008B7540" w:rsidTr="00335D17">
        <w:trPr>
          <w:trHeight w:val="298"/>
        </w:trPr>
        <w:tc>
          <w:tcPr>
            <w:tcW w:w="14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A18" w:rsidRPr="008B7540" w:rsidRDefault="00893A18" w:rsidP="00893A18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</w:t>
            </w:r>
            <w:r>
              <w:t xml:space="preserve"> </w:t>
            </w:r>
            <w:r w:rsidRPr="00893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Мониторинг мер антикоррупционной политики в Республике Коми</w:t>
            </w:r>
          </w:p>
        </w:tc>
      </w:tr>
      <w:tr w:rsidR="000324D4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D4" w:rsidRDefault="000324D4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4D4" w:rsidRPr="00434720" w:rsidRDefault="000324D4" w:rsidP="0043472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эффективности осуществления </w:t>
            </w:r>
          </w:p>
          <w:p w:rsidR="000324D4" w:rsidRPr="008B7540" w:rsidRDefault="000324D4" w:rsidP="0043472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8B7540" w:rsidRDefault="000324D4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8B7540" w:rsidRDefault="000324D4" w:rsidP="0054208A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осуществления муниципального контроля 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8B7540" w:rsidRDefault="000324D4" w:rsidP="0054208A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47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ежегодно до 15 марта года, следующего за </w:t>
            </w:r>
            <w:proofErr w:type="gramStart"/>
            <w:r w:rsidRPr="004347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0324D4" w:rsidRDefault="000324D4">
            <w:pPr>
              <w:rPr>
                <w:rFonts w:ascii="Times New Roman" w:hAnsi="Times New Roman" w:cs="Times New Roman"/>
              </w:rPr>
            </w:pPr>
            <w:r w:rsidRPr="000324D4">
              <w:rPr>
                <w:rFonts w:ascii="Times New Roman" w:hAnsi="Times New Roman" w:cs="Times New Roman"/>
              </w:rPr>
              <w:t>31.12.2025</w:t>
            </w:r>
          </w:p>
        </w:tc>
      </w:tr>
      <w:tr w:rsidR="000324D4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D4" w:rsidRDefault="000324D4" w:rsidP="000324D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4D4" w:rsidRPr="008B7540" w:rsidRDefault="000324D4" w:rsidP="000324D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материалов средств массовой информации и </w:t>
            </w:r>
            <w:proofErr w:type="spellStart"/>
            <w:r w:rsidRPr="0043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интернет-ресурсов</w:t>
            </w:r>
            <w:proofErr w:type="spellEnd"/>
            <w:r w:rsidRPr="0043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Республике Коми по вопросам противодействия коррупции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8B7540" w:rsidRDefault="000324D4" w:rsidP="000324D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8B7540" w:rsidRDefault="000324D4" w:rsidP="000324D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8B7540" w:rsidRDefault="000324D4" w:rsidP="000324D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47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раз в полугодие (до 20 января, до 20 июля)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0324D4" w:rsidRDefault="000324D4" w:rsidP="000324D4">
            <w:pPr>
              <w:rPr>
                <w:rFonts w:ascii="Times New Roman" w:hAnsi="Times New Roman" w:cs="Times New Roman"/>
              </w:rPr>
            </w:pPr>
            <w:r w:rsidRPr="000324D4">
              <w:rPr>
                <w:rFonts w:ascii="Times New Roman" w:hAnsi="Times New Roman" w:cs="Times New Roman"/>
              </w:rPr>
              <w:t>31.12.2025</w:t>
            </w:r>
          </w:p>
        </w:tc>
      </w:tr>
      <w:tr w:rsidR="000324D4" w:rsidRPr="008B7540" w:rsidTr="00335D17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D4" w:rsidRDefault="000324D4" w:rsidP="000324D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4D4" w:rsidRPr="008B7540" w:rsidRDefault="000324D4" w:rsidP="000324D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7B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правоприменения</w:t>
            </w:r>
            <w:proofErr w:type="spellEnd"/>
            <w:r w:rsidRPr="007B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Республики Коми в сфере противодействия коррупции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8B7540" w:rsidRDefault="000324D4" w:rsidP="000324D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- руководитель  администрации МР «Печора»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8B7540" w:rsidRDefault="000324D4" w:rsidP="000324D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кадрам и муниципальной службе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8B7540" w:rsidRDefault="000324D4" w:rsidP="000324D4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ежегодно до 1 марта года, следующего за </w:t>
            </w:r>
            <w:proofErr w:type="gramStart"/>
            <w:r w:rsidRPr="007B5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D4" w:rsidRPr="000324D4" w:rsidRDefault="000324D4" w:rsidP="000324D4">
            <w:pPr>
              <w:rPr>
                <w:rFonts w:ascii="Times New Roman" w:hAnsi="Times New Roman" w:cs="Times New Roman"/>
              </w:rPr>
            </w:pPr>
            <w:r w:rsidRPr="000324D4">
              <w:rPr>
                <w:rFonts w:ascii="Times New Roman" w:hAnsi="Times New Roman" w:cs="Times New Roman"/>
              </w:rPr>
              <w:t>31.12.2025</w:t>
            </w:r>
          </w:p>
        </w:tc>
      </w:tr>
    </w:tbl>
    <w:p w:rsidR="00E05389" w:rsidRPr="008B7540" w:rsidRDefault="00E05389" w:rsidP="0025556D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E05389" w:rsidRPr="008B7540" w:rsidSect="00335D17">
      <w:pgSz w:w="16838" w:h="11906" w:orient="landscape"/>
      <w:pgMar w:top="299" w:right="850" w:bottom="1134" w:left="170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06" w:rsidRDefault="00A30E06" w:rsidP="004D2706">
      <w:pPr>
        <w:spacing w:after="0" w:line="240" w:lineRule="auto"/>
      </w:pPr>
      <w:r>
        <w:separator/>
      </w:r>
    </w:p>
  </w:endnote>
  <w:endnote w:type="continuationSeparator" w:id="0">
    <w:p w:rsidR="00A30E06" w:rsidRDefault="00A30E06" w:rsidP="004D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06" w:rsidRDefault="00A30E06" w:rsidP="004D2706">
      <w:pPr>
        <w:spacing w:after="0" w:line="240" w:lineRule="auto"/>
      </w:pPr>
      <w:r>
        <w:separator/>
      </w:r>
    </w:p>
  </w:footnote>
  <w:footnote w:type="continuationSeparator" w:id="0">
    <w:p w:rsidR="00A30E06" w:rsidRDefault="00A30E06" w:rsidP="004D27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B11"/>
    <w:multiLevelType w:val="hybridMultilevel"/>
    <w:tmpl w:val="1BFA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5B"/>
    <w:rsid w:val="000106CB"/>
    <w:rsid w:val="000137C5"/>
    <w:rsid w:val="00026D58"/>
    <w:rsid w:val="0003079C"/>
    <w:rsid w:val="000324D4"/>
    <w:rsid w:val="00041622"/>
    <w:rsid w:val="00042B3A"/>
    <w:rsid w:val="000436E3"/>
    <w:rsid w:val="000461FE"/>
    <w:rsid w:val="00052EC3"/>
    <w:rsid w:val="00056829"/>
    <w:rsid w:val="00060A1F"/>
    <w:rsid w:val="000700B3"/>
    <w:rsid w:val="00072161"/>
    <w:rsid w:val="000940E7"/>
    <w:rsid w:val="00096E71"/>
    <w:rsid w:val="000A6F6E"/>
    <w:rsid w:val="000B0390"/>
    <w:rsid w:val="000B0F55"/>
    <w:rsid w:val="000B5A29"/>
    <w:rsid w:val="000B789F"/>
    <w:rsid w:val="000B7B3C"/>
    <w:rsid w:val="000C1885"/>
    <w:rsid w:val="000D194A"/>
    <w:rsid w:val="000E6E1C"/>
    <w:rsid w:val="001002AD"/>
    <w:rsid w:val="001032E2"/>
    <w:rsid w:val="00106BA3"/>
    <w:rsid w:val="0012049C"/>
    <w:rsid w:val="001208EC"/>
    <w:rsid w:val="0013002D"/>
    <w:rsid w:val="001432DD"/>
    <w:rsid w:val="00145EAF"/>
    <w:rsid w:val="00153640"/>
    <w:rsid w:val="001632F7"/>
    <w:rsid w:val="001673E7"/>
    <w:rsid w:val="001802F5"/>
    <w:rsid w:val="00182AD2"/>
    <w:rsid w:val="00190B54"/>
    <w:rsid w:val="00192F72"/>
    <w:rsid w:val="001932A1"/>
    <w:rsid w:val="00194999"/>
    <w:rsid w:val="001A0547"/>
    <w:rsid w:val="001C7AF5"/>
    <w:rsid w:val="001D5288"/>
    <w:rsid w:val="001D7DB5"/>
    <w:rsid w:val="001F50F6"/>
    <w:rsid w:val="0020519C"/>
    <w:rsid w:val="00213AB2"/>
    <w:rsid w:val="00216A9C"/>
    <w:rsid w:val="00220A23"/>
    <w:rsid w:val="00223AB5"/>
    <w:rsid w:val="00226977"/>
    <w:rsid w:val="002408B3"/>
    <w:rsid w:val="00243957"/>
    <w:rsid w:val="00244DF8"/>
    <w:rsid w:val="00253352"/>
    <w:rsid w:val="0025556D"/>
    <w:rsid w:val="00263005"/>
    <w:rsid w:val="00264D45"/>
    <w:rsid w:val="00265622"/>
    <w:rsid w:val="0027063A"/>
    <w:rsid w:val="00272493"/>
    <w:rsid w:val="00282BCA"/>
    <w:rsid w:val="00287AA6"/>
    <w:rsid w:val="002904CC"/>
    <w:rsid w:val="00291395"/>
    <w:rsid w:val="0029189D"/>
    <w:rsid w:val="002A1C71"/>
    <w:rsid w:val="002B354E"/>
    <w:rsid w:val="002C035B"/>
    <w:rsid w:val="002C0AF7"/>
    <w:rsid w:val="002C3B60"/>
    <w:rsid w:val="002C4F99"/>
    <w:rsid w:val="002D30A4"/>
    <w:rsid w:val="002E288A"/>
    <w:rsid w:val="002E2DDF"/>
    <w:rsid w:val="002E340A"/>
    <w:rsid w:val="002F0D27"/>
    <w:rsid w:val="002F204B"/>
    <w:rsid w:val="002F4199"/>
    <w:rsid w:val="00300077"/>
    <w:rsid w:val="003056BC"/>
    <w:rsid w:val="00316D8D"/>
    <w:rsid w:val="003179E4"/>
    <w:rsid w:val="00330BC4"/>
    <w:rsid w:val="00335D17"/>
    <w:rsid w:val="0033795B"/>
    <w:rsid w:val="00344CBF"/>
    <w:rsid w:val="003515EA"/>
    <w:rsid w:val="00363A63"/>
    <w:rsid w:val="00381637"/>
    <w:rsid w:val="003865FB"/>
    <w:rsid w:val="003A51E8"/>
    <w:rsid w:val="003B650C"/>
    <w:rsid w:val="003C0BCA"/>
    <w:rsid w:val="003D0AD3"/>
    <w:rsid w:val="003D1107"/>
    <w:rsid w:val="003D47BF"/>
    <w:rsid w:val="003E66F1"/>
    <w:rsid w:val="003E7E17"/>
    <w:rsid w:val="003F475E"/>
    <w:rsid w:val="003F48F2"/>
    <w:rsid w:val="003F6F41"/>
    <w:rsid w:val="003F6FEC"/>
    <w:rsid w:val="00404953"/>
    <w:rsid w:val="0040524C"/>
    <w:rsid w:val="00406D73"/>
    <w:rsid w:val="00407F73"/>
    <w:rsid w:val="0041296C"/>
    <w:rsid w:val="00413404"/>
    <w:rsid w:val="00415AB8"/>
    <w:rsid w:val="00420F6B"/>
    <w:rsid w:val="00424B8E"/>
    <w:rsid w:val="0042680A"/>
    <w:rsid w:val="00430691"/>
    <w:rsid w:val="004309A3"/>
    <w:rsid w:val="00434720"/>
    <w:rsid w:val="00434BE6"/>
    <w:rsid w:val="00443729"/>
    <w:rsid w:val="00446FD5"/>
    <w:rsid w:val="00452E8B"/>
    <w:rsid w:val="00482858"/>
    <w:rsid w:val="00491C3F"/>
    <w:rsid w:val="004A1AAE"/>
    <w:rsid w:val="004A5271"/>
    <w:rsid w:val="004B1964"/>
    <w:rsid w:val="004C4AC4"/>
    <w:rsid w:val="004D2706"/>
    <w:rsid w:val="004E5BDD"/>
    <w:rsid w:val="004F27E1"/>
    <w:rsid w:val="004F5261"/>
    <w:rsid w:val="00505F61"/>
    <w:rsid w:val="00511198"/>
    <w:rsid w:val="0051197B"/>
    <w:rsid w:val="00513364"/>
    <w:rsid w:val="00514746"/>
    <w:rsid w:val="00522010"/>
    <w:rsid w:val="00527D9C"/>
    <w:rsid w:val="0054208A"/>
    <w:rsid w:val="00550517"/>
    <w:rsid w:val="00554522"/>
    <w:rsid w:val="0056421D"/>
    <w:rsid w:val="00573DD7"/>
    <w:rsid w:val="005766F2"/>
    <w:rsid w:val="005844C1"/>
    <w:rsid w:val="005873ED"/>
    <w:rsid w:val="005A4B16"/>
    <w:rsid w:val="005A4D36"/>
    <w:rsid w:val="005A6F1F"/>
    <w:rsid w:val="005C5C8A"/>
    <w:rsid w:val="005D0E2F"/>
    <w:rsid w:val="005E6ABE"/>
    <w:rsid w:val="005E7C27"/>
    <w:rsid w:val="005F3849"/>
    <w:rsid w:val="005F5912"/>
    <w:rsid w:val="00601488"/>
    <w:rsid w:val="00601CFE"/>
    <w:rsid w:val="0060456A"/>
    <w:rsid w:val="0061164C"/>
    <w:rsid w:val="0061183E"/>
    <w:rsid w:val="00617C74"/>
    <w:rsid w:val="0062233D"/>
    <w:rsid w:val="00624430"/>
    <w:rsid w:val="00631D37"/>
    <w:rsid w:val="00634541"/>
    <w:rsid w:val="00643263"/>
    <w:rsid w:val="00644B9B"/>
    <w:rsid w:val="00644F41"/>
    <w:rsid w:val="00653974"/>
    <w:rsid w:val="00655A3E"/>
    <w:rsid w:val="006727B3"/>
    <w:rsid w:val="00676090"/>
    <w:rsid w:val="00676DCC"/>
    <w:rsid w:val="00684099"/>
    <w:rsid w:val="00684C35"/>
    <w:rsid w:val="00686E89"/>
    <w:rsid w:val="00687E5B"/>
    <w:rsid w:val="00693AC6"/>
    <w:rsid w:val="00696C2C"/>
    <w:rsid w:val="006A1465"/>
    <w:rsid w:val="006A6145"/>
    <w:rsid w:val="006B40A3"/>
    <w:rsid w:val="006C7462"/>
    <w:rsid w:val="006D2764"/>
    <w:rsid w:val="006E0082"/>
    <w:rsid w:val="006E22E8"/>
    <w:rsid w:val="006E5EAE"/>
    <w:rsid w:val="006F784C"/>
    <w:rsid w:val="0070310B"/>
    <w:rsid w:val="00703E60"/>
    <w:rsid w:val="00704DB6"/>
    <w:rsid w:val="00714191"/>
    <w:rsid w:val="00716BE8"/>
    <w:rsid w:val="007262B8"/>
    <w:rsid w:val="00727843"/>
    <w:rsid w:val="0073380C"/>
    <w:rsid w:val="0073567A"/>
    <w:rsid w:val="00735D38"/>
    <w:rsid w:val="00736C75"/>
    <w:rsid w:val="0073727E"/>
    <w:rsid w:val="00737706"/>
    <w:rsid w:val="007420B5"/>
    <w:rsid w:val="00754055"/>
    <w:rsid w:val="007554CB"/>
    <w:rsid w:val="00765092"/>
    <w:rsid w:val="00780E94"/>
    <w:rsid w:val="00780F0A"/>
    <w:rsid w:val="00781591"/>
    <w:rsid w:val="00797DDA"/>
    <w:rsid w:val="007A372D"/>
    <w:rsid w:val="007B0F3E"/>
    <w:rsid w:val="007B270F"/>
    <w:rsid w:val="007B3AE7"/>
    <w:rsid w:val="007B5517"/>
    <w:rsid w:val="007C5692"/>
    <w:rsid w:val="007D00F2"/>
    <w:rsid w:val="007E346C"/>
    <w:rsid w:val="008020BA"/>
    <w:rsid w:val="00810C30"/>
    <w:rsid w:val="00816CD5"/>
    <w:rsid w:val="00823289"/>
    <w:rsid w:val="008313D4"/>
    <w:rsid w:val="0084052E"/>
    <w:rsid w:val="008541A9"/>
    <w:rsid w:val="0086383A"/>
    <w:rsid w:val="00867B96"/>
    <w:rsid w:val="00873CB2"/>
    <w:rsid w:val="00876E38"/>
    <w:rsid w:val="008772FE"/>
    <w:rsid w:val="0088107E"/>
    <w:rsid w:val="008847F2"/>
    <w:rsid w:val="00890110"/>
    <w:rsid w:val="00893A18"/>
    <w:rsid w:val="00895D0C"/>
    <w:rsid w:val="008A7778"/>
    <w:rsid w:val="008B1B5A"/>
    <w:rsid w:val="008B43D7"/>
    <w:rsid w:val="008B5259"/>
    <w:rsid w:val="008B625B"/>
    <w:rsid w:val="008B7540"/>
    <w:rsid w:val="008C629A"/>
    <w:rsid w:val="008C7DE1"/>
    <w:rsid w:val="008E405C"/>
    <w:rsid w:val="008E723D"/>
    <w:rsid w:val="008F0D30"/>
    <w:rsid w:val="00901478"/>
    <w:rsid w:val="009120B0"/>
    <w:rsid w:val="0091632B"/>
    <w:rsid w:val="00923350"/>
    <w:rsid w:val="00927EAF"/>
    <w:rsid w:val="00933EC0"/>
    <w:rsid w:val="00937A0C"/>
    <w:rsid w:val="00951DE8"/>
    <w:rsid w:val="00951E9C"/>
    <w:rsid w:val="00951F0C"/>
    <w:rsid w:val="00957908"/>
    <w:rsid w:val="0096081B"/>
    <w:rsid w:val="009622F1"/>
    <w:rsid w:val="00965EF0"/>
    <w:rsid w:val="009712BD"/>
    <w:rsid w:val="009908AD"/>
    <w:rsid w:val="00995E5D"/>
    <w:rsid w:val="009A64B7"/>
    <w:rsid w:val="009C2C2A"/>
    <w:rsid w:val="009C7A12"/>
    <w:rsid w:val="009F3A1E"/>
    <w:rsid w:val="00A0193E"/>
    <w:rsid w:val="00A02D24"/>
    <w:rsid w:val="00A07F2B"/>
    <w:rsid w:val="00A1243D"/>
    <w:rsid w:val="00A13B58"/>
    <w:rsid w:val="00A20F3E"/>
    <w:rsid w:val="00A2630B"/>
    <w:rsid w:val="00A30E06"/>
    <w:rsid w:val="00A328D6"/>
    <w:rsid w:val="00A34218"/>
    <w:rsid w:val="00A50046"/>
    <w:rsid w:val="00A50894"/>
    <w:rsid w:val="00A52E54"/>
    <w:rsid w:val="00A650C6"/>
    <w:rsid w:val="00A70017"/>
    <w:rsid w:val="00A7468E"/>
    <w:rsid w:val="00A7759F"/>
    <w:rsid w:val="00A838B5"/>
    <w:rsid w:val="00AB430B"/>
    <w:rsid w:val="00AC03A2"/>
    <w:rsid w:val="00AC1697"/>
    <w:rsid w:val="00AC2517"/>
    <w:rsid w:val="00AD03F4"/>
    <w:rsid w:val="00AD2AA4"/>
    <w:rsid w:val="00AE6AC7"/>
    <w:rsid w:val="00AF3AA4"/>
    <w:rsid w:val="00B03EA3"/>
    <w:rsid w:val="00B05C53"/>
    <w:rsid w:val="00B06669"/>
    <w:rsid w:val="00B06903"/>
    <w:rsid w:val="00B10B6D"/>
    <w:rsid w:val="00B10E1A"/>
    <w:rsid w:val="00B13519"/>
    <w:rsid w:val="00B17CAA"/>
    <w:rsid w:val="00B22A50"/>
    <w:rsid w:val="00B234B6"/>
    <w:rsid w:val="00B25003"/>
    <w:rsid w:val="00B62DF3"/>
    <w:rsid w:val="00B724CF"/>
    <w:rsid w:val="00B77C52"/>
    <w:rsid w:val="00B8492A"/>
    <w:rsid w:val="00B85869"/>
    <w:rsid w:val="00BA236C"/>
    <w:rsid w:val="00BC18C5"/>
    <w:rsid w:val="00BC2CBD"/>
    <w:rsid w:val="00BD716B"/>
    <w:rsid w:val="00BE476F"/>
    <w:rsid w:val="00BF0E7D"/>
    <w:rsid w:val="00C0525F"/>
    <w:rsid w:val="00C33E4B"/>
    <w:rsid w:val="00C35CDF"/>
    <w:rsid w:val="00C36222"/>
    <w:rsid w:val="00C36A2B"/>
    <w:rsid w:val="00C45C58"/>
    <w:rsid w:val="00C53822"/>
    <w:rsid w:val="00C53B53"/>
    <w:rsid w:val="00C5543D"/>
    <w:rsid w:val="00C62267"/>
    <w:rsid w:val="00C62A18"/>
    <w:rsid w:val="00C66918"/>
    <w:rsid w:val="00C83F99"/>
    <w:rsid w:val="00C93871"/>
    <w:rsid w:val="00C96AF0"/>
    <w:rsid w:val="00CA5179"/>
    <w:rsid w:val="00CA5828"/>
    <w:rsid w:val="00CA766E"/>
    <w:rsid w:val="00CA7D8E"/>
    <w:rsid w:val="00CB1305"/>
    <w:rsid w:val="00CC1004"/>
    <w:rsid w:val="00CD0BD1"/>
    <w:rsid w:val="00CD0D70"/>
    <w:rsid w:val="00CD54E4"/>
    <w:rsid w:val="00CD7BAC"/>
    <w:rsid w:val="00CE7FA4"/>
    <w:rsid w:val="00CF07A8"/>
    <w:rsid w:val="00CF4078"/>
    <w:rsid w:val="00D034E2"/>
    <w:rsid w:val="00D0351D"/>
    <w:rsid w:val="00D13018"/>
    <w:rsid w:val="00D25881"/>
    <w:rsid w:val="00D34647"/>
    <w:rsid w:val="00D36766"/>
    <w:rsid w:val="00D40B1D"/>
    <w:rsid w:val="00D51A8F"/>
    <w:rsid w:val="00D57959"/>
    <w:rsid w:val="00D64FF4"/>
    <w:rsid w:val="00D73DBF"/>
    <w:rsid w:val="00D80455"/>
    <w:rsid w:val="00D82E19"/>
    <w:rsid w:val="00D92722"/>
    <w:rsid w:val="00DA29F9"/>
    <w:rsid w:val="00DB2BBE"/>
    <w:rsid w:val="00DB74B6"/>
    <w:rsid w:val="00DD4776"/>
    <w:rsid w:val="00DD5408"/>
    <w:rsid w:val="00DF4182"/>
    <w:rsid w:val="00DF5402"/>
    <w:rsid w:val="00DF6E7C"/>
    <w:rsid w:val="00E05389"/>
    <w:rsid w:val="00E30CF7"/>
    <w:rsid w:val="00E33789"/>
    <w:rsid w:val="00E42605"/>
    <w:rsid w:val="00E52C72"/>
    <w:rsid w:val="00E55C37"/>
    <w:rsid w:val="00E56662"/>
    <w:rsid w:val="00E61A15"/>
    <w:rsid w:val="00E65C41"/>
    <w:rsid w:val="00E7070E"/>
    <w:rsid w:val="00E762AF"/>
    <w:rsid w:val="00E838EB"/>
    <w:rsid w:val="00E936A7"/>
    <w:rsid w:val="00EA2E7F"/>
    <w:rsid w:val="00EA668C"/>
    <w:rsid w:val="00EA74FA"/>
    <w:rsid w:val="00EB14D2"/>
    <w:rsid w:val="00EB1DC0"/>
    <w:rsid w:val="00EC321E"/>
    <w:rsid w:val="00EC62A4"/>
    <w:rsid w:val="00ED614D"/>
    <w:rsid w:val="00ED7313"/>
    <w:rsid w:val="00EE083F"/>
    <w:rsid w:val="00EE0C10"/>
    <w:rsid w:val="00EF190D"/>
    <w:rsid w:val="00EF5BAD"/>
    <w:rsid w:val="00EF7FEA"/>
    <w:rsid w:val="00F165B4"/>
    <w:rsid w:val="00F21A37"/>
    <w:rsid w:val="00F244F0"/>
    <w:rsid w:val="00F24E12"/>
    <w:rsid w:val="00F54F22"/>
    <w:rsid w:val="00F644EC"/>
    <w:rsid w:val="00F70480"/>
    <w:rsid w:val="00F7261A"/>
    <w:rsid w:val="00F76D02"/>
    <w:rsid w:val="00F773DD"/>
    <w:rsid w:val="00F87E2D"/>
    <w:rsid w:val="00F9212D"/>
    <w:rsid w:val="00FA0F4E"/>
    <w:rsid w:val="00FA7078"/>
    <w:rsid w:val="00FB45D0"/>
    <w:rsid w:val="00FD4357"/>
    <w:rsid w:val="00FE05D4"/>
    <w:rsid w:val="00FE16BE"/>
    <w:rsid w:val="00FE2FD8"/>
    <w:rsid w:val="00FE32E1"/>
    <w:rsid w:val="00FE4BC2"/>
    <w:rsid w:val="00FF3F42"/>
    <w:rsid w:val="00FF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0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0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0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0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8490</TotalTime>
  <Pages>14</Pages>
  <Words>3559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Негодов А.Г</dc:creator>
  <cp:lastModifiedBy>Пользователь</cp:lastModifiedBy>
  <cp:revision>46</cp:revision>
  <cp:lastPrinted>2024-12-16T08:34:00Z</cp:lastPrinted>
  <dcterms:created xsi:type="dcterms:W3CDTF">2021-09-10T09:45:00Z</dcterms:created>
  <dcterms:modified xsi:type="dcterms:W3CDTF">2024-12-17T06:42:00Z</dcterms:modified>
</cp:coreProperties>
</file>