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</w:p>
    <w:p w:rsidR="00A840A7" w:rsidRPr="00F04071" w:rsidRDefault="00A840A7" w:rsidP="00144567">
      <w:pPr>
        <w:widowControl w:val="0"/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  <w:r w:rsidR="00144567">
        <w:rPr>
          <w:rFonts w:ascii="Times New Roman" w:hAnsi="Times New Roman"/>
          <w:sz w:val="26"/>
          <w:szCs w:val="26"/>
        </w:rPr>
        <w:t xml:space="preserve"> МР</w:t>
      </w:r>
      <w:r w:rsidRPr="00F04071">
        <w:rPr>
          <w:rFonts w:ascii="Times New Roman" w:hAnsi="Times New Roman"/>
          <w:sz w:val="26"/>
          <w:szCs w:val="26"/>
        </w:rPr>
        <w:t xml:space="preserve"> «Печора»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 xml:space="preserve">от </w:t>
      </w:r>
      <w:r w:rsidR="001E155E">
        <w:rPr>
          <w:rFonts w:ascii="Times New Roman" w:hAnsi="Times New Roman"/>
          <w:sz w:val="26"/>
          <w:szCs w:val="26"/>
        </w:rPr>
        <w:t>20.11</w:t>
      </w:r>
      <w:r w:rsidRPr="00F04071">
        <w:rPr>
          <w:rFonts w:ascii="Times New Roman" w:hAnsi="Times New Roman"/>
          <w:sz w:val="26"/>
          <w:szCs w:val="26"/>
        </w:rPr>
        <w:t>.202</w:t>
      </w:r>
      <w:r w:rsidR="00867A46">
        <w:rPr>
          <w:rFonts w:ascii="Times New Roman" w:hAnsi="Times New Roman"/>
          <w:sz w:val="26"/>
          <w:szCs w:val="26"/>
        </w:rPr>
        <w:t>4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 w:rsidR="001E155E">
        <w:rPr>
          <w:rFonts w:ascii="Times New Roman" w:hAnsi="Times New Roman"/>
          <w:sz w:val="26"/>
          <w:szCs w:val="26"/>
        </w:rPr>
        <w:t xml:space="preserve"> 1782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4A0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665CD8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665CD8">
        <w:rPr>
          <w:rFonts w:ascii="Times New Roman" w:eastAsia="Calibri" w:hAnsi="Times New Roman" w:cs="Times New Roman"/>
          <w:sz w:val="26"/>
          <w:szCs w:val="26"/>
        </w:rPr>
        <w:t>и 8, 11, 12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</w:t>
      </w:r>
    </w:p>
    <w:p w:rsidR="00AA049F" w:rsidRDefault="000B54A0" w:rsidP="00AA049F">
      <w:pPr>
        <w:tabs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275"/>
        <w:gridCol w:w="993"/>
        <w:gridCol w:w="992"/>
        <w:gridCol w:w="992"/>
        <w:gridCol w:w="993"/>
        <w:gridCol w:w="992"/>
        <w:gridCol w:w="993"/>
        <w:gridCol w:w="992"/>
      </w:tblGrid>
      <w:tr w:rsidR="00AA049F" w:rsidRPr="00B65CB7" w:rsidTr="00687B57">
        <w:trPr>
          <w:trHeight w:val="416"/>
        </w:trPr>
        <w:tc>
          <w:tcPr>
            <w:tcW w:w="1844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222" w:type="dxa"/>
            <w:gridSpan w:val="8"/>
          </w:tcPr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Рост посещений учреждений культуры населением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Уровень фактической обеспеченности учреждениями культуры: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посещений музейных учреждений на 1 жителя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посещений организаций культуры к уровню (процент)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Удельный вес народных проектов, реализованных в полном объеме и в установленные сроки, от общего количества народных проектов,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в Соглашение с муниципальным образованием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A049F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 капитальный ремонт (единиц)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97B20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созданных модельных библиотек на основе регионального модельного стандарта.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AA049F" w:rsidRPr="00FF48C7" w:rsidRDefault="00AA049F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посещений организаций культуры (в части посещений библиотек).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AA049F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реализованных проектов в год</w:t>
            </w:r>
            <w:r w:rsidR="00B35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5EE1" w:rsidRPr="00A73BAE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35EE1"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Технически оснащены региональные и муниципальные музеи.</w:t>
            </w:r>
          </w:p>
          <w:p w:rsidR="00A73BAE" w:rsidRPr="004A185A" w:rsidRDefault="00D57D57" w:rsidP="00A73BAE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  <w:r w:rsidR="00A73BAE"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  <w:r w:rsidR="004A185A"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3BAE" w:rsidRDefault="00A73BAE" w:rsidP="00A73BAE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  <w:r w:rsidR="004A185A"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185A" w:rsidRPr="00FF48C7" w:rsidRDefault="004A185A" w:rsidP="00A73BAE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5A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>32. Приобретены основные средства для нужд МБУ «Межпоселенческое клубное объединение «Меридиан».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привлекаемых к участию в творческих мероприятиях, от общего числа детей.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Доля призовых мест от общего участия творческих коллективов и 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солистов в фестивалях и конкурсах, проводимых на территории МО МР «Печора» и за его пределами.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работников учреждений культуры в муниципальном образовании за текущий год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AA049F" w:rsidRPr="00FF48C7" w:rsidRDefault="004A185A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AA049F" w:rsidRPr="00FF48C7" w:rsidRDefault="00A73BAE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туристских проектов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AA049F" w:rsidRPr="00FF48C7" w:rsidRDefault="004A185A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AA049F" w:rsidRPr="00FF48C7" w:rsidRDefault="00A73BAE" w:rsidP="004A185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территорий, прилегающих к учреждениям культуры, приведенных в нормативное состояние.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025" w:rsidRPr="009F32A9" w:rsidRDefault="00D84025" w:rsidP="00D8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2026 год</w:t>
            </w:r>
          </w:p>
        </w:tc>
      </w:tr>
      <w:tr w:rsidR="008308B3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1 965 815,4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267 412,3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319 070,4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334 500,8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273 892,8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274 225,2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8308B3" w:rsidRPr="00B65CB7" w:rsidTr="00830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20 180,50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810,5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5343,5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697,5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6479,6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6849,4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8308B3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663 043,4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84 990,8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122 527,8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125 806,3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8308B3" w:rsidRDefault="008308B3" w:rsidP="00564F0D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92 074,20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8308B3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897 989,6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127 837,5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137 858,2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144 630,9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132 886,7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8308B3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275 255,20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35 736,5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39 283,9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41 261,5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35 907,6</w:t>
            </w:r>
          </w:p>
        </w:tc>
      </w:tr>
      <w:tr w:rsidR="00D84025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84025" w:rsidRPr="00B65CB7" w:rsidRDefault="00D84025" w:rsidP="00D84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4025" w:rsidRPr="008308B3" w:rsidRDefault="00D84025" w:rsidP="008308B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08B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8308B3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308B3" w:rsidRPr="00B65CB7" w:rsidRDefault="008308B3" w:rsidP="00830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08B3" w:rsidRPr="00564F0D" w:rsidRDefault="008308B3" w:rsidP="008308B3">
            <w:pPr>
              <w:pStyle w:val="a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4F0D">
              <w:rPr>
                <w:rFonts w:ascii="Times New Roman" w:hAnsi="Times New Roman"/>
                <w:b/>
                <w:sz w:val="18"/>
                <w:szCs w:val="18"/>
              </w:rPr>
              <w:t>109 346,7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16 330,70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18 150,00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12 920,90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15 952,70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 w:rsidRPr="008308B3">
              <w:rPr>
                <w:rFonts w:ascii="Times New Roman" w:hAnsi="Times New Roman"/>
                <w:sz w:val="18"/>
                <w:szCs w:val="18"/>
              </w:rPr>
              <w:t>13 356,70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308B3" w:rsidRPr="008308B3" w:rsidRDefault="008308B3" w:rsidP="008308B3">
            <w:pPr>
              <w:pStyle w:val="a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13 356,7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049F" w:rsidRPr="0002602C" w:rsidRDefault="00AA049F" w:rsidP="0002602C">
            <w:pPr>
              <w:pStyle w:val="a5"/>
              <w:jc w:val="both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Объем финансирования муниципальной программы за счет средств бюджета МО МР «Печора» на период 2027-2030 гг. планируется на уровне 2026 года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687B5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87B57">
              <w:rPr>
                <w:rFonts w:ascii="Times New Roman" w:hAnsi="Times New Roman" w:cs="Times New Roman"/>
                <w:sz w:val="19"/>
                <w:szCs w:val="19"/>
              </w:rPr>
              <w:t xml:space="preserve">Объемы финансирования региональных проектов, реализуемых в рамках </w:t>
            </w:r>
            <w:r w:rsidRPr="00687B57">
              <w:rPr>
                <w:rFonts w:ascii="Times New Roman" w:hAnsi="Times New Roman" w:cs="Times New Roman"/>
                <w:bCs/>
                <w:sz w:val="19"/>
                <w:szCs w:val="19"/>
              </w:rPr>
              <w:t>Программы</w:t>
            </w:r>
          </w:p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2026 год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29 812,8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5 417,0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4 180,9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13 251,7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6 963,2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 том числе по источникам финансирования: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федеральный бюджет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16 901,1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республиканский бюджет: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11 148,8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3 762,8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6 796,5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МР «Печора»: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1 431,3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755,2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ГП «Печора»: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внебюджетные источники: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</w:tbl>
    <w:p w:rsidR="00A840A7" w:rsidRDefault="00A840A7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».</w:t>
      </w:r>
    </w:p>
    <w:p w:rsidR="00FA0D56" w:rsidRPr="00F04071" w:rsidRDefault="00FA0D56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</w:p>
    <w:p w:rsidR="00A840A7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1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1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60501" w:rsidRPr="00F04071" w:rsidRDefault="002E5F03" w:rsidP="0026050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60501">
        <w:rPr>
          <w:rFonts w:ascii="Times New Roman" w:hAnsi="Times New Roman"/>
          <w:sz w:val="26"/>
          <w:szCs w:val="26"/>
        </w:rPr>
        <w:t>.</w:t>
      </w:r>
      <w:r w:rsidR="00260501" w:rsidRPr="00F04071">
        <w:rPr>
          <w:rFonts w:ascii="Times New Roman" w:hAnsi="Times New Roman"/>
          <w:sz w:val="26"/>
          <w:szCs w:val="26"/>
        </w:rPr>
        <w:tab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="00260501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2</w:t>
      </w:r>
      <w:r w:rsidR="00260501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Default="002E5F03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260501">
        <w:rPr>
          <w:rFonts w:ascii="Times New Roman" w:hAnsi="Times New Roman"/>
          <w:sz w:val="26"/>
          <w:szCs w:val="26"/>
        </w:rPr>
        <w:t>.</w:t>
      </w:r>
      <w:r w:rsidR="00260501">
        <w:rPr>
          <w:rFonts w:ascii="Times New Roman" w:hAnsi="Times New Roman"/>
          <w:sz w:val="26"/>
          <w:szCs w:val="26"/>
        </w:rPr>
        <w:tab/>
        <w:t>Приложение 3</w:t>
      </w:r>
      <w:r w:rsidR="00A840A7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3</w:t>
      </w:r>
      <w:r w:rsidR="00A840A7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2E5F03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6D1026">
        <w:rPr>
          <w:rFonts w:ascii="Times New Roman" w:hAnsi="Times New Roman"/>
          <w:sz w:val="26"/>
          <w:szCs w:val="26"/>
        </w:rPr>
        <w:t>.</w:t>
      </w:r>
      <w:r w:rsidR="006D1026">
        <w:rPr>
          <w:rFonts w:ascii="Times New Roman" w:hAnsi="Times New Roman"/>
          <w:sz w:val="26"/>
          <w:szCs w:val="26"/>
        </w:rPr>
        <w:tab/>
        <w:t>Приложение 4</w:t>
      </w:r>
      <w:r w:rsidR="006D1026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4</w:t>
      </w:r>
      <w:r w:rsidR="006D1026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2E5F03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bookmarkStart w:id="0" w:name="_GoBack"/>
      <w:bookmarkEnd w:id="0"/>
      <w:r w:rsidR="006D1026">
        <w:rPr>
          <w:rFonts w:ascii="Times New Roman" w:hAnsi="Times New Roman"/>
          <w:sz w:val="26"/>
          <w:szCs w:val="26"/>
        </w:rPr>
        <w:t>.</w:t>
      </w:r>
      <w:r w:rsidR="006D1026">
        <w:rPr>
          <w:rFonts w:ascii="Times New Roman" w:hAnsi="Times New Roman"/>
          <w:sz w:val="26"/>
          <w:szCs w:val="26"/>
        </w:rPr>
        <w:tab/>
        <w:t>Приложение 5</w:t>
      </w:r>
      <w:r w:rsidR="006D1026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5</w:t>
      </w:r>
      <w:r w:rsidR="006D1026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22546" w:rsidRDefault="0042254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32E77" w:rsidRPr="00F04071" w:rsidRDefault="00332E7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332E77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144567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144567" w:rsidRDefault="00144567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144567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="00B335B3"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Последствия нереализации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 w:rsidR="001D64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муниципальных услуг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E97B20">
        <w:trPr>
          <w:trHeight w:val="2684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территории Республики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59" w:rsidRDefault="00E51D5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332E77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  <w:r w:rsidR="0049540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="0049540E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Созданы виртуальные концертные залы на площадках организаций культуры, в том числе в домах культуры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, библиотеках, музеях, для трансляции 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знаковых культурных мероприятий.</w:t>
            </w:r>
          </w:p>
          <w:p w:rsidR="00930F29" w:rsidRPr="00332E77" w:rsidRDefault="00930F29" w:rsidP="00930F2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930F29" w:rsidRPr="00332E77" w:rsidRDefault="007C57B3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C57B3" w:rsidRDefault="001E4AE9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в год</w:t>
            </w:r>
            <w:r w:rsidR="00F347B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97B20" w:rsidRPr="00A73BAE" w:rsidRDefault="00E97B2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</w:t>
            </w: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школа искусств г. Печора» (на оснащение специальным оборудованием в целях создания ремесленных классов).</w:t>
            </w:r>
          </w:p>
          <w:p w:rsidR="00F347B0" w:rsidRDefault="00F347B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 оснащены региональные и муниципальные музеи.</w:t>
            </w:r>
          </w:p>
          <w:p w:rsidR="00A73BAE" w:rsidRPr="0031767A" w:rsidRDefault="00A73BAE" w:rsidP="00A73BAE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31767A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  <w:p w:rsidR="00D57D57" w:rsidRPr="0031767A" w:rsidRDefault="00A73BAE" w:rsidP="00A73BAE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31767A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  <w:r w:rsidR="0031767A" w:rsidRPr="0031767A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  <w:p w:rsidR="0031767A" w:rsidRPr="00A73BAE" w:rsidRDefault="0031767A" w:rsidP="00A73BAE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31767A">
              <w:rPr>
                <w:rFonts w:ascii="Times New Roman" w:eastAsia="Batang" w:hAnsi="Times New Roman"/>
                <w:sz w:val="24"/>
                <w:szCs w:val="24"/>
                <w:highlight w:val="cyan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компетенции работников сферы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14456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144567" w:rsidRDefault="004903D4" w:rsidP="0031767A">
      <w:pPr>
        <w:shd w:val="clear" w:color="auto" w:fill="FFFFFF" w:themeFill="background1"/>
        <w:rPr>
          <w:rFonts w:ascii="Times New Roman" w:eastAsia="Batang" w:hAnsi="Times New Roman"/>
          <w:sz w:val="24"/>
          <w:szCs w:val="24"/>
          <w:lang w:eastAsia="ru-RU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144567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3 </w:t>
      </w:r>
    </w:p>
    <w:p w:rsidR="00144567" w:rsidRDefault="00B335B3" w:rsidP="00144567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</w:t>
      </w:r>
    </w:p>
    <w:p w:rsidR="00B335B3" w:rsidRPr="00F04071" w:rsidRDefault="00B335B3" w:rsidP="00144567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от 31.12.2019 г. № 1674 </w:t>
      </w:r>
    </w:p>
    <w:p w:rsidR="00144567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4E4BD4"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5226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9"/>
        <w:gridCol w:w="2868"/>
        <w:gridCol w:w="692"/>
        <w:gridCol w:w="686"/>
        <w:gridCol w:w="834"/>
        <w:gridCol w:w="757"/>
        <w:gridCol w:w="760"/>
        <w:gridCol w:w="760"/>
        <w:gridCol w:w="757"/>
        <w:gridCol w:w="6"/>
        <w:gridCol w:w="6"/>
        <w:gridCol w:w="745"/>
        <w:gridCol w:w="9"/>
        <w:gridCol w:w="6"/>
        <w:gridCol w:w="745"/>
        <w:gridCol w:w="9"/>
        <w:gridCol w:w="6"/>
        <w:gridCol w:w="745"/>
        <w:gridCol w:w="12"/>
        <w:gridCol w:w="6"/>
        <w:gridCol w:w="745"/>
        <w:gridCol w:w="12"/>
        <w:gridCol w:w="9"/>
        <w:gridCol w:w="9"/>
        <w:gridCol w:w="729"/>
        <w:gridCol w:w="15"/>
        <w:gridCol w:w="18"/>
        <w:gridCol w:w="9"/>
        <w:gridCol w:w="714"/>
        <w:gridCol w:w="25"/>
        <w:gridCol w:w="18"/>
        <w:gridCol w:w="15"/>
        <w:gridCol w:w="702"/>
        <w:gridCol w:w="6"/>
        <w:gridCol w:w="25"/>
        <w:gridCol w:w="22"/>
        <w:gridCol w:w="25"/>
        <w:gridCol w:w="686"/>
        <w:gridCol w:w="6"/>
        <w:gridCol w:w="18"/>
        <w:gridCol w:w="22"/>
        <w:gridCol w:w="34"/>
        <w:gridCol w:w="723"/>
      </w:tblGrid>
      <w:tr w:rsidR="00F75B27" w:rsidRPr="00F04071" w:rsidTr="00E97B20">
        <w:trPr>
          <w:trHeight w:val="187"/>
          <w:tblCellSpacing w:w="5" w:type="nil"/>
        </w:trPr>
        <w:tc>
          <w:tcPr>
            <w:tcW w:w="126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223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измер.</w:t>
            </w:r>
          </w:p>
        </w:tc>
        <w:tc>
          <w:tcPr>
            <w:tcW w:w="3223" w:type="pct"/>
            <w:gridSpan w:val="38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F75B27" w:rsidRPr="00F04071" w:rsidTr="007A3608">
        <w:trPr>
          <w:trHeight w:val="540"/>
          <w:tblCellSpacing w:w="5" w:type="nil"/>
        </w:trPr>
        <w:tc>
          <w:tcPr>
            <w:tcW w:w="126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2026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2027 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2028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2029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2030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F75B27" w:rsidRPr="00F04071" w:rsidTr="007A3608">
        <w:trPr>
          <w:tblCellSpacing w:w="5" w:type="nil"/>
        </w:trPr>
        <w:tc>
          <w:tcPr>
            <w:tcW w:w="126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E3FF9" w:rsidRPr="00F04071" w:rsidTr="008C69BA">
        <w:trPr>
          <w:trHeight w:val="120"/>
          <w:tblCellSpacing w:w="5" w:type="nil"/>
        </w:trPr>
        <w:tc>
          <w:tcPr>
            <w:tcW w:w="5000" w:type="pct"/>
            <w:gridSpan w:val="43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F75B27" w:rsidRPr="00F04071" w:rsidTr="007A3608">
        <w:trPr>
          <w:trHeight w:val="154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4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253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49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5" w:type="pct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C06F3A" w:rsidRPr="00F04071" w:rsidTr="007A3608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4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5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7A3608">
        <w:trPr>
          <w:trHeight w:val="1266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F75B27" w:rsidRPr="00F04071" w:rsidTr="007A3608">
        <w:trPr>
          <w:trHeight w:val="1410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8C69BA">
        <w:trPr>
          <w:trHeight w:val="136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F75B27" w:rsidRPr="00F04071" w:rsidTr="007A3608">
        <w:trPr>
          <w:trHeight w:val="1402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C06F3A" w:rsidRPr="00F04071" w:rsidTr="007A3608">
        <w:trPr>
          <w:trHeight w:val="82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7A3608">
        <w:trPr>
          <w:trHeight w:val="41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F94EC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0,468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0,488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0,507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253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249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235" w:type="pct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0,702</w:t>
            </w:r>
          </w:p>
        </w:tc>
      </w:tr>
      <w:tr w:rsidR="00F75B27" w:rsidRPr="00F04071" w:rsidTr="00C06F3A">
        <w:trPr>
          <w:trHeight w:val="988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4141D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251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49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50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46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46" w:type="pct"/>
            <w:gridSpan w:val="2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3,0</w:t>
            </w:r>
          </w:p>
        </w:tc>
      </w:tr>
      <w:tr w:rsidR="00C06F3A" w:rsidRPr="00F04071" w:rsidTr="00C06F3A">
        <w:trPr>
          <w:trHeight w:val="154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2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06F3A" w:rsidRPr="00F04071" w:rsidTr="00E97B20">
        <w:trPr>
          <w:trHeight w:val="423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8C69BA">
        <w:trPr>
          <w:trHeight w:val="96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36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87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7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8C69BA">
        <w:trPr>
          <w:trHeight w:val="63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E97B2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7B20" w:rsidRPr="00F04071" w:rsidTr="008C69BA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2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225" w:type="pct"/>
            <w:shd w:val="clear" w:color="auto" w:fill="auto"/>
          </w:tcPr>
          <w:p w:rsidR="00E97B20" w:rsidRPr="008C69BA" w:rsidRDefault="00E97B20" w:rsidP="00E97B20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8C69BA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45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A3608" w:rsidRPr="00F04071" w:rsidTr="00A73BAE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32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Технически оснащены региональные и муниципальные музеи.</w:t>
            </w:r>
          </w:p>
        </w:tc>
        <w:tc>
          <w:tcPr>
            <w:tcW w:w="225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7A3608" w:rsidRPr="00A73BAE" w:rsidRDefault="007A3608" w:rsidP="007A3608">
            <w:pPr>
              <w:jc w:val="center"/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t>-</w:t>
            </w:r>
          </w:p>
        </w:tc>
        <w:tc>
          <w:tcPr>
            <w:tcW w:w="247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C69BA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31767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31767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C69BA" w:rsidRDefault="008C69BA" w:rsidP="008C69B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Default="00144567" w:rsidP="008C69BA">
            <w:pPr>
              <w:jc w:val="center"/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31767A" w:rsidRDefault="00144567" w:rsidP="008C69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4"/>
              </w:rPr>
            </w:pPr>
            <w:r w:rsidRPr="0031767A">
              <w:rPr>
                <w:rFonts w:ascii="Times New Roman" w:eastAsia="Calibri" w:hAnsi="Times New Roman" w:cs="Times New Roman"/>
                <w:sz w:val="18"/>
                <w:szCs w:val="14"/>
              </w:rPr>
              <w:t>да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C69BA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31767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31767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Pr="00695C23" w:rsidRDefault="008C69BA" w:rsidP="008C69BA">
            <w:pPr>
              <w:jc w:val="center"/>
              <w:rPr>
                <w:rFonts w:cs="Calibri"/>
              </w:rPr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Default="00144567" w:rsidP="008C69BA">
            <w:pPr>
              <w:jc w:val="center"/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31767A" w:rsidRDefault="00144567" w:rsidP="008C69B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4"/>
              </w:rPr>
            </w:pPr>
            <w:r w:rsidRPr="0031767A">
              <w:rPr>
                <w:rFonts w:ascii="Times New Roman" w:eastAsia="Calibri" w:hAnsi="Times New Roman" w:cs="Times New Roman"/>
                <w:sz w:val="18"/>
                <w:szCs w:val="14"/>
              </w:rPr>
              <w:t>да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1767A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32" w:type="pct"/>
            <w:shd w:val="clear" w:color="auto" w:fill="FFFFFF" w:themeFill="background1"/>
          </w:tcPr>
          <w:p w:rsidR="0031767A" w:rsidRP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31767A">
              <w:rPr>
                <w:rFonts w:ascii="Times New Roman" w:eastAsia="Times New Roman" w:hAnsi="Times New Roman" w:cs="Times New Roman"/>
                <w:sz w:val="18"/>
                <w:szCs w:val="24"/>
                <w:highlight w:val="cyan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</w:tc>
        <w:tc>
          <w:tcPr>
            <w:tcW w:w="225" w:type="pct"/>
            <w:shd w:val="clear" w:color="auto" w:fill="FFFFFF" w:themeFill="background1"/>
          </w:tcPr>
          <w:p w:rsidR="0031767A" w:rsidRPr="00695C23" w:rsidRDefault="0031767A" w:rsidP="0031767A">
            <w:pPr>
              <w:jc w:val="center"/>
              <w:rPr>
                <w:rFonts w:cs="Calibri"/>
              </w:rPr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31767A" w:rsidRDefault="0031767A" w:rsidP="003176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4"/>
              </w:rPr>
            </w:pPr>
            <w:r w:rsidRPr="0031767A">
              <w:rPr>
                <w:rFonts w:ascii="Times New Roman" w:eastAsia="Calibri" w:hAnsi="Times New Roman" w:cs="Times New Roman"/>
                <w:sz w:val="18"/>
                <w:szCs w:val="14"/>
                <w:highlight w:val="cyan"/>
              </w:rPr>
              <w:t>да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31767A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8C69BA">
        <w:trPr>
          <w:trHeight w:val="103"/>
          <w:tblCellSpacing w:w="5" w:type="nil"/>
        </w:trPr>
        <w:tc>
          <w:tcPr>
            <w:tcW w:w="5000" w:type="pct"/>
            <w:gridSpan w:val="43"/>
            <w:shd w:val="clear" w:color="auto" w:fill="FFFFFF" w:themeFill="background1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31767A" w:rsidRPr="00F04071" w:rsidTr="00C06F3A">
        <w:trPr>
          <w:trHeight w:val="571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32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10A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25" w:type="pct"/>
            <w:shd w:val="clear" w:color="auto" w:fill="FFFFFF" w:themeFill="background1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24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24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31767A" w:rsidRPr="00F04071" w:rsidTr="00C06F3A">
        <w:trPr>
          <w:trHeight w:val="597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6" w:type="pct"/>
            <w:gridSpan w:val="4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9" w:type="pct"/>
            <w:gridSpan w:val="5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8" w:type="pct"/>
            <w:gridSpan w:val="5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259" w:type="pct"/>
            <w:gridSpan w:val="4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</w:tr>
      <w:tr w:rsidR="0031767A" w:rsidRPr="00F04071" w:rsidTr="00C06F3A">
        <w:trPr>
          <w:trHeight w:val="1116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9" w:type="pct"/>
            <w:gridSpan w:val="5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5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59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31767A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6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9" w:type="pct"/>
            <w:gridSpan w:val="5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8" w:type="pct"/>
            <w:gridSpan w:val="5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9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31767A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«Печора» и за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его пределами.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lastRenderedPageBreak/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243AB5" w:rsidRPr="00F04071" w:rsidTr="00C06F3A">
        <w:trPr>
          <w:trHeight w:val="50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FFFFFF" w:themeFill="background1"/>
          </w:tcPr>
          <w:p w:rsidR="00243AB5" w:rsidRPr="000213D6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243AB5" w:rsidRPr="00F04071" w:rsidRDefault="00243AB5" w:rsidP="00243AB5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43837,0</w:t>
            </w:r>
          </w:p>
        </w:tc>
        <w:tc>
          <w:tcPr>
            <w:tcW w:w="247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45854,0</w:t>
            </w:r>
          </w:p>
        </w:tc>
        <w:tc>
          <w:tcPr>
            <w:tcW w:w="247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48054,0</w:t>
            </w:r>
          </w:p>
        </w:tc>
        <w:tc>
          <w:tcPr>
            <w:tcW w:w="246" w:type="pct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49977,0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243AB5" w:rsidRPr="00F04071" w:rsidRDefault="00243AB5" w:rsidP="00243AB5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099,0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243AB5" w:rsidRPr="00F04071" w:rsidRDefault="00243AB5" w:rsidP="00243AB5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51976,0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243AB5" w:rsidRPr="00243AB5" w:rsidRDefault="00243AB5" w:rsidP="00243AB5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highlight w:val="cyan"/>
                <w:lang w:eastAsia="ru-RU"/>
              </w:rPr>
            </w:pPr>
            <w:r w:rsidRPr="00243AB5">
              <w:rPr>
                <w:rFonts w:ascii="Times New Roman" w:eastAsia="Batang" w:hAnsi="Times New Roman" w:cstheme="minorBidi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243AB5" w:rsidRPr="00243AB5" w:rsidRDefault="00243AB5" w:rsidP="00243AB5">
            <w:pPr>
              <w:rPr>
                <w:highlight w:val="cyan"/>
              </w:rPr>
            </w:pPr>
            <w:r w:rsidRPr="00243AB5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72117,0</w:t>
            </w:r>
          </w:p>
        </w:tc>
      </w:tr>
      <w:tr w:rsidR="0031767A" w:rsidRPr="00F04071" w:rsidTr="00C06F3A">
        <w:trPr>
          <w:trHeight w:val="695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31767A" w:rsidRPr="000213D6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A92430" w:rsidRPr="00F04071" w:rsidTr="00C06F3A">
        <w:trPr>
          <w:trHeight w:val="845"/>
          <w:tblCellSpacing w:w="5" w:type="nil"/>
        </w:trPr>
        <w:tc>
          <w:tcPr>
            <w:tcW w:w="126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32" w:type="pct"/>
            <w:shd w:val="clear" w:color="auto" w:fill="auto"/>
          </w:tcPr>
          <w:p w:rsidR="00A92430" w:rsidRPr="000213D6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225" w:type="pct"/>
          </w:tcPr>
          <w:p w:rsidR="00A92430" w:rsidRPr="00F04071" w:rsidRDefault="00A92430" w:rsidP="00A92430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45180,0</w:t>
            </w:r>
          </w:p>
        </w:tc>
        <w:tc>
          <w:tcPr>
            <w:tcW w:w="247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7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6" w:type="pct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49696,0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51654,2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92430" w:rsidRPr="00F04071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47" w:type="pct"/>
            <w:gridSpan w:val="4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46" w:type="pct"/>
            <w:gridSpan w:val="4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49" w:type="pct"/>
            <w:gridSpan w:val="5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48" w:type="pct"/>
            <w:gridSpan w:val="5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  <w:tc>
          <w:tcPr>
            <w:tcW w:w="259" w:type="pct"/>
            <w:gridSpan w:val="4"/>
          </w:tcPr>
          <w:p w:rsidR="00A92430" w:rsidRPr="00A92430" w:rsidRDefault="00A92430" w:rsidP="00A9243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</w:pPr>
            <w:r w:rsidRPr="00A92430">
              <w:rPr>
                <w:rFonts w:ascii="Times New Roman" w:eastAsia="Batang" w:hAnsi="Times New Roman"/>
                <w:sz w:val="18"/>
                <w:szCs w:val="18"/>
                <w:highlight w:val="cyan"/>
                <w:lang w:eastAsia="ru-RU"/>
              </w:rPr>
              <w:t>68354,0</w:t>
            </w:r>
          </w:p>
        </w:tc>
      </w:tr>
      <w:tr w:rsidR="0031767A" w:rsidRPr="00F04071" w:rsidTr="00C06F3A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32" w:type="pct"/>
            <w:shd w:val="clear" w:color="auto" w:fill="auto"/>
          </w:tcPr>
          <w:p w:rsidR="0031767A" w:rsidRPr="000213D6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31767A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31767A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31767A" w:rsidRPr="00F04071" w:rsidTr="008C69BA">
        <w:trPr>
          <w:trHeight w:val="86"/>
          <w:tblCellSpacing w:w="5" w:type="nil"/>
        </w:trPr>
        <w:tc>
          <w:tcPr>
            <w:tcW w:w="5000" w:type="pct"/>
            <w:gridSpan w:val="43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31767A" w:rsidRPr="00F04071" w:rsidTr="00C06F3A">
        <w:trPr>
          <w:trHeight w:val="395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31767A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31767A" w:rsidRPr="00F04071" w:rsidTr="00C06F3A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Издание рекламно-информационных материалов о туристских продуктах, субъектах туристской индустрии, туристском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потенциале МО МР «Печора».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lastRenderedPageBreak/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31767A" w:rsidRPr="00F04071" w:rsidTr="00C06F3A">
        <w:trPr>
          <w:trHeight w:val="774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31767A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4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9" w:type="pct"/>
            <w:gridSpan w:val="5"/>
          </w:tcPr>
          <w:p w:rsidR="0031767A" w:rsidRDefault="0031767A" w:rsidP="0031767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59" w:type="pct"/>
            <w:gridSpan w:val="4"/>
          </w:tcPr>
          <w:p w:rsidR="0031767A" w:rsidRDefault="0031767A" w:rsidP="0031767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31767A" w:rsidRPr="00F04071" w:rsidTr="008C69BA">
        <w:trPr>
          <w:trHeight w:val="74"/>
          <w:tblCellSpacing w:w="5" w:type="nil"/>
        </w:trPr>
        <w:tc>
          <w:tcPr>
            <w:tcW w:w="5000" w:type="pct"/>
            <w:gridSpan w:val="43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31767A" w:rsidRPr="00F04071" w:rsidTr="00C06F3A">
        <w:trPr>
          <w:trHeight w:val="814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225" w:type="pct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1" w:type="pct"/>
            <w:gridSpan w:val="5"/>
          </w:tcPr>
          <w:p w:rsidR="0031767A" w:rsidRDefault="0031767A" w:rsidP="0031767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31767A" w:rsidRPr="00F04071" w:rsidTr="00C06F3A">
        <w:trPr>
          <w:trHeight w:val="1108"/>
          <w:tblCellSpacing w:w="5" w:type="nil"/>
        </w:trPr>
        <w:tc>
          <w:tcPr>
            <w:tcW w:w="12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32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225" w:type="pct"/>
            <w:shd w:val="clear" w:color="auto" w:fill="auto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247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246" w:type="pct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</w:tcPr>
          <w:p w:rsidR="0031767A" w:rsidRDefault="0031767A" w:rsidP="0031767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31767A" w:rsidRDefault="0031767A" w:rsidP="0031767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</w:tcPr>
          <w:p w:rsidR="0031767A" w:rsidRDefault="0031767A" w:rsidP="0031767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</w:tcPr>
          <w:p w:rsidR="0031767A" w:rsidRDefault="0031767A" w:rsidP="0031767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1767A" w:rsidRPr="00F04071" w:rsidTr="00C06F3A">
        <w:trPr>
          <w:trHeight w:val="164"/>
          <w:tblCellSpacing w:w="5" w:type="nil"/>
        </w:trPr>
        <w:tc>
          <w:tcPr>
            <w:tcW w:w="5000" w:type="pct"/>
            <w:gridSpan w:val="43"/>
            <w:shd w:val="clear" w:color="auto" w:fill="auto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31767A" w:rsidRPr="00F04071" w:rsidTr="00C06F3A">
        <w:trPr>
          <w:trHeight w:val="662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32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225" w:type="pct"/>
            <w:shd w:val="clear" w:color="auto" w:fill="FFFFFF" w:themeFill="background1"/>
          </w:tcPr>
          <w:p w:rsidR="0031767A" w:rsidRPr="00F04071" w:rsidRDefault="0031767A" w:rsidP="0031767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31767A" w:rsidRPr="00F04071" w:rsidRDefault="0031767A" w:rsidP="0031767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  <w:shd w:val="clear" w:color="auto" w:fill="FFFFFF" w:themeFill="background1"/>
          </w:tcPr>
          <w:p w:rsidR="0031767A" w:rsidRDefault="0031767A" w:rsidP="0031767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144567" w:rsidP="00144567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</w:t>
      </w: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4567" w:rsidRDefault="00144567">
      <w:pPr>
        <w:rPr>
          <w:sz w:val="20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</w:p>
    <w:p w:rsidR="00B21FD1" w:rsidRDefault="00B21FD1">
      <w:pPr>
        <w:rPr>
          <w:sz w:val="20"/>
        </w:rPr>
      </w:pPr>
    </w:p>
    <w:p w:rsidR="00144567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422546" w:rsidRPr="00F04071" w:rsidRDefault="00422546" w:rsidP="00144567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от 31.12.2019 г. № 1674 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144567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422546"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422546" w:rsidRPr="00F04071" w:rsidRDefault="00422546" w:rsidP="00422546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422546" w:rsidRPr="00F04071" w:rsidTr="00422546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422546" w:rsidRPr="00F04071" w:rsidTr="00422546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422546" w:rsidRPr="00F04071" w:rsidTr="00422546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 = Нпм / Ноб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Нпм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(публичной) библиотеке» графа «Число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(Пучр / Пг x 100) - 100,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Пучр - посещений учреждений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Пг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 = Куд / Коп x 100, где:</w:t>
            </w: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Куд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Дуд = КЗСуд / КЗС 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</w:rPr>
              <w:t xml:space="preserve">Дуд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КЗСуд – количество зданий и сооружений муниципальных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сферы культуры, состояние которых является удовлетворительным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общ 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п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общ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Кпмт = Кпм / Ноб,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Кпм - количество жителей МО МР «Печора», посетивших музейные учреждения;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единиц, 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Дпм = Кэм / Км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Кэм - количество экспонированных музейных предметов (основного и научно-вспомогательного фонда);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 и научно-вспомогательного фонда.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статистической отчетности по видам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 = Кус / Куч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 = Пучр / Пг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Пучр - посещений учреждений 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Пг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 = Нпм / Ноб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Нпм – 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МАУ «Этнокультурный парк «Бызовая»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ЧН = Кнп,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Кнп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Реализованы народные проекты в сфере культуры в муниципальном образовании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31767A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1767A">
              <w:rPr>
                <w:rFonts w:ascii="Times New Roman" w:eastAsia="Batang" w:hAnsi="Times New Roman"/>
                <w:szCs w:val="24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31767A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1767A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751D4F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ТГ = 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фактически выполненных работ;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запланированных работ,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С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оздан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 = Пбиб / П2017 x 100, где: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Пбиб - посещений библиотек населением МО МР «Печора» в отчетном году;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П2017 - посещений библиотек населением МО МР «Печора» в 2017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ию материально-технической базы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Batang" w:hAnsi="Times New Roman"/>
                <w:szCs w:val="24"/>
                <w:lang w:eastAsia="ru-RU"/>
              </w:rPr>
              <w:t xml:space="preserve">Технически оснащены региональные и </w:t>
            </w:r>
            <w:r w:rsidRPr="008C69BA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муниципальные музеи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8C69BA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8C69BA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596D">
              <w:rPr>
                <w:rFonts w:ascii="Times New Roman" w:eastAsia="Batang" w:hAnsi="Times New Roman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1596D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596D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1596D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596D">
              <w:rPr>
                <w:rFonts w:ascii="Times New Roman" w:eastAsia="Batang" w:hAnsi="Times New Roman"/>
                <w:szCs w:val="24"/>
                <w:highlight w:val="cyan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1596D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ЧКср = Чукф x 1000 / Ноб, где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Чукф - число участников клубных формирований;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Дд = Дтв / Д x 100, где: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Дтв – численность учащихся ДШИ, принявших участие в творческих мероприятиях;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Mп / Mу х 100, где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Mп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Mу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71596D" w:rsidRPr="00F04071" w:rsidTr="00422546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F04071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Wук = ФОТ/Ссч х 12 х 1000, где 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Ссч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пр = ФОТ/Ссч х 12 х 1000, где 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Ссч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71596D" w:rsidRPr="00F04071" w:rsidRDefault="0071596D" w:rsidP="0071596D">
            <w:pPr>
              <w:shd w:val="clear" w:color="auto" w:fill="FFFFFF" w:themeFill="background1"/>
              <w:jc w:val="both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71596D" w:rsidRPr="00F04071" w:rsidTr="00422546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96D" w:rsidRPr="00F04071" w:rsidRDefault="0071596D" w:rsidP="0071596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МО МР «Печора» и средней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= СЗПк/СЗПрк х 100, где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заработной платы работников  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СЗПк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СЗПрк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71596D" w:rsidRPr="00F04071" w:rsidTr="00422546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D" w:rsidRPr="00F04071" w:rsidRDefault="0071596D" w:rsidP="0071596D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422546" w:rsidRPr="00144567" w:rsidRDefault="00144567" w:rsidP="00144567">
      <w:pPr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144567">
        <w:rPr>
          <w:rFonts w:ascii="Times New Roman" w:hAnsi="Times New Roman" w:cs="Times New Roman"/>
        </w:rPr>
        <w:t>»</w:t>
      </w:r>
    </w:p>
    <w:p w:rsidR="00422546" w:rsidRPr="00F04071" w:rsidRDefault="00422546" w:rsidP="00422546">
      <w:pPr>
        <w:shd w:val="clear" w:color="auto" w:fill="FFFFFF" w:themeFill="background1"/>
        <w:jc w:val="center"/>
        <w:rPr>
          <w:sz w:val="20"/>
        </w:rPr>
      </w:pPr>
    </w:p>
    <w:p w:rsidR="00422546" w:rsidRPr="00F04071" w:rsidRDefault="00422546" w:rsidP="00422546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sz w:val="20"/>
        </w:rPr>
        <w:t>________________________________________</w:t>
      </w:r>
    </w:p>
    <w:p w:rsidR="00422546" w:rsidRDefault="00422546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144567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B21FD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144567" w:rsidRPr="00F04071" w:rsidRDefault="00144567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21FD1" w:rsidRPr="00F04071" w:rsidRDefault="00144567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B21FD1"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="00B21FD1"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025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услуг (выполнение работ)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B31811" w:rsidRDefault="00243AB5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B31811"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  <w:t>72 117,0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B31811" w:rsidRDefault="00243AB5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B31811"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  <w:t>72 117,0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B31811" w:rsidRDefault="00243AB5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B31811"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  <w:t>72 117,0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Обеспечена пожарная безопасность и антитеррористическая защищенность муниципальных учреждений сферы культуры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МАУДО «Детская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23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убсидии на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поддержку отрасли культуры (комплектование книжных фондов библиотек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образований и государственных общедоступных библиотек субъектов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C651A8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1.3. </w:t>
            </w: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укрепление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 оснащены региональные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музеи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B47754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59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71596D" w:rsidRDefault="00DA5AF6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59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B47754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59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DA5AF6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59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71596D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B47754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71596D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596D">
              <w:rPr>
                <w:rFonts w:ascii="Times New Roman" w:eastAsia="Batang" w:hAnsi="Times New Roman"/>
                <w:sz w:val="24"/>
                <w:szCs w:val="24"/>
                <w:highlight w:val="cyan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8C69BA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596D">
              <w:rPr>
                <w:rFonts w:ascii="Times New Roman" w:eastAsia="Calibri" w:hAnsi="Times New Roman" w:cs="Times New Roman"/>
                <w:sz w:val="24"/>
                <w:szCs w:val="24"/>
                <w:highlight w:val="cyan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96D" w:rsidRPr="00F04071" w:rsidRDefault="0071596D" w:rsidP="007159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144567" w:rsidRDefault="00144567" w:rsidP="001445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B21FD1" w:rsidRPr="002A606A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sectPr w:rsidR="00B21FD1" w:rsidRPr="002A606A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213D6"/>
    <w:rsid w:val="0002602C"/>
    <w:rsid w:val="00036F15"/>
    <w:rsid w:val="0004615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3EEB"/>
    <w:rsid w:val="000B54A0"/>
    <w:rsid w:val="000B6666"/>
    <w:rsid w:val="000D72AF"/>
    <w:rsid w:val="000E1D87"/>
    <w:rsid w:val="000E3922"/>
    <w:rsid w:val="000E40B6"/>
    <w:rsid w:val="000F3442"/>
    <w:rsid w:val="00106FC0"/>
    <w:rsid w:val="00111834"/>
    <w:rsid w:val="00121E4A"/>
    <w:rsid w:val="00142AF8"/>
    <w:rsid w:val="00144567"/>
    <w:rsid w:val="00150434"/>
    <w:rsid w:val="00150C1E"/>
    <w:rsid w:val="00153E17"/>
    <w:rsid w:val="001608DD"/>
    <w:rsid w:val="0016569C"/>
    <w:rsid w:val="001727FC"/>
    <w:rsid w:val="00181443"/>
    <w:rsid w:val="00197F9F"/>
    <w:rsid w:val="001A0044"/>
    <w:rsid w:val="001A0E84"/>
    <w:rsid w:val="001A728B"/>
    <w:rsid w:val="001C132F"/>
    <w:rsid w:val="001D6443"/>
    <w:rsid w:val="001E10AA"/>
    <w:rsid w:val="001E155E"/>
    <w:rsid w:val="001E4AE9"/>
    <w:rsid w:val="002041E9"/>
    <w:rsid w:val="0020715A"/>
    <w:rsid w:val="0021100A"/>
    <w:rsid w:val="002147BA"/>
    <w:rsid w:val="002177D6"/>
    <w:rsid w:val="00227170"/>
    <w:rsid w:val="0023709C"/>
    <w:rsid w:val="00243AB5"/>
    <w:rsid w:val="00250D1D"/>
    <w:rsid w:val="00260501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E5F03"/>
    <w:rsid w:val="002F0009"/>
    <w:rsid w:val="00303EC1"/>
    <w:rsid w:val="003045D4"/>
    <w:rsid w:val="0030485D"/>
    <w:rsid w:val="00316FF5"/>
    <w:rsid w:val="0031767A"/>
    <w:rsid w:val="00332E77"/>
    <w:rsid w:val="00333808"/>
    <w:rsid w:val="00347823"/>
    <w:rsid w:val="0034783A"/>
    <w:rsid w:val="0036551A"/>
    <w:rsid w:val="003743B7"/>
    <w:rsid w:val="0038552C"/>
    <w:rsid w:val="00395103"/>
    <w:rsid w:val="0039544D"/>
    <w:rsid w:val="00396752"/>
    <w:rsid w:val="003B51DF"/>
    <w:rsid w:val="003B64EB"/>
    <w:rsid w:val="003C7391"/>
    <w:rsid w:val="003D0C6F"/>
    <w:rsid w:val="003E08F0"/>
    <w:rsid w:val="00403ABC"/>
    <w:rsid w:val="00406EBB"/>
    <w:rsid w:val="004141D0"/>
    <w:rsid w:val="004154AE"/>
    <w:rsid w:val="00422546"/>
    <w:rsid w:val="00423210"/>
    <w:rsid w:val="004255E1"/>
    <w:rsid w:val="004303CF"/>
    <w:rsid w:val="004335DD"/>
    <w:rsid w:val="00446CBF"/>
    <w:rsid w:val="00454C0B"/>
    <w:rsid w:val="0045597D"/>
    <w:rsid w:val="0046367E"/>
    <w:rsid w:val="00476211"/>
    <w:rsid w:val="004903D4"/>
    <w:rsid w:val="00493765"/>
    <w:rsid w:val="0049540E"/>
    <w:rsid w:val="004A185A"/>
    <w:rsid w:val="004B5C40"/>
    <w:rsid w:val="004D2385"/>
    <w:rsid w:val="004D58DB"/>
    <w:rsid w:val="004E4BD4"/>
    <w:rsid w:val="004F2895"/>
    <w:rsid w:val="004F4270"/>
    <w:rsid w:val="004F4F94"/>
    <w:rsid w:val="004F573F"/>
    <w:rsid w:val="00514277"/>
    <w:rsid w:val="00521133"/>
    <w:rsid w:val="005227A9"/>
    <w:rsid w:val="00522B83"/>
    <w:rsid w:val="00531179"/>
    <w:rsid w:val="005513D2"/>
    <w:rsid w:val="00554878"/>
    <w:rsid w:val="00564F0D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5F4831"/>
    <w:rsid w:val="0060240C"/>
    <w:rsid w:val="00615ED9"/>
    <w:rsid w:val="00620EFD"/>
    <w:rsid w:val="00641DEE"/>
    <w:rsid w:val="00643DCE"/>
    <w:rsid w:val="0065265C"/>
    <w:rsid w:val="00663056"/>
    <w:rsid w:val="00665CD8"/>
    <w:rsid w:val="00687B57"/>
    <w:rsid w:val="006A15AE"/>
    <w:rsid w:val="006B17C4"/>
    <w:rsid w:val="006B519F"/>
    <w:rsid w:val="006B7FF6"/>
    <w:rsid w:val="006D1026"/>
    <w:rsid w:val="006E1A77"/>
    <w:rsid w:val="006E3FF9"/>
    <w:rsid w:val="007117A7"/>
    <w:rsid w:val="00715390"/>
    <w:rsid w:val="0071596D"/>
    <w:rsid w:val="00716F49"/>
    <w:rsid w:val="007439DC"/>
    <w:rsid w:val="00746412"/>
    <w:rsid w:val="007518D7"/>
    <w:rsid w:val="00751D4F"/>
    <w:rsid w:val="007678CA"/>
    <w:rsid w:val="00776DFA"/>
    <w:rsid w:val="00791F71"/>
    <w:rsid w:val="0079559F"/>
    <w:rsid w:val="007A3608"/>
    <w:rsid w:val="007C57B3"/>
    <w:rsid w:val="007F6E23"/>
    <w:rsid w:val="0080199A"/>
    <w:rsid w:val="008308B3"/>
    <w:rsid w:val="00846983"/>
    <w:rsid w:val="00846E0B"/>
    <w:rsid w:val="00853648"/>
    <w:rsid w:val="00853F25"/>
    <w:rsid w:val="00855463"/>
    <w:rsid w:val="0085593A"/>
    <w:rsid w:val="00867A46"/>
    <w:rsid w:val="0087001B"/>
    <w:rsid w:val="00896F12"/>
    <w:rsid w:val="008A1B6C"/>
    <w:rsid w:val="008A33AC"/>
    <w:rsid w:val="008B1409"/>
    <w:rsid w:val="008B7A9B"/>
    <w:rsid w:val="008C69BA"/>
    <w:rsid w:val="008D26B6"/>
    <w:rsid w:val="008D2805"/>
    <w:rsid w:val="008F58ED"/>
    <w:rsid w:val="00911377"/>
    <w:rsid w:val="00913265"/>
    <w:rsid w:val="00915D18"/>
    <w:rsid w:val="00922940"/>
    <w:rsid w:val="00923978"/>
    <w:rsid w:val="00930F29"/>
    <w:rsid w:val="0095791D"/>
    <w:rsid w:val="009724F2"/>
    <w:rsid w:val="00987B4D"/>
    <w:rsid w:val="00994C0A"/>
    <w:rsid w:val="009E0A12"/>
    <w:rsid w:val="009F2F32"/>
    <w:rsid w:val="009F5A56"/>
    <w:rsid w:val="009F6F0E"/>
    <w:rsid w:val="00A07C1B"/>
    <w:rsid w:val="00A17991"/>
    <w:rsid w:val="00A23A85"/>
    <w:rsid w:val="00A25620"/>
    <w:rsid w:val="00A351BF"/>
    <w:rsid w:val="00A3778E"/>
    <w:rsid w:val="00A44848"/>
    <w:rsid w:val="00A47EC1"/>
    <w:rsid w:val="00A57364"/>
    <w:rsid w:val="00A62839"/>
    <w:rsid w:val="00A65272"/>
    <w:rsid w:val="00A73BAE"/>
    <w:rsid w:val="00A7757E"/>
    <w:rsid w:val="00A8324D"/>
    <w:rsid w:val="00A840A7"/>
    <w:rsid w:val="00A8545A"/>
    <w:rsid w:val="00A92430"/>
    <w:rsid w:val="00A9655F"/>
    <w:rsid w:val="00A97D2A"/>
    <w:rsid w:val="00AA049F"/>
    <w:rsid w:val="00AC0654"/>
    <w:rsid w:val="00AC174D"/>
    <w:rsid w:val="00AD0D1E"/>
    <w:rsid w:val="00AD56EB"/>
    <w:rsid w:val="00AD6917"/>
    <w:rsid w:val="00AF0255"/>
    <w:rsid w:val="00B1717A"/>
    <w:rsid w:val="00B2059F"/>
    <w:rsid w:val="00B21FD1"/>
    <w:rsid w:val="00B31811"/>
    <w:rsid w:val="00B335B3"/>
    <w:rsid w:val="00B35EE1"/>
    <w:rsid w:val="00B36457"/>
    <w:rsid w:val="00B45CC9"/>
    <w:rsid w:val="00B47754"/>
    <w:rsid w:val="00B52358"/>
    <w:rsid w:val="00B54283"/>
    <w:rsid w:val="00B63BF6"/>
    <w:rsid w:val="00B730BC"/>
    <w:rsid w:val="00B81AE6"/>
    <w:rsid w:val="00B83BDF"/>
    <w:rsid w:val="00B9580E"/>
    <w:rsid w:val="00BA098B"/>
    <w:rsid w:val="00BB0579"/>
    <w:rsid w:val="00BE1E90"/>
    <w:rsid w:val="00BE6997"/>
    <w:rsid w:val="00C06F3A"/>
    <w:rsid w:val="00C13606"/>
    <w:rsid w:val="00C24818"/>
    <w:rsid w:val="00C34CCE"/>
    <w:rsid w:val="00C40029"/>
    <w:rsid w:val="00C43F82"/>
    <w:rsid w:val="00C45494"/>
    <w:rsid w:val="00C5208C"/>
    <w:rsid w:val="00C651A8"/>
    <w:rsid w:val="00C73F6F"/>
    <w:rsid w:val="00C9259F"/>
    <w:rsid w:val="00CA05AB"/>
    <w:rsid w:val="00CA0642"/>
    <w:rsid w:val="00CA3C6F"/>
    <w:rsid w:val="00CB0F9C"/>
    <w:rsid w:val="00CC5EED"/>
    <w:rsid w:val="00CD239D"/>
    <w:rsid w:val="00CD3409"/>
    <w:rsid w:val="00CD3F62"/>
    <w:rsid w:val="00CE1A3A"/>
    <w:rsid w:val="00CE329E"/>
    <w:rsid w:val="00CF0C96"/>
    <w:rsid w:val="00CF4403"/>
    <w:rsid w:val="00D10BA8"/>
    <w:rsid w:val="00D431A7"/>
    <w:rsid w:val="00D43717"/>
    <w:rsid w:val="00D462DC"/>
    <w:rsid w:val="00D57D57"/>
    <w:rsid w:val="00D60BAC"/>
    <w:rsid w:val="00D67C82"/>
    <w:rsid w:val="00D71B2D"/>
    <w:rsid w:val="00D84025"/>
    <w:rsid w:val="00D8403C"/>
    <w:rsid w:val="00D9153E"/>
    <w:rsid w:val="00DA5AF6"/>
    <w:rsid w:val="00DB2B9E"/>
    <w:rsid w:val="00DC09A3"/>
    <w:rsid w:val="00DD1424"/>
    <w:rsid w:val="00DE17E4"/>
    <w:rsid w:val="00DF49D7"/>
    <w:rsid w:val="00DF5C23"/>
    <w:rsid w:val="00E02241"/>
    <w:rsid w:val="00E15B34"/>
    <w:rsid w:val="00E47AF5"/>
    <w:rsid w:val="00E51D59"/>
    <w:rsid w:val="00E55217"/>
    <w:rsid w:val="00E6154C"/>
    <w:rsid w:val="00E61BF3"/>
    <w:rsid w:val="00E6653E"/>
    <w:rsid w:val="00E7661B"/>
    <w:rsid w:val="00E76CFC"/>
    <w:rsid w:val="00E86145"/>
    <w:rsid w:val="00E90E80"/>
    <w:rsid w:val="00E92EE7"/>
    <w:rsid w:val="00E97B20"/>
    <w:rsid w:val="00EB3768"/>
    <w:rsid w:val="00EC737D"/>
    <w:rsid w:val="00EE3568"/>
    <w:rsid w:val="00F04071"/>
    <w:rsid w:val="00F06979"/>
    <w:rsid w:val="00F347B0"/>
    <w:rsid w:val="00F347FA"/>
    <w:rsid w:val="00F50CAA"/>
    <w:rsid w:val="00F75B27"/>
    <w:rsid w:val="00F94EC5"/>
    <w:rsid w:val="00F9531E"/>
    <w:rsid w:val="00FA0D56"/>
    <w:rsid w:val="00FA10D1"/>
    <w:rsid w:val="00FA2DA0"/>
    <w:rsid w:val="00FA2DBC"/>
    <w:rsid w:val="00FA766B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C40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A0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A049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03735-518A-41C5-8A45-084A0E86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45</Pages>
  <Words>10352</Words>
  <Characters>59010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8</cp:lastModifiedBy>
  <cp:revision>8</cp:revision>
  <cp:lastPrinted>2024-11-13T09:44:00Z</cp:lastPrinted>
  <dcterms:created xsi:type="dcterms:W3CDTF">2024-10-30T06:49:00Z</dcterms:created>
  <dcterms:modified xsi:type="dcterms:W3CDTF">2024-11-21T06:20:00Z</dcterms:modified>
</cp:coreProperties>
</file>