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6A" w:rsidRDefault="004E296A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F31008" w:rsidRPr="00F057F0" w:rsidRDefault="00F31008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 xml:space="preserve">ЗАКЛЮЧЕНИЕ </w:t>
      </w:r>
    </w:p>
    <w:p w:rsidR="00F31008" w:rsidRPr="00F057F0" w:rsidRDefault="001B760F" w:rsidP="00F31008">
      <w:pPr>
        <w:shd w:val="clear" w:color="auto" w:fill="FFFFFF"/>
        <w:ind w:firstLine="567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F057F0">
        <w:rPr>
          <w:b/>
          <w:bCs/>
          <w:color w:val="000000"/>
          <w:bdr w:val="none" w:sz="0" w:space="0" w:color="auto" w:frame="1"/>
        </w:rPr>
        <w:t>О РЕЗУЛЬТАТАХ </w:t>
      </w:r>
      <w:r w:rsidR="00F31008" w:rsidRPr="00F057F0">
        <w:rPr>
          <w:b/>
          <w:bCs/>
          <w:color w:val="000000"/>
          <w:bdr w:val="none" w:sz="0" w:space="0" w:color="auto" w:frame="1"/>
        </w:rPr>
        <w:t>ПУБЛИЧНЫХ СЛУШАНИЙ</w:t>
      </w:r>
    </w:p>
    <w:p w:rsidR="00746C6E" w:rsidRDefault="00DE7345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b/>
          <w:bCs/>
          <w:color w:val="000000"/>
          <w:sz w:val="24"/>
          <w:szCs w:val="24"/>
          <w:bdr w:val="none" w:sz="0" w:space="0" w:color="auto" w:frame="1"/>
        </w:rPr>
        <w:t>по о</w:t>
      </w:r>
      <w:r w:rsidRPr="00DE7345">
        <w:rPr>
          <w:b/>
          <w:bCs/>
          <w:color w:val="000000"/>
          <w:sz w:val="24"/>
          <w:szCs w:val="24"/>
          <w:bdr w:val="none" w:sz="0" w:space="0" w:color="auto" w:frame="1"/>
        </w:rPr>
        <w:t>бсуждени</w:t>
      </w:r>
      <w:r>
        <w:rPr>
          <w:b/>
          <w:bCs/>
          <w:color w:val="000000"/>
          <w:sz w:val="24"/>
          <w:szCs w:val="24"/>
          <w:bdr w:val="none" w:sz="0" w:space="0" w:color="auto" w:frame="1"/>
        </w:rPr>
        <w:t>ю</w:t>
      </w:r>
      <w:r w:rsidRPr="00DE7345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 проекта постановления администрации муниципального района «Печора» </w:t>
      </w:r>
      <w:r w:rsidR="000A69F6" w:rsidRPr="000A69F6">
        <w:rPr>
          <w:b/>
          <w:bCs/>
          <w:color w:val="000000"/>
          <w:sz w:val="24"/>
          <w:szCs w:val="24"/>
          <w:bdr w:val="none" w:sz="0" w:space="0" w:color="auto" w:frame="1"/>
        </w:rPr>
        <w:t xml:space="preserve">«Об утверждении проекта межевания территории </w:t>
      </w:r>
    </w:p>
    <w:p w:rsidR="00DE7345" w:rsidRDefault="000A69F6" w:rsidP="00F057F0">
      <w:pPr>
        <w:pStyle w:val="a3"/>
        <w:ind w:left="0" w:firstLine="709"/>
        <w:jc w:val="center"/>
        <w:rPr>
          <w:b/>
          <w:bCs/>
          <w:color w:val="000000"/>
          <w:sz w:val="24"/>
          <w:szCs w:val="24"/>
          <w:bdr w:val="none" w:sz="0" w:space="0" w:color="auto" w:frame="1"/>
        </w:rPr>
      </w:pPr>
      <w:r w:rsidRPr="000A69F6">
        <w:rPr>
          <w:b/>
          <w:bCs/>
          <w:color w:val="000000"/>
          <w:sz w:val="24"/>
          <w:szCs w:val="24"/>
          <w:bdr w:val="none" w:sz="0" w:space="0" w:color="auto" w:frame="1"/>
        </w:rPr>
        <w:t>СНТ «</w:t>
      </w:r>
      <w:proofErr w:type="spellStart"/>
      <w:r w:rsidR="00C0298D">
        <w:rPr>
          <w:b/>
          <w:bCs/>
          <w:color w:val="000000"/>
          <w:sz w:val="24"/>
          <w:szCs w:val="24"/>
          <w:bdr w:val="none" w:sz="0" w:space="0" w:color="auto" w:frame="1"/>
        </w:rPr>
        <w:t>Энергостроитель</w:t>
      </w:r>
      <w:proofErr w:type="spellEnd"/>
      <w:r w:rsidRPr="000A69F6">
        <w:rPr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0A69F6" w:rsidRPr="00F057F0" w:rsidRDefault="000A69F6" w:rsidP="00F057F0">
      <w:pPr>
        <w:pStyle w:val="a3"/>
        <w:ind w:left="0" w:firstLine="709"/>
        <w:jc w:val="center"/>
        <w:rPr>
          <w:b/>
          <w:sz w:val="24"/>
          <w:szCs w:val="24"/>
        </w:rPr>
      </w:pPr>
    </w:p>
    <w:p w:rsidR="003876B7" w:rsidRDefault="00F31008" w:rsidP="00F3100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DC57AD">
        <w:rPr>
          <w:bdr w:val="none" w:sz="0" w:space="0" w:color="auto" w:frame="1"/>
        </w:rPr>
        <w:t>Публичные слушания назначены постановлением главы городского поселения «Печора»</w:t>
      </w:r>
      <w:r w:rsidR="00201F64" w:rsidRPr="00DC57AD">
        <w:rPr>
          <w:bdr w:val="none" w:sz="0" w:space="0" w:color="auto" w:frame="1"/>
        </w:rPr>
        <w:t xml:space="preserve"> </w:t>
      </w:r>
      <w:r w:rsidR="00E06B2E" w:rsidRPr="00DC57AD">
        <w:rPr>
          <w:bdr w:val="none" w:sz="0" w:space="0" w:color="auto" w:frame="1"/>
        </w:rPr>
        <w:t>- председателя Совета поселения</w:t>
      </w:r>
      <w:r w:rsidR="00A2394D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от «</w:t>
      </w:r>
      <w:r w:rsidR="00A81DE5">
        <w:rPr>
          <w:bdr w:val="none" w:sz="0" w:space="0" w:color="auto" w:frame="1"/>
        </w:rPr>
        <w:t>22</w:t>
      </w:r>
      <w:r w:rsidRPr="00DC57AD">
        <w:rPr>
          <w:bdr w:val="none" w:sz="0" w:space="0" w:color="auto" w:frame="1"/>
        </w:rPr>
        <w:t xml:space="preserve">» </w:t>
      </w:r>
      <w:r w:rsidR="00A81DE5">
        <w:rPr>
          <w:bdr w:val="none" w:sz="0" w:space="0" w:color="auto" w:frame="1"/>
        </w:rPr>
        <w:t>июля</w:t>
      </w:r>
      <w:r w:rsidR="00075527" w:rsidRPr="00DC57AD">
        <w:rPr>
          <w:bdr w:val="none" w:sz="0" w:space="0" w:color="auto" w:frame="1"/>
        </w:rPr>
        <w:t xml:space="preserve"> </w:t>
      </w:r>
      <w:r w:rsidRPr="00DC57AD">
        <w:rPr>
          <w:bdr w:val="none" w:sz="0" w:space="0" w:color="auto" w:frame="1"/>
        </w:rPr>
        <w:t>202</w:t>
      </w:r>
      <w:r w:rsidR="00C63FE0">
        <w:rPr>
          <w:bdr w:val="none" w:sz="0" w:space="0" w:color="auto" w:frame="1"/>
        </w:rPr>
        <w:t>4</w:t>
      </w:r>
      <w:r w:rsidRPr="00DC57AD">
        <w:rPr>
          <w:bdr w:val="none" w:sz="0" w:space="0" w:color="auto" w:frame="1"/>
        </w:rPr>
        <w:t xml:space="preserve"> года № </w:t>
      </w:r>
      <w:r w:rsidR="001B760F" w:rsidRPr="00DC57AD">
        <w:rPr>
          <w:bdr w:val="none" w:sz="0" w:space="0" w:color="auto" w:frame="1"/>
        </w:rPr>
        <w:t>5</w:t>
      </w:r>
      <w:r w:rsidRPr="00DC57AD">
        <w:rPr>
          <w:bdr w:val="none" w:sz="0" w:space="0" w:color="auto" w:frame="1"/>
        </w:rPr>
        <w:t>/</w:t>
      </w:r>
      <w:r w:rsidR="00A81DE5">
        <w:rPr>
          <w:bdr w:val="none" w:sz="0" w:space="0" w:color="auto" w:frame="1"/>
        </w:rPr>
        <w:t>8</w:t>
      </w:r>
      <w:r w:rsidR="00C0298D">
        <w:rPr>
          <w:bdr w:val="none" w:sz="0" w:space="0" w:color="auto" w:frame="1"/>
        </w:rPr>
        <w:t>7</w:t>
      </w:r>
      <w:r w:rsidR="001B1CBB" w:rsidRPr="00DC57AD">
        <w:rPr>
          <w:bdr w:val="none" w:sz="0" w:space="0" w:color="auto" w:frame="1"/>
        </w:rPr>
        <w:t xml:space="preserve"> </w:t>
      </w:r>
      <w:r w:rsidR="003876B7">
        <w:rPr>
          <w:bdr w:val="none" w:sz="0" w:space="0" w:color="auto" w:frame="1"/>
        </w:rPr>
        <w:t>«</w:t>
      </w:r>
      <w:r w:rsidR="003876B7" w:rsidRPr="003876B7">
        <w:rPr>
          <w:bdr w:val="none" w:sz="0" w:space="0" w:color="auto" w:frame="1"/>
        </w:rPr>
        <w:t xml:space="preserve">О проведении публичных слушаний по проекту постановления администрации МР «Печора»                 </w:t>
      </w:r>
      <w:r w:rsidR="00A81DE5" w:rsidRPr="00A81DE5">
        <w:rPr>
          <w:bdr w:val="none" w:sz="0" w:space="0" w:color="auto" w:frame="1"/>
        </w:rPr>
        <w:t xml:space="preserve">«Об утверждении проекта межевания территории </w:t>
      </w:r>
      <w:r w:rsidR="00C0298D" w:rsidRPr="00C0298D">
        <w:rPr>
          <w:bdr w:val="none" w:sz="0" w:space="0" w:color="auto" w:frame="1"/>
        </w:rPr>
        <w:t>СНТ «</w:t>
      </w:r>
      <w:proofErr w:type="spellStart"/>
      <w:r w:rsidR="00C0298D" w:rsidRPr="00C0298D">
        <w:rPr>
          <w:bdr w:val="none" w:sz="0" w:space="0" w:color="auto" w:frame="1"/>
        </w:rPr>
        <w:t>Энергостроитель</w:t>
      </w:r>
      <w:proofErr w:type="spellEnd"/>
      <w:r w:rsidR="00C0298D" w:rsidRPr="00C0298D">
        <w:rPr>
          <w:bdr w:val="none" w:sz="0" w:space="0" w:color="auto" w:frame="1"/>
        </w:rPr>
        <w:t>»</w:t>
      </w:r>
      <w:r w:rsidR="00746C6E">
        <w:rPr>
          <w:bdr w:val="none" w:sz="0" w:space="0" w:color="auto" w:frame="1"/>
        </w:rPr>
        <w:t>.</w:t>
      </w:r>
    </w:p>
    <w:p w:rsidR="00201F64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Дата проведения:</w:t>
      </w:r>
      <w:r w:rsidR="001B1CBB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835F8D">
        <w:rPr>
          <w:bCs/>
          <w:color w:val="000000"/>
          <w:bdr w:val="none" w:sz="0" w:space="0" w:color="auto" w:frame="1"/>
        </w:rPr>
        <w:t xml:space="preserve"> </w:t>
      </w:r>
      <w:r w:rsidR="000A69F6">
        <w:rPr>
          <w:bCs/>
          <w:color w:val="000000"/>
          <w:bdr w:val="none" w:sz="0" w:space="0" w:color="auto" w:frame="1"/>
        </w:rPr>
        <w:t>12</w:t>
      </w:r>
      <w:r w:rsidR="00F057F0">
        <w:rPr>
          <w:color w:val="000000"/>
          <w:bdr w:val="none" w:sz="0" w:space="0" w:color="auto" w:frame="1"/>
        </w:rPr>
        <w:t xml:space="preserve"> </w:t>
      </w:r>
      <w:r w:rsidR="000A69F6">
        <w:rPr>
          <w:color w:val="000000"/>
          <w:bdr w:val="none" w:sz="0" w:space="0" w:color="auto" w:frame="1"/>
        </w:rPr>
        <w:t>августа</w:t>
      </w:r>
      <w:r w:rsidRPr="00DC57AD">
        <w:rPr>
          <w:color w:val="000000"/>
          <w:bdr w:val="none" w:sz="0" w:space="0" w:color="auto" w:frame="1"/>
        </w:rPr>
        <w:t xml:space="preserve"> 202</w:t>
      </w:r>
      <w:r w:rsidR="00777661">
        <w:rPr>
          <w:color w:val="000000"/>
          <w:bdr w:val="none" w:sz="0" w:space="0" w:color="auto" w:frame="1"/>
        </w:rPr>
        <w:t>4</w:t>
      </w:r>
      <w:r w:rsidR="00201F64" w:rsidRPr="00DC57AD">
        <w:rPr>
          <w:color w:val="000000"/>
          <w:bdr w:val="none" w:sz="0" w:space="0" w:color="auto" w:frame="1"/>
        </w:rPr>
        <w:t xml:space="preserve"> года.</w:t>
      </w:r>
    </w:p>
    <w:p w:rsidR="00F31008" w:rsidRPr="00DC57AD" w:rsidRDefault="00201F64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Время проведения</w:t>
      </w:r>
      <w:r w:rsidRPr="00DC57AD">
        <w:rPr>
          <w:color w:val="000000"/>
          <w:bdr w:val="none" w:sz="0" w:space="0" w:color="auto" w:frame="1"/>
        </w:rPr>
        <w:t>:</w:t>
      </w:r>
      <w:r w:rsidR="00F057F0">
        <w:rPr>
          <w:color w:val="000000"/>
          <w:bdr w:val="none" w:sz="0" w:space="0" w:color="auto" w:frame="1"/>
        </w:rPr>
        <w:t xml:space="preserve"> </w:t>
      </w:r>
      <w:r w:rsidR="001B1CBB" w:rsidRPr="00DC57AD">
        <w:t>1</w:t>
      </w:r>
      <w:r w:rsidR="00777661">
        <w:t>6</w:t>
      </w:r>
      <w:r w:rsidR="001B1CBB" w:rsidRPr="00DC57AD">
        <w:t>:</w:t>
      </w:r>
      <w:r w:rsidR="00C0298D">
        <w:t>4</w:t>
      </w:r>
      <w:r w:rsidR="00F057F0">
        <w:t>0</w:t>
      </w:r>
      <w:r w:rsidR="00111402" w:rsidRPr="00DC57AD">
        <w:t xml:space="preserve"> часов.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color w:val="000000"/>
          <w:bdr w:val="none" w:sz="0" w:space="0" w:color="auto" w:frame="1"/>
        </w:rPr>
      </w:pPr>
      <w:r w:rsidRPr="00DC57AD">
        <w:rPr>
          <w:b/>
          <w:color w:val="000000"/>
          <w:bdr w:val="none" w:sz="0" w:space="0" w:color="auto" w:frame="1"/>
        </w:rPr>
        <w:t>Место проведения</w:t>
      </w:r>
      <w:r w:rsidR="00693E6F">
        <w:rPr>
          <w:b/>
          <w:color w:val="000000"/>
          <w:bdr w:val="none" w:sz="0" w:space="0" w:color="auto" w:frame="1"/>
        </w:rPr>
        <w:t>:</w:t>
      </w:r>
      <w:r w:rsidRPr="00DC57AD">
        <w:rPr>
          <w:color w:val="000000"/>
          <w:bdr w:val="none" w:sz="0" w:space="0" w:color="auto" w:frame="1"/>
        </w:rPr>
        <w:t xml:space="preserve"> сессионный зал админист</w:t>
      </w:r>
      <w:r w:rsidR="007C5EF4" w:rsidRPr="00DC57AD">
        <w:rPr>
          <w:color w:val="000000"/>
          <w:bdr w:val="none" w:sz="0" w:space="0" w:color="auto" w:frame="1"/>
        </w:rPr>
        <w:t xml:space="preserve">рации МР «Печора» по адресу: </w:t>
      </w:r>
      <w:r w:rsidR="00A25147">
        <w:rPr>
          <w:color w:val="000000"/>
          <w:bdr w:val="none" w:sz="0" w:space="0" w:color="auto" w:frame="1"/>
        </w:rPr>
        <w:t xml:space="preserve">            </w:t>
      </w:r>
      <w:r w:rsidR="00097C21">
        <w:rPr>
          <w:color w:val="000000"/>
          <w:bdr w:val="none" w:sz="0" w:space="0" w:color="auto" w:frame="1"/>
        </w:rPr>
        <w:t>г.</w:t>
      </w:r>
      <w:r w:rsidR="00A25147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Печора,</w:t>
      </w:r>
      <w:r w:rsidR="00F24F33">
        <w:rPr>
          <w:color w:val="000000"/>
          <w:bdr w:val="none" w:sz="0" w:space="0" w:color="auto" w:frame="1"/>
        </w:rPr>
        <w:t xml:space="preserve"> </w:t>
      </w:r>
      <w:r w:rsidR="00097C21">
        <w:rPr>
          <w:color w:val="000000"/>
          <w:bdr w:val="none" w:sz="0" w:space="0" w:color="auto" w:frame="1"/>
        </w:rPr>
        <w:t>ул.</w:t>
      </w:r>
      <w:r w:rsidR="00F24F33">
        <w:rPr>
          <w:color w:val="000000"/>
          <w:bdr w:val="none" w:sz="0" w:space="0" w:color="auto" w:frame="1"/>
        </w:rPr>
        <w:t xml:space="preserve"> </w:t>
      </w:r>
      <w:r w:rsidRPr="00DC57AD">
        <w:rPr>
          <w:color w:val="000000"/>
          <w:bdr w:val="none" w:sz="0" w:space="0" w:color="auto" w:frame="1"/>
        </w:rPr>
        <w:t>Ленинградская</w:t>
      </w:r>
      <w:proofErr w:type="gramStart"/>
      <w:r w:rsidRPr="00DC57AD">
        <w:rPr>
          <w:color w:val="000000"/>
          <w:bdr w:val="none" w:sz="0" w:space="0" w:color="auto" w:frame="1"/>
        </w:rPr>
        <w:t>,</w:t>
      </w:r>
      <w:r w:rsidR="00097C21">
        <w:rPr>
          <w:color w:val="000000"/>
          <w:bdr w:val="none" w:sz="0" w:space="0" w:color="auto" w:frame="1"/>
        </w:rPr>
        <w:t>д</w:t>
      </w:r>
      <w:proofErr w:type="gramEnd"/>
      <w:r w:rsidR="00097C21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>15</w:t>
      </w:r>
      <w:r w:rsidR="00270892">
        <w:rPr>
          <w:color w:val="000000"/>
          <w:bdr w:val="none" w:sz="0" w:space="0" w:color="auto" w:frame="1"/>
        </w:rPr>
        <w:t>.</w:t>
      </w:r>
      <w:r w:rsidRPr="00DC57AD">
        <w:rPr>
          <w:color w:val="000000"/>
          <w:bdr w:val="none" w:sz="0" w:space="0" w:color="auto" w:frame="1"/>
        </w:rPr>
        <w:t xml:space="preserve"> </w:t>
      </w:r>
    </w:p>
    <w:p w:rsidR="00F31008" w:rsidRPr="00DC57AD" w:rsidRDefault="00A2394D" w:rsidP="00F31008">
      <w:pPr>
        <w:shd w:val="clear" w:color="auto" w:fill="FFFFFF"/>
        <w:ind w:firstLine="567"/>
        <w:jc w:val="both"/>
        <w:textAlignment w:val="baseline"/>
        <w:rPr>
          <w:i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Инициатор публичных слушаний:</w:t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 </w:t>
      </w:r>
      <w:r w:rsidR="00F31008" w:rsidRPr="00DC57AD">
        <w:rPr>
          <w:iCs/>
          <w:color w:val="000000"/>
          <w:bdr w:val="none" w:sz="0" w:space="0" w:color="auto" w:frame="1"/>
        </w:rPr>
        <w:t>глав</w:t>
      </w:r>
      <w:r w:rsidR="00075527" w:rsidRPr="00DC57AD">
        <w:rPr>
          <w:iCs/>
          <w:color w:val="000000"/>
          <w:bdr w:val="none" w:sz="0" w:space="0" w:color="auto" w:frame="1"/>
        </w:rPr>
        <w:t>а</w:t>
      </w:r>
      <w:r w:rsidR="00F31008" w:rsidRPr="00DC57AD">
        <w:rPr>
          <w:iCs/>
          <w:color w:val="000000"/>
          <w:bdr w:val="none" w:sz="0" w:space="0" w:color="auto" w:frame="1"/>
        </w:rPr>
        <w:t xml:space="preserve"> городского поселения  «Печора» - председател</w:t>
      </w:r>
      <w:r w:rsidR="00075527" w:rsidRPr="00DC57AD">
        <w:rPr>
          <w:iCs/>
          <w:color w:val="000000"/>
          <w:bdr w:val="none" w:sz="0" w:space="0" w:color="auto" w:frame="1"/>
        </w:rPr>
        <w:t>ь</w:t>
      </w:r>
      <w:r w:rsidR="00F31008" w:rsidRPr="00DC57AD">
        <w:rPr>
          <w:iCs/>
          <w:color w:val="000000"/>
          <w:bdr w:val="none" w:sz="0" w:space="0" w:color="auto" w:frame="1"/>
        </w:rPr>
        <w:t xml:space="preserve"> Совета поселения.</w:t>
      </w:r>
    </w:p>
    <w:p w:rsidR="00F31008" w:rsidRPr="00DC57AD" w:rsidRDefault="00F31008" w:rsidP="00F31008">
      <w:pPr>
        <w:shd w:val="clear" w:color="auto" w:fill="FFFFFF"/>
        <w:ind w:firstLine="567"/>
        <w:jc w:val="both"/>
        <w:textAlignment w:val="baseline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В слушаниях приняли участие </w:t>
      </w:r>
      <w:r w:rsidRPr="00DC57AD">
        <w:rPr>
          <w:bCs/>
          <w:color w:val="000000"/>
          <w:bdr w:val="none" w:sz="0" w:space="0" w:color="auto" w:frame="1"/>
        </w:rPr>
        <w:t>представители структурных подразделений</w:t>
      </w:r>
      <w:r w:rsidR="002D2FEA">
        <w:rPr>
          <w:bCs/>
          <w:color w:val="000000"/>
          <w:bdr w:val="none" w:sz="0" w:space="0" w:color="auto" w:frame="1"/>
        </w:rPr>
        <w:t xml:space="preserve"> и отраслевых органов</w:t>
      </w:r>
      <w:r w:rsidRPr="00DC57AD">
        <w:rPr>
          <w:bCs/>
          <w:color w:val="000000"/>
          <w:bdr w:val="none" w:sz="0" w:space="0" w:color="auto" w:frame="1"/>
        </w:rPr>
        <w:t xml:space="preserve"> администрации МР «Печора»,</w:t>
      </w:r>
      <w:r w:rsidR="002B5356">
        <w:rPr>
          <w:bCs/>
          <w:color w:val="000000"/>
          <w:bdr w:val="none" w:sz="0" w:space="0" w:color="auto" w:frame="1"/>
        </w:rPr>
        <w:t xml:space="preserve"> депутаты Совета городского поселения «Печора»,</w:t>
      </w:r>
      <w:r w:rsidRPr="00DC57AD">
        <w:rPr>
          <w:bCs/>
          <w:color w:val="000000"/>
          <w:bdr w:val="none" w:sz="0" w:space="0" w:color="auto" w:frame="1"/>
        </w:rPr>
        <w:t xml:space="preserve"> население.</w:t>
      </w:r>
    </w:p>
    <w:p w:rsidR="00F31008" w:rsidRPr="00DC57AD" w:rsidRDefault="00321F42" w:rsidP="00F31008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>Количество участников:</w:t>
      </w:r>
      <w:r w:rsidR="00AB4287">
        <w:rPr>
          <w:b/>
          <w:bCs/>
          <w:color w:val="000000"/>
          <w:bdr w:val="none" w:sz="0" w:space="0" w:color="auto" w:frame="1"/>
        </w:rPr>
        <w:t xml:space="preserve"> </w:t>
      </w:r>
      <w:r w:rsidR="009E2C85">
        <w:rPr>
          <w:bCs/>
          <w:color w:val="000000"/>
          <w:bdr w:val="none" w:sz="0" w:space="0" w:color="auto" w:frame="1"/>
        </w:rPr>
        <w:t xml:space="preserve"> 7 </w:t>
      </w:r>
      <w:r w:rsidR="00F31008" w:rsidRPr="00F62D46">
        <w:rPr>
          <w:bCs/>
          <w:color w:val="000000"/>
          <w:bdr w:val="none" w:sz="0" w:space="0" w:color="auto" w:frame="1"/>
        </w:rPr>
        <w:t>человек</w:t>
      </w:r>
      <w:r w:rsidR="00F31008" w:rsidRPr="00DC57AD">
        <w:rPr>
          <w:bCs/>
          <w:color w:val="000000"/>
          <w:bdr w:val="none" w:sz="0" w:space="0" w:color="auto" w:frame="1"/>
        </w:rPr>
        <w:t>.</w:t>
      </w:r>
    </w:p>
    <w:p w:rsidR="00A81DE5" w:rsidRDefault="00F057F0" w:rsidP="00A81DE5">
      <w:pPr>
        <w:tabs>
          <w:tab w:val="left" w:pos="-3828"/>
          <w:tab w:val="left" w:pos="567"/>
        </w:tabs>
        <w:suppressAutoHyphens/>
        <w:jc w:val="both"/>
        <w:rPr>
          <w:szCs w:val="26"/>
        </w:rPr>
      </w:pPr>
      <w:r>
        <w:rPr>
          <w:b/>
          <w:bCs/>
          <w:color w:val="000000"/>
          <w:bdr w:val="none" w:sz="0" w:space="0" w:color="auto" w:frame="1"/>
        </w:rPr>
        <w:tab/>
      </w:r>
      <w:r w:rsidR="00F31008" w:rsidRPr="00DC57AD">
        <w:rPr>
          <w:b/>
          <w:bCs/>
          <w:color w:val="000000"/>
          <w:bdr w:val="none" w:sz="0" w:space="0" w:color="auto" w:frame="1"/>
        </w:rPr>
        <w:t xml:space="preserve">Председательствующий: </w:t>
      </w:r>
      <w:r w:rsidR="00A81DE5" w:rsidRPr="00A81DE5">
        <w:rPr>
          <w:szCs w:val="26"/>
        </w:rPr>
        <w:t>Мищенко Людмила Николаевна, депутат Совета городского поселения «Печора»</w:t>
      </w:r>
      <w:r w:rsidR="00A81DE5">
        <w:rPr>
          <w:szCs w:val="26"/>
        </w:rPr>
        <w:t>.</w:t>
      </w:r>
      <w:bookmarkStart w:id="0" w:name="_GoBack"/>
      <w:bookmarkEnd w:id="0"/>
    </w:p>
    <w:p w:rsidR="006D7875" w:rsidRDefault="00F057F0" w:rsidP="00A81DE5">
      <w:pPr>
        <w:tabs>
          <w:tab w:val="left" w:pos="-3828"/>
          <w:tab w:val="left" w:pos="567"/>
        </w:tabs>
        <w:suppressAutoHyphens/>
        <w:ind w:firstLine="567"/>
        <w:jc w:val="both"/>
        <w:rPr>
          <w:szCs w:val="26"/>
        </w:rPr>
      </w:pPr>
      <w:r w:rsidRPr="00F057F0">
        <w:rPr>
          <w:b/>
          <w:szCs w:val="26"/>
        </w:rPr>
        <w:t>Секретарь</w:t>
      </w:r>
      <w:r w:rsidRPr="00C82CAB">
        <w:rPr>
          <w:b/>
          <w:szCs w:val="26"/>
        </w:rPr>
        <w:t>:</w:t>
      </w:r>
      <w:r>
        <w:rPr>
          <w:szCs w:val="26"/>
        </w:rPr>
        <w:t xml:space="preserve"> </w:t>
      </w:r>
      <w:r w:rsidR="003876B7" w:rsidRPr="003876B7">
        <w:rPr>
          <w:szCs w:val="26"/>
        </w:rPr>
        <w:t xml:space="preserve">Канева Екатерина Николаевна – </w:t>
      </w:r>
      <w:r w:rsidR="004E296A">
        <w:rPr>
          <w:szCs w:val="26"/>
        </w:rPr>
        <w:t>ведущий эксперт</w:t>
      </w:r>
      <w:r w:rsidR="003876B7" w:rsidRPr="003876B7">
        <w:rPr>
          <w:szCs w:val="26"/>
        </w:rPr>
        <w:t xml:space="preserve"> отдела организационной работы и взаимодействия с ОМСУ поселений адми</w:t>
      </w:r>
      <w:r w:rsidR="003876B7">
        <w:rPr>
          <w:szCs w:val="26"/>
        </w:rPr>
        <w:t>нистрации МР «Печора».</w:t>
      </w:r>
    </w:p>
    <w:p w:rsidR="00E8404B" w:rsidRDefault="00E06B2E" w:rsidP="006D7875">
      <w:pPr>
        <w:tabs>
          <w:tab w:val="left" w:pos="-3828"/>
          <w:tab w:val="left" w:pos="567"/>
        </w:tabs>
        <w:suppressAutoHyphens/>
        <w:ind w:firstLine="567"/>
        <w:jc w:val="both"/>
        <w:rPr>
          <w:bCs/>
          <w:color w:val="000000"/>
          <w:bdr w:val="none" w:sz="0" w:space="0" w:color="auto" w:frame="1"/>
        </w:rPr>
      </w:pPr>
      <w:r w:rsidRPr="00DC57AD">
        <w:rPr>
          <w:b/>
          <w:bCs/>
          <w:color w:val="000000"/>
          <w:bdr w:val="none" w:sz="0" w:space="0" w:color="auto" w:frame="1"/>
        </w:rPr>
        <w:t xml:space="preserve">Докладчик: </w:t>
      </w:r>
      <w:r w:rsidR="00A81DE5">
        <w:rPr>
          <w:szCs w:val="26"/>
        </w:rPr>
        <w:t>Андреев Артур Алексеевич – кадастровый инженер.</w:t>
      </w:r>
    </w:p>
    <w:p w:rsidR="00332397" w:rsidRDefault="00332397" w:rsidP="00332397">
      <w:pPr>
        <w:shd w:val="clear" w:color="auto" w:fill="FFFFFF"/>
        <w:ind w:firstLine="567"/>
        <w:jc w:val="both"/>
        <w:textAlignment w:val="baseline"/>
      </w:pPr>
      <w:r>
        <w:t xml:space="preserve">Андреев А.А. сообщил, что в ходе работ уточнено местоположение 150 з/у, выявлены реестровые ошибки 96 з/у, уточнено местоположение 47 </w:t>
      </w:r>
      <w:proofErr w:type="spellStart"/>
      <w:r>
        <w:t>ОКСов</w:t>
      </w:r>
      <w:proofErr w:type="spellEnd"/>
      <w:r>
        <w:t>.</w:t>
      </w:r>
    </w:p>
    <w:p w:rsidR="007D4691" w:rsidRDefault="00332397" w:rsidP="00332397">
      <w:pPr>
        <w:shd w:val="clear" w:color="auto" w:fill="FFFFFF"/>
        <w:ind w:firstLine="567"/>
        <w:jc w:val="both"/>
        <w:textAlignment w:val="baseline"/>
      </w:pPr>
      <w:proofErr w:type="gramStart"/>
      <w:r>
        <w:t>Так же выявлено пересечение земельных участков с лесным фондом - 11:12-15.2, уточняемые з/у предоставлены 01.01.2016 и попадают под действие лесной амнистии.</w:t>
      </w:r>
      <w:proofErr w:type="gramEnd"/>
      <w:r>
        <w:t xml:space="preserve"> </w:t>
      </w:r>
      <w:r w:rsidR="007D4691">
        <w:t xml:space="preserve">Вся территория за исключением уточняемых участков составляет – 239 955 </w:t>
      </w:r>
      <w:proofErr w:type="spellStart"/>
      <w:r w:rsidR="007D4691">
        <w:t>кв.м</w:t>
      </w:r>
      <w:proofErr w:type="spellEnd"/>
      <w:r w:rsidR="007D4691">
        <w:t>.</w:t>
      </w:r>
      <w:r w:rsidR="004E296A">
        <w:t xml:space="preserve"> </w:t>
      </w:r>
      <w:r w:rsidR="007D4691">
        <w:t xml:space="preserve">(вся территория квартала за </w:t>
      </w:r>
      <w:proofErr w:type="spellStart"/>
      <w:r w:rsidR="007D4691">
        <w:t>искл</w:t>
      </w:r>
      <w:proofErr w:type="spellEnd"/>
      <w:r w:rsidR="007D4691">
        <w:t xml:space="preserve"> отмежеванных и уточняемых), по ЕГРН – 80 634 </w:t>
      </w:r>
      <w:proofErr w:type="spellStart"/>
      <w:r w:rsidR="007D4691">
        <w:t>кв.м</w:t>
      </w:r>
      <w:proofErr w:type="spellEnd"/>
      <w:r w:rsidR="007D4691">
        <w:t xml:space="preserve">. </w:t>
      </w:r>
      <w:r>
        <w:t xml:space="preserve">Отметил, что </w:t>
      </w:r>
      <w:r w:rsidR="007D4691">
        <w:t>необходимо уточнить территории</w:t>
      </w:r>
      <w:r w:rsidR="004E296A">
        <w:t>,</w:t>
      </w:r>
      <w:r w:rsidR="007D4691">
        <w:t xml:space="preserve"> которые нужно исключить из контура, лесной фонд, земельные участки, которые в ЕГРН отсутствуют</w:t>
      </w:r>
      <w:r w:rsidR="00E90DD3">
        <w:t>,</w:t>
      </w:r>
      <w:r w:rsidR="007D4691">
        <w:t xml:space="preserve"> необходимо ли их  вырезать из земель СНТ.</w:t>
      </w:r>
    </w:p>
    <w:p w:rsidR="007D4691" w:rsidRDefault="007D4691" w:rsidP="007D4691">
      <w:pPr>
        <w:shd w:val="clear" w:color="auto" w:fill="FFFFFF"/>
        <w:ind w:firstLine="567"/>
        <w:jc w:val="both"/>
        <w:textAlignment w:val="baseline"/>
      </w:pPr>
      <w:r>
        <w:t>Все уточняемые земельные участки проверены, площадь увеличена в пределах 10%.</w:t>
      </w:r>
    </w:p>
    <w:p w:rsidR="00D3366F" w:rsidRDefault="00D3366F" w:rsidP="007D4691">
      <w:pPr>
        <w:shd w:val="clear" w:color="auto" w:fill="FFFFFF"/>
        <w:ind w:firstLine="567"/>
        <w:jc w:val="both"/>
        <w:textAlignment w:val="baseline"/>
      </w:pPr>
      <w:r>
        <w:t xml:space="preserve">Андреев А.А. сообщил, что по двум земельным участкам </w:t>
      </w:r>
      <w:r w:rsidR="00332397">
        <w:t>необходимо</w:t>
      </w:r>
      <w:r>
        <w:t xml:space="preserve"> установить местоположение.</w:t>
      </w:r>
    </w:p>
    <w:p w:rsidR="009E2C85" w:rsidRDefault="009E2C85" w:rsidP="009E2C85">
      <w:pPr>
        <w:shd w:val="clear" w:color="auto" w:fill="FFFFFF"/>
        <w:ind w:firstLine="567"/>
        <w:jc w:val="both"/>
        <w:textAlignment w:val="baseline"/>
      </w:pPr>
      <w:r>
        <w:t>Селиванова А.И. сообщила, что, для установления местоположения земельного участка, стоящего на кадастровом учете необходимо присвоить ему адрес, по другому земельному участку необходимо уточнить местоположение у председателя С</w:t>
      </w:r>
      <w:r w:rsidR="00963A6D">
        <w:t>Н</w:t>
      </w:r>
      <w:r>
        <w:t>Т</w:t>
      </w:r>
      <w:r w:rsidR="00A21FBA">
        <w:t xml:space="preserve"> «</w:t>
      </w:r>
      <w:proofErr w:type="spellStart"/>
      <w:r w:rsidR="00A21FBA">
        <w:t>Энергостроитель</w:t>
      </w:r>
      <w:proofErr w:type="spellEnd"/>
      <w:r w:rsidR="00A21FBA">
        <w:t>»</w:t>
      </w:r>
      <w:r>
        <w:t xml:space="preserve">.   </w:t>
      </w:r>
    </w:p>
    <w:p w:rsidR="009E2C85" w:rsidRDefault="009E2C85" w:rsidP="009E2C85">
      <w:pPr>
        <w:shd w:val="clear" w:color="auto" w:fill="FFFFFF"/>
        <w:ind w:firstLine="567"/>
        <w:jc w:val="both"/>
        <w:textAlignment w:val="baseline"/>
      </w:pPr>
      <w:proofErr w:type="spellStart"/>
      <w:r>
        <w:t>Гинак</w:t>
      </w:r>
      <w:proofErr w:type="spellEnd"/>
      <w:r>
        <w:t xml:space="preserve"> Ю.А. пояснила, что земельные участки, которые находятся за границами СНТ «</w:t>
      </w:r>
      <w:proofErr w:type="spellStart"/>
      <w:r>
        <w:t>Энергостроитель</w:t>
      </w:r>
      <w:proofErr w:type="spellEnd"/>
      <w:r>
        <w:t>» необходимо исключать из земель данного СНТ. Пояснила, что необходимо дополнительно провести работу по земельным участкам, которые являются дублями.</w:t>
      </w:r>
    </w:p>
    <w:p w:rsidR="00F057F0" w:rsidRPr="00DC57AD" w:rsidRDefault="00F057F0" w:rsidP="009E2C85">
      <w:pPr>
        <w:shd w:val="clear" w:color="auto" w:fill="FFFFFF"/>
        <w:ind w:firstLine="567"/>
        <w:jc w:val="both"/>
        <w:textAlignment w:val="baseline"/>
        <w:rPr>
          <w:b/>
          <w:color w:val="000000"/>
        </w:rPr>
      </w:pPr>
      <w:r w:rsidRPr="00DC57AD">
        <w:rPr>
          <w:b/>
          <w:color w:val="000000"/>
          <w:bdr w:val="none" w:sz="0" w:space="0" w:color="auto" w:frame="1"/>
        </w:rPr>
        <w:t>По итогам проведения публичных слушаний пришли к заключени</w:t>
      </w:r>
      <w:r w:rsidR="007709F5">
        <w:rPr>
          <w:b/>
          <w:color w:val="000000"/>
          <w:bdr w:val="none" w:sz="0" w:space="0" w:color="auto" w:frame="1"/>
        </w:rPr>
        <w:t>ю</w:t>
      </w:r>
      <w:r w:rsidRPr="00DC57AD">
        <w:rPr>
          <w:b/>
          <w:color w:val="000000"/>
          <w:bdr w:val="none" w:sz="0" w:space="0" w:color="auto" w:frame="1"/>
        </w:rPr>
        <w:t>:</w:t>
      </w:r>
    </w:p>
    <w:p w:rsidR="00F62D46" w:rsidRPr="00492048" w:rsidRDefault="00F057F0" w:rsidP="00492048">
      <w:pPr>
        <w:shd w:val="clear" w:color="auto" w:fill="FFFFFF"/>
        <w:ind w:firstLine="567"/>
        <w:jc w:val="both"/>
        <w:textAlignment w:val="baseline"/>
        <w:rPr>
          <w:bdr w:val="none" w:sz="0" w:space="0" w:color="auto" w:frame="1"/>
        </w:rPr>
      </w:pPr>
      <w:r w:rsidRPr="00F057F0">
        <w:t>1.</w:t>
      </w:r>
      <w:r w:rsidR="00492048">
        <w:t xml:space="preserve"> </w:t>
      </w:r>
      <w:r w:rsidR="00175753">
        <w:t>Публичные слушания п</w:t>
      </w:r>
      <w:r w:rsidR="00F62D46">
        <w:t>о проекту</w:t>
      </w:r>
      <w:r w:rsidRPr="00F057F0">
        <w:t xml:space="preserve"> постановлени</w:t>
      </w:r>
      <w:r w:rsidR="00F62D46">
        <w:t>я</w:t>
      </w:r>
      <w:r w:rsidRPr="00F057F0">
        <w:t xml:space="preserve"> администрации муниципального района «Печора</w:t>
      </w:r>
      <w:r w:rsidRPr="005A7AB7">
        <w:t xml:space="preserve">» </w:t>
      </w:r>
      <w:r w:rsidR="00A81DE5" w:rsidRPr="00A81DE5">
        <w:rPr>
          <w:bdr w:val="none" w:sz="0" w:space="0" w:color="auto" w:frame="1"/>
        </w:rPr>
        <w:t xml:space="preserve">«Об утверждении проекта межевания территории </w:t>
      </w:r>
      <w:r w:rsidR="00C0298D" w:rsidRPr="00C0298D">
        <w:rPr>
          <w:bdr w:val="none" w:sz="0" w:space="0" w:color="auto" w:frame="1"/>
        </w:rPr>
        <w:t>СНТ «</w:t>
      </w:r>
      <w:proofErr w:type="spellStart"/>
      <w:r w:rsidR="00C0298D" w:rsidRPr="00C0298D">
        <w:rPr>
          <w:bdr w:val="none" w:sz="0" w:space="0" w:color="auto" w:frame="1"/>
        </w:rPr>
        <w:t>Энергостроитель</w:t>
      </w:r>
      <w:proofErr w:type="spellEnd"/>
      <w:r w:rsidR="00C0298D" w:rsidRPr="00C0298D">
        <w:rPr>
          <w:bdr w:val="none" w:sz="0" w:space="0" w:color="auto" w:frame="1"/>
        </w:rPr>
        <w:t>»</w:t>
      </w:r>
      <w:r w:rsidR="00C0298D">
        <w:rPr>
          <w:bdr w:val="none" w:sz="0" w:space="0" w:color="auto" w:frame="1"/>
        </w:rPr>
        <w:t xml:space="preserve"> </w:t>
      </w:r>
      <w:r w:rsidR="00F62D46">
        <w:t>считать состоявшимися.</w:t>
      </w:r>
    </w:p>
    <w:p w:rsidR="00F62D46" w:rsidRDefault="00F62D46" w:rsidP="00492048">
      <w:pPr>
        <w:widowControl w:val="0"/>
        <w:shd w:val="clear" w:color="auto" w:fill="FFFFFF"/>
        <w:tabs>
          <w:tab w:val="left" w:pos="0"/>
        </w:tabs>
        <w:ind w:right="28" w:firstLine="567"/>
        <w:contextualSpacing/>
        <w:jc w:val="both"/>
        <w:rPr>
          <w:szCs w:val="26"/>
        </w:rPr>
      </w:pPr>
      <w:r>
        <w:t>2.</w:t>
      </w:r>
      <w:r w:rsidR="00492048">
        <w:t xml:space="preserve"> </w:t>
      </w:r>
      <w:r w:rsidRPr="007A1C11">
        <w:rPr>
          <w:szCs w:val="26"/>
        </w:rPr>
        <w:t xml:space="preserve">Согласиться с предложенными проектом </w:t>
      </w:r>
      <w:r w:rsidR="004E296A">
        <w:rPr>
          <w:szCs w:val="26"/>
        </w:rPr>
        <w:t xml:space="preserve">с учетом замечаний и предложений </w:t>
      </w:r>
      <w:r w:rsidRPr="007A1C11">
        <w:rPr>
          <w:szCs w:val="26"/>
        </w:rPr>
        <w:t xml:space="preserve">и с </w:t>
      </w:r>
      <w:r w:rsidRPr="007A1C11">
        <w:rPr>
          <w:szCs w:val="26"/>
        </w:rPr>
        <w:lastRenderedPageBreak/>
        <w:t>протоколом публичных слушаний</w:t>
      </w:r>
      <w:r w:rsidR="002D2FEA">
        <w:rPr>
          <w:szCs w:val="26"/>
        </w:rPr>
        <w:t xml:space="preserve"> </w:t>
      </w:r>
      <w:r w:rsidRPr="007A1C11">
        <w:rPr>
          <w:szCs w:val="26"/>
        </w:rPr>
        <w:t xml:space="preserve">представить </w:t>
      </w:r>
      <w:r w:rsidR="00777661">
        <w:rPr>
          <w:szCs w:val="26"/>
        </w:rPr>
        <w:t>и.о.</w:t>
      </w:r>
      <w:r w:rsidR="00A22B64">
        <w:rPr>
          <w:szCs w:val="26"/>
        </w:rPr>
        <w:t xml:space="preserve"> </w:t>
      </w:r>
      <w:r w:rsidRPr="007A1C11">
        <w:rPr>
          <w:szCs w:val="26"/>
        </w:rPr>
        <w:t>глав</w:t>
      </w:r>
      <w:r w:rsidR="00A22B64">
        <w:rPr>
          <w:szCs w:val="26"/>
        </w:rPr>
        <w:t>ы</w:t>
      </w:r>
      <w:r w:rsidRPr="007A1C11">
        <w:rPr>
          <w:szCs w:val="26"/>
        </w:rPr>
        <w:t xml:space="preserve"> муниципального района «Печора» - руководител</w:t>
      </w:r>
      <w:r w:rsidR="00A22B64">
        <w:rPr>
          <w:szCs w:val="26"/>
        </w:rPr>
        <w:t>я</w:t>
      </w:r>
      <w:r w:rsidRPr="007A1C11">
        <w:rPr>
          <w:szCs w:val="26"/>
        </w:rPr>
        <w:t xml:space="preserve"> администрации для рассмотрения и подписания в установленном порядке. </w:t>
      </w:r>
    </w:p>
    <w:p w:rsidR="00F62D46" w:rsidRPr="00C70E0E" w:rsidRDefault="00F62D46" w:rsidP="00492048">
      <w:pPr>
        <w:widowControl w:val="0"/>
        <w:shd w:val="clear" w:color="auto" w:fill="FFFFFF"/>
        <w:ind w:right="29" w:firstLine="567"/>
        <w:jc w:val="both"/>
        <w:rPr>
          <w:b/>
          <w:bCs/>
          <w:spacing w:val="-1"/>
          <w:szCs w:val="26"/>
        </w:rPr>
      </w:pPr>
      <w:r w:rsidRPr="00C70E0E">
        <w:rPr>
          <w:b/>
          <w:bCs/>
          <w:spacing w:val="-1"/>
          <w:szCs w:val="26"/>
        </w:rPr>
        <w:t>Голосовали:   «ЗА» -</w:t>
      </w:r>
      <w:r w:rsidR="00A81DE5">
        <w:rPr>
          <w:b/>
          <w:bCs/>
          <w:spacing w:val="-1"/>
          <w:szCs w:val="26"/>
        </w:rPr>
        <w:t xml:space="preserve"> </w:t>
      </w:r>
      <w:r w:rsidR="009E2C85">
        <w:rPr>
          <w:b/>
          <w:bCs/>
          <w:spacing w:val="-1"/>
          <w:szCs w:val="26"/>
        </w:rPr>
        <w:t>7</w:t>
      </w:r>
      <w:r w:rsidR="00906C5D" w:rsidRPr="00C70E0E">
        <w:rPr>
          <w:b/>
          <w:bCs/>
          <w:spacing w:val="-1"/>
          <w:szCs w:val="26"/>
        </w:rPr>
        <w:t xml:space="preserve">, </w:t>
      </w:r>
      <w:r w:rsidRPr="00C70E0E">
        <w:rPr>
          <w:b/>
          <w:bCs/>
          <w:spacing w:val="-1"/>
          <w:szCs w:val="26"/>
        </w:rPr>
        <w:t>«ПРОТИВ» -</w:t>
      </w:r>
      <w:r w:rsidR="00777661" w:rsidRPr="00C70E0E">
        <w:rPr>
          <w:b/>
          <w:bCs/>
          <w:spacing w:val="-1"/>
          <w:szCs w:val="26"/>
        </w:rPr>
        <w:t xml:space="preserve"> </w:t>
      </w:r>
      <w:r w:rsidR="006B10E8" w:rsidRPr="00C70E0E">
        <w:rPr>
          <w:b/>
          <w:bCs/>
          <w:spacing w:val="-1"/>
          <w:szCs w:val="26"/>
        </w:rPr>
        <w:t xml:space="preserve">0,  «ВОЗДЕРЖАЛИСЬ» </w:t>
      </w:r>
      <w:r w:rsidRPr="00C70E0E">
        <w:rPr>
          <w:b/>
          <w:bCs/>
          <w:spacing w:val="-1"/>
          <w:szCs w:val="26"/>
        </w:rPr>
        <w:t>-</w:t>
      </w:r>
      <w:r w:rsidR="006B10E8" w:rsidRPr="00C70E0E">
        <w:rPr>
          <w:b/>
          <w:bCs/>
          <w:spacing w:val="-1"/>
          <w:szCs w:val="26"/>
        </w:rPr>
        <w:t xml:space="preserve"> 0</w:t>
      </w:r>
      <w:r w:rsidRPr="00C70E0E">
        <w:rPr>
          <w:b/>
          <w:bCs/>
          <w:spacing w:val="-1"/>
          <w:szCs w:val="26"/>
        </w:rPr>
        <w:t xml:space="preserve">. </w:t>
      </w:r>
    </w:p>
    <w:p w:rsidR="002E4A67" w:rsidRPr="007A1C11" w:rsidRDefault="002E4A67" w:rsidP="00492048">
      <w:pPr>
        <w:widowControl w:val="0"/>
        <w:shd w:val="clear" w:color="auto" w:fill="FFFFFF"/>
        <w:ind w:right="29" w:firstLine="567"/>
        <w:jc w:val="both"/>
        <w:rPr>
          <w:szCs w:val="26"/>
        </w:rPr>
      </w:pPr>
      <w:r w:rsidRPr="007A1C11">
        <w:rPr>
          <w:bCs/>
          <w:spacing w:val="-1"/>
          <w:szCs w:val="26"/>
        </w:rPr>
        <w:t>Заключение принимается.</w:t>
      </w:r>
    </w:p>
    <w:p w:rsidR="00492048" w:rsidRDefault="00492048" w:rsidP="00F31008"/>
    <w:p w:rsidR="00D0176D" w:rsidRDefault="00D0176D" w:rsidP="00F31008"/>
    <w:p w:rsidR="00D0176D" w:rsidRDefault="00D0176D" w:rsidP="00F31008"/>
    <w:p w:rsidR="00F057F0" w:rsidRPr="00DD07D5" w:rsidRDefault="00F057F0" w:rsidP="00F057F0">
      <w:pPr>
        <w:suppressAutoHyphens/>
        <w:jc w:val="both"/>
        <w:rPr>
          <w:szCs w:val="26"/>
        </w:rPr>
      </w:pPr>
      <w:r w:rsidRPr="00DD07D5">
        <w:rPr>
          <w:szCs w:val="26"/>
        </w:rPr>
        <w:t xml:space="preserve">Председательствующий                                                                       </w:t>
      </w:r>
      <w:r>
        <w:rPr>
          <w:szCs w:val="26"/>
        </w:rPr>
        <w:t xml:space="preserve">   </w:t>
      </w:r>
      <w:r w:rsidR="007709F5">
        <w:rPr>
          <w:szCs w:val="26"/>
        </w:rPr>
        <w:t xml:space="preserve">   </w:t>
      </w:r>
      <w:r>
        <w:rPr>
          <w:szCs w:val="26"/>
        </w:rPr>
        <w:t xml:space="preserve">   </w:t>
      </w:r>
      <w:r w:rsidR="00D64CA8">
        <w:rPr>
          <w:szCs w:val="26"/>
        </w:rPr>
        <w:t xml:space="preserve"> </w:t>
      </w:r>
      <w:r w:rsidR="00C95D79">
        <w:rPr>
          <w:szCs w:val="26"/>
        </w:rPr>
        <w:t xml:space="preserve">  </w:t>
      </w:r>
      <w:r w:rsidR="00D64CA8">
        <w:rPr>
          <w:szCs w:val="26"/>
        </w:rPr>
        <w:t xml:space="preserve"> </w:t>
      </w:r>
      <w:r w:rsidR="00594636">
        <w:rPr>
          <w:szCs w:val="26"/>
        </w:rPr>
        <w:t xml:space="preserve">  </w:t>
      </w:r>
      <w:r w:rsidRPr="00DD07D5">
        <w:rPr>
          <w:szCs w:val="26"/>
        </w:rPr>
        <w:t xml:space="preserve"> </w:t>
      </w:r>
      <w:r>
        <w:rPr>
          <w:szCs w:val="26"/>
        </w:rPr>
        <w:t xml:space="preserve">  </w:t>
      </w:r>
      <w:r w:rsidR="00A81DE5">
        <w:rPr>
          <w:szCs w:val="26"/>
        </w:rPr>
        <w:t>Л.Н. Мищенко</w:t>
      </w:r>
      <w:r w:rsidR="008B26B0">
        <w:rPr>
          <w:szCs w:val="26"/>
        </w:rPr>
        <w:t xml:space="preserve"> </w:t>
      </w:r>
    </w:p>
    <w:p w:rsidR="00536224" w:rsidRDefault="00536224" w:rsidP="00F057F0">
      <w:pPr>
        <w:suppressAutoHyphens/>
        <w:jc w:val="both"/>
        <w:rPr>
          <w:szCs w:val="26"/>
        </w:rPr>
      </w:pPr>
    </w:p>
    <w:p w:rsidR="00A047E8" w:rsidRDefault="00A047E8" w:rsidP="00F057F0">
      <w:pPr>
        <w:suppressAutoHyphens/>
        <w:jc w:val="both"/>
        <w:rPr>
          <w:szCs w:val="26"/>
        </w:rPr>
      </w:pPr>
    </w:p>
    <w:p w:rsidR="00F057F0" w:rsidRPr="00DD07D5" w:rsidRDefault="00F057F0" w:rsidP="00F057F0">
      <w:pPr>
        <w:suppressAutoHyphens/>
        <w:jc w:val="both"/>
        <w:rPr>
          <w:szCs w:val="26"/>
        </w:rPr>
      </w:pPr>
      <w:r w:rsidRPr="004A11CD">
        <w:rPr>
          <w:szCs w:val="26"/>
        </w:rPr>
        <w:t xml:space="preserve">Секретарь                                                                                                  </w:t>
      </w:r>
      <w:r w:rsidR="00C95D79">
        <w:rPr>
          <w:szCs w:val="26"/>
        </w:rPr>
        <w:t xml:space="preserve">       </w:t>
      </w:r>
      <w:r w:rsidRPr="004A11CD">
        <w:rPr>
          <w:szCs w:val="26"/>
        </w:rPr>
        <w:t xml:space="preserve">   </w:t>
      </w:r>
      <w:r>
        <w:rPr>
          <w:szCs w:val="26"/>
        </w:rPr>
        <w:t xml:space="preserve">      </w:t>
      </w:r>
      <w:r w:rsidR="008B26B0">
        <w:rPr>
          <w:szCs w:val="26"/>
        </w:rPr>
        <w:t xml:space="preserve"> </w:t>
      </w:r>
      <w:r w:rsidR="006B10E8">
        <w:rPr>
          <w:szCs w:val="26"/>
        </w:rPr>
        <w:t xml:space="preserve"> </w:t>
      </w:r>
      <w:r>
        <w:rPr>
          <w:szCs w:val="26"/>
        </w:rPr>
        <w:t xml:space="preserve">  </w:t>
      </w:r>
      <w:r w:rsidR="00C95D79">
        <w:rPr>
          <w:szCs w:val="26"/>
        </w:rPr>
        <w:t>Е.Н. Канева</w:t>
      </w:r>
    </w:p>
    <w:sectPr w:rsidR="00F057F0" w:rsidRPr="00DD07D5" w:rsidSect="008D5E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A2"/>
    <w:rsid w:val="00075527"/>
    <w:rsid w:val="00097031"/>
    <w:rsid w:val="00097C21"/>
    <w:rsid w:val="000A055A"/>
    <w:rsid w:val="000A69F6"/>
    <w:rsid w:val="000B528F"/>
    <w:rsid w:val="000E2CB4"/>
    <w:rsid w:val="00111402"/>
    <w:rsid w:val="00175753"/>
    <w:rsid w:val="001B1CBB"/>
    <w:rsid w:val="001B760F"/>
    <w:rsid w:val="001C4805"/>
    <w:rsid w:val="001D31AF"/>
    <w:rsid w:val="00201F64"/>
    <w:rsid w:val="00257F5E"/>
    <w:rsid w:val="00270892"/>
    <w:rsid w:val="002B5356"/>
    <w:rsid w:val="002D2FEA"/>
    <w:rsid w:val="002E4A67"/>
    <w:rsid w:val="00303795"/>
    <w:rsid w:val="003056DA"/>
    <w:rsid w:val="00321F42"/>
    <w:rsid w:val="00332397"/>
    <w:rsid w:val="003876B7"/>
    <w:rsid w:val="003E71A5"/>
    <w:rsid w:val="00430344"/>
    <w:rsid w:val="00492048"/>
    <w:rsid w:val="00494FE3"/>
    <w:rsid w:val="004E296A"/>
    <w:rsid w:val="0052401D"/>
    <w:rsid w:val="00536224"/>
    <w:rsid w:val="00541B07"/>
    <w:rsid w:val="00594636"/>
    <w:rsid w:val="005A7AB7"/>
    <w:rsid w:val="00670D2A"/>
    <w:rsid w:val="0067253A"/>
    <w:rsid w:val="00693E6F"/>
    <w:rsid w:val="006B10E8"/>
    <w:rsid w:val="006D7875"/>
    <w:rsid w:val="00746C6E"/>
    <w:rsid w:val="007709F5"/>
    <w:rsid w:val="00777661"/>
    <w:rsid w:val="007B447F"/>
    <w:rsid w:val="007C5EF4"/>
    <w:rsid w:val="007D4691"/>
    <w:rsid w:val="007D46D3"/>
    <w:rsid w:val="00835F8D"/>
    <w:rsid w:val="00863F93"/>
    <w:rsid w:val="00864832"/>
    <w:rsid w:val="0088561E"/>
    <w:rsid w:val="008A1FC9"/>
    <w:rsid w:val="008B26B0"/>
    <w:rsid w:val="008D5EBF"/>
    <w:rsid w:val="00906C5D"/>
    <w:rsid w:val="00963A6D"/>
    <w:rsid w:val="00990236"/>
    <w:rsid w:val="009B493C"/>
    <w:rsid w:val="009E2C85"/>
    <w:rsid w:val="00A047E8"/>
    <w:rsid w:val="00A21FBA"/>
    <w:rsid w:val="00A22B64"/>
    <w:rsid w:val="00A236BC"/>
    <w:rsid w:val="00A2394D"/>
    <w:rsid w:val="00A25147"/>
    <w:rsid w:val="00A81DE5"/>
    <w:rsid w:val="00AB4287"/>
    <w:rsid w:val="00AD3BB0"/>
    <w:rsid w:val="00AE58FA"/>
    <w:rsid w:val="00B2459A"/>
    <w:rsid w:val="00B479DD"/>
    <w:rsid w:val="00B909E2"/>
    <w:rsid w:val="00BB1ECB"/>
    <w:rsid w:val="00BB6F15"/>
    <w:rsid w:val="00BC3EA2"/>
    <w:rsid w:val="00BF0BB1"/>
    <w:rsid w:val="00C0298D"/>
    <w:rsid w:val="00C43DB5"/>
    <w:rsid w:val="00C45993"/>
    <w:rsid w:val="00C63FE0"/>
    <w:rsid w:val="00C70E0E"/>
    <w:rsid w:val="00C95D79"/>
    <w:rsid w:val="00D0176D"/>
    <w:rsid w:val="00D3366F"/>
    <w:rsid w:val="00D4319B"/>
    <w:rsid w:val="00D459A3"/>
    <w:rsid w:val="00D64CA8"/>
    <w:rsid w:val="00D84358"/>
    <w:rsid w:val="00DC57AD"/>
    <w:rsid w:val="00DE7345"/>
    <w:rsid w:val="00E03E63"/>
    <w:rsid w:val="00E06B2E"/>
    <w:rsid w:val="00E8404B"/>
    <w:rsid w:val="00E90DD3"/>
    <w:rsid w:val="00EF76AC"/>
    <w:rsid w:val="00F02681"/>
    <w:rsid w:val="00F035B7"/>
    <w:rsid w:val="00F057F0"/>
    <w:rsid w:val="00F1795D"/>
    <w:rsid w:val="00F24F33"/>
    <w:rsid w:val="00F30A90"/>
    <w:rsid w:val="00F31008"/>
    <w:rsid w:val="00F62D46"/>
    <w:rsid w:val="00FB259A"/>
    <w:rsid w:val="00F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B2E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E06B2E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2B53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Ивановская ЕС</cp:lastModifiedBy>
  <cp:revision>72</cp:revision>
  <cp:lastPrinted>2024-08-13T07:06:00Z</cp:lastPrinted>
  <dcterms:created xsi:type="dcterms:W3CDTF">2020-09-28T07:05:00Z</dcterms:created>
  <dcterms:modified xsi:type="dcterms:W3CDTF">2024-08-13T11:49:00Z</dcterms:modified>
</cp:coreProperties>
</file>