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174E3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849AE2" wp14:editId="2C36B3D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174E3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243F02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243F02">
        <w:rPr>
          <w:b/>
          <w:sz w:val="28"/>
          <w:szCs w:val="28"/>
        </w:rPr>
        <w:t>П</w:t>
      </w:r>
      <w:proofErr w:type="gramEnd"/>
      <w:r w:rsidRPr="00243F02">
        <w:rPr>
          <w:b/>
          <w:sz w:val="28"/>
          <w:szCs w:val="28"/>
        </w:rPr>
        <w:t xml:space="preserve"> О М Ш У Ö М</w:t>
      </w:r>
    </w:p>
    <w:p w:rsidR="00652A82" w:rsidRPr="00243F02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243F02">
        <w:rPr>
          <w:b/>
          <w:sz w:val="28"/>
          <w:szCs w:val="28"/>
        </w:rPr>
        <w:t>Р</w:t>
      </w:r>
      <w:proofErr w:type="gramEnd"/>
      <w:r w:rsidRPr="00243F02">
        <w:rPr>
          <w:b/>
          <w:sz w:val="28"/>
          <w:szCs w:val="28"/>
        </w:rPr>
        <w:t xml:space="preserve"> Е Ш Е Н И Е</w:t>
      </w:r>
    </w:p>
    <w:p w:rsidR="00DD363E" w:rsidRPr="00243F02" w:rsidRDefault="00DD363E">
      <w:pPr>
        <w:rPr>
          <w:sz w:val="28"/>
          <w:szCs w:val="28"/>
        </w:rPr>
      </w:pPr>
    </w:p>
    <w:p w:rsidR="00243F02" w:rsidRDefault="009428E6" w:rsidP="009428E6">
      <w:pPr>
        <w:jc w:val="center"/>
        <w:rPr>
          <w:b/>
          <w:bCs/>
          <w:sz w:val="28"/>
          <w:szCs w:val="28"/>
        </w:rPr>
      </w:pPr>
      <w:r w:rsidRPr="00243F02">
        <w:rPr>
          <w:b/>
          <w:bCs/>
          <w:sz w:val="28"/>
          <w:szCs w:val="28"/>
        </w:rPr>
        <w:t>О внесении изменений в решение Совета муниципального района «Печора»</w:t>
      </w:r>
      <w:r w:rsidR="00243F02">
        <w:rPr>
          <w:b/>
          <w:bCs/>
          <w:sz w:val="28"/>
          <w:szCs w:val="28"/>
        </w:rPr>
        <w:t xml:space="preserve"> </w:t>
      </w:r>
      <w:r w:rsidR="00243F02" w:rsidRPr="00243F02">
        <w:rPr>
          <w:b/>
          <w:bCs/>
          <w:sz w:val="28"/>
          <w:szCs w:val="28"/>
        </w:rPr>
        <w:t xml:space="preserve">от 07 апреля 2015 года </w:t>
      </w:r>
      <w:r w:rsidRPr="00243F02">
        <w:rPr>
          <w:b/>
          <w:bCs/>
          <w:sz w:val="28"/>
          <w:szCs w:val="28"/>
        </w:rPr>
        <w:t>№ 5-35/468 «Об утверждении</w:t>
      </w:r>
    </w:p>
    <w:p w:rsidR="00243F02" w:rsidRDefault="009428E6" w:rsidP="009428E6">
      <w:pPr>
        <w:jc w:val="center"/>
        <w:rPr>
          <w:b/>
          <w:bCs/>
          <w:sz w:val="28"/>
          <w:szCs w:val="28"/>
        </w:rPr>
      </w:pPr>
      <w:r w:rsidRPr="00243F02">
        <w:rPr>
          <w:b/>
          <w:bCs/>
          <w:sz w:val="28"/>
          <w:szCs w:val="28"/>
        </w:rPr>
        <w:t xml:space="preserve"> Порядка определения размера арендной платы за земельные участки, находящиеся в собственности муниципального образования муниципального района «Печора», предоставленных в аренду</w:t>
      </w:r>
    </w:p>
    <w:p w:rsidR="009428E6" w:rsidRPr="00243F02" w:rsidRDefault="009428E6" w:rsidP="009428E6">
      <w:pPr>
        <w:jc w:val="center"/>
        <w:rPr>
          <w:b/>
          <w:bCs/>
          <w:sz w:val="28"/>
          <w:szCs w:val="28"/>
        </w:rPr>
      </w:pPr>
      <w:r w:rsidRPr="00243F02">
        <w:rPr>
          <w:b/>
          <w:bCs/>
          <w:sz w:val="28"/>
          <w:szCs w:val="28"/>
        </w:rPr>
        <w:t xml:space="preserve"> без торгов»</w:t>
      </w:r>
    </w:p>
    <w:p w:rsidR="009428E6" w:rsidRPr="00243F02" w:rsidRDefault="009428E6" w:rsidP="009428E6">
      <w:pPr>
        <w:jc w:val="center"/>
        <w:rPr>
          <w:b/>
          <w:bCs/>
          <w:sz w:val="28"/>
          <w:szCs w:val="28"/>
        </w:rPr>
      </w:pPr>
    </w:p>
    <w:p w:rsidR="00243F02" w:rsidRPr="00243F02" w:rsidRDefault="00243F02" w:rsidP="009428E6">
      <w:pPr>
        <w:jc w:val="center"/>
        <w:rPr>
          <w:b/>
          <w:bCs/>
          <w:sz w:val="28"/>
          <w:szCs w:val="28"/>
        </w:rPr>
      </w:pPr>
    </w:p>
    <w:p w:rsidR="009428E6" w:rsidRPr="00243F02" w:rsidRDefault="009428E6" w:rsidP="009428E6">
      <w:pPr>
        <w:ind w:firstLine="851"/>
        <w:jc w:val="both"/>
        <w:rPr>
          <w:b/>
          <w:sz w:val="28"/>
          <w:szCs w:val="28"/>
        </w:rPr>
      </w:pPr>
      <w:r w:rsidRPr="00243F02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243F02">
        <w:rPr>
          <w:sz w:val="28"/>
          <w:szCs w:val="28"/>
        </w:rPr>
        <w:t>статьей 26 Устава муниципального образования муниципального района «Печора», Совет муниципального района «Печора»</w:t>
      </w:r>
      <w:r w:rsidR="00243F02" w:rsidRPr="00243F02">
        <w:rPr>
          <w:sz w:val="28"/>
          <w:szCs w:val="28"/>
        </w:rPr>
        <w:t xml:space="preserve">           </w:t>
      </w:r>
      <w:proofErr w:type="gramStart"/>
      <w:r w:rsidRPr="00243F02">
        <w:rPr>
          <w:b/>
          <w:sz w:val="28"/>
          <w:szCs w:val="28"/>
        </w:rPr>
        <w:t>р</w:t>
      </w:r>
      <w:proofErr w:type="gramEnd"/>
      <w:r w:rsidRPr="00243F02">
        <w:rPr>
          <w:b/>
          <w:sz w:val="28"/>
          <w:szCs w:val="28"/>
        </w:rPr>
        <w:t xml:space="preserve"> е ш и л:</w:t>
      </w:r>
    </w:p>
    <w:p w:rsidR="009428E6" w:rsidRPr="00243F02" w:rsidRDefault="009428E6" w:rsidP="00243F0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428E6" w:rsidRPr="00243F02" w:rsidRDefault="009428E6" w:rsidP="00243F02">
      <w:pPr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43F02">
        <w:rPr>
          <w:sz w:val="28"/>
          <w:szCs w:val="28"/>
        </w:rPr>
        <w:t xml:space="preserve"> Внести в решение Совета муниципального района «Печора» от 07 апреля 2015 г</w:t>
      </w:r>
      <w:r w:rsidR="00243F02" w:rsidRPr="00243F02">
        <w:rPr>
          <w:sz w:val="28"/>
          <w:szCs w:val="28"/>
        </w:rPr>
        <w:t>ода</w:t>
      </w:r>
      <w:r w:rsidRPr="00243F02">
        <w:rPr>
          <w:sz w:val="28"/>
          <w:szCs w:val="28"/>
        </w:rPr>
        <w:t xml:space="preserve"> № 5-35/468 </w:t>
      </w:r>
      <w:r w:rsidRPr="00243F02">
        <w:rPr>
          <w:rFonts w:eastAsia="Calibri"/>
          <w:sz w:val="28"/>
          <w:szCs w:val="28"/>
          <w:lang w:eastAsia="en-US"/>
        </w:rPr>
        <w:t>«Об утверждении Порядка определения размера арендной платы за земельные участки, находящиеся в собственности муниципального образования муниципального района «Печора», предоставленных в аренду без торгов» следующие изменения:</w:t>
      </w:r>
    </w:p>
    <w:p w:rsidR="009428E6" w:rsidRPr="00243F02" w:rsidRDefault="009428E6" w:rsidP="00243F02">
      <w:pPr>
        <w:ind w:left="851"/>
        <w:jc w:val="both"/>
        <w:rPr>
          <w:rFonts w:eastAsia="Calibri"/>
          <w:sz w:val="28"/>
          <w:szCs w:val="28"/>
          <w:lang w:eastAsia="en-US"/>
        </w:rPr>
      </w:pPr>
      <w:r w:rsidRPr="00243F02">
        <w:rPr>
          <w:rFonts w:eastAsia="Calibri"/>
          <w:sz w:val="28"/>
          <w:szCs w:val="28"/>
          <w:lang w:eastAsia="en-US"/>
        </w:rPr>
        <w:t>1.1. В приложении к решению:</w:t>
      </w:r>
    </w:p>
    <w:p w:rsidR="009428E6" w:rsidRPr="00243F02" w:rsidRDefault="009428E6" w:rsidP="009428E6">
      <w:pPr>
        <w:ind w:left="851"/>
        <w:jc w:val="both"/>
        <w:rPr>
          <w:rFonts w:eastAsia="Calibri"/>
          <w:sz w:val="28"/>
          <w:szCs w:val="28"/>
          <w:lang w:eastAsia="en-US"/>
        </w:rPr>
      </w:pPr>
      <w:r w:rsidRPr="00243F02">
        <w:rPr>
          <w:rFonts w:eastAsia="Calibri"/>
          <w:sz w:val="28"/>
          <w:szCs w:val="28"/>
          <w:lang w:eastAsia="en-US"/>
        </w:rPr>
        <w:t>1.1.1. Пункт 14 изложить в следующей редакции:</w:t>
      </w:r>
    </w:p>
    <w:p w:rsidR="009428E6" w:rsidRPr="00243F02" w:rsidRDefault="009428E6" w:rsidP="009428E6">
      <w:pPr>
        <w:ind w:firstLine="851"/>
        <w:jc w:val="both"/>
        <w:rPr>
          <w:rFonts w:eastAsia="Calibri"/>
          <w:sz w:val="28"/>
          <w:szCs w:val="28"/>
        </w:rPr>
      </w:pPr>
      <w:r w:rsidRPr="00243F02">
        <w:rPr>
          <w:rFonts w:eastAsia="Calibri"/>
          <w:sz w:val="28"/>
          <w:szCs w:val="28"/>
          <w:lang w:eastAsia="en-US"/>
        </w:rPr>
        <w:t xml:space="preserve">«14. </w:t>
      </w:r>
      <w:proofErr w:type="gramStart"/>
      <w:r w:rsidRPr="00243F02">
        <w:rPr>
          <w:rFonts w:eastAsia="Calibri"/>
          <w:sz w:val="28"/>
          <w:szCs w:val="28"/>
        </w:rPr>
        <w:t xml:space="preserve">Определить, что в случаях предоставления в 2022-2024 годах в аренду земельных участков, находящихся в собственности муниципального образования муниципального района «Печора»,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243F02">
        <w:rPr>
          <w:rFonts w:eastAsia="Calibri"/>
          <w:sz w:val="28"/>
          <w:szCs w:val="28"/>
        </w:rPr>
        <w:t>импортозамещения</w:t>
      </w:r>
      <w:proofErr w:type="spellEnd"/>
      <w:r w:rsidRPr="00243F02">
        <w:rPr>
          <w:rFonts w:eastAsia="Calibri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</w:t>
      </w:r>
      <w:hyperlink r:id="rId8" w:history="1">
        <w:r w:rsidRPr="00243F02">
          <w:rPr>
            <w:rFonts w:eastAsia="Calibri"/>
            <w:sz w:val="28"/>
            <w:szCs w:val="28"/>
          </w:rPr>
          <w:t>перечень</w:t>
        </w:r>
      </w:hyperlink>
      <w:r w:rsidRPr="00243F02">
        <w:rPr>
          <w:rFonts w:eastAsia="Calibri"/>
          <w:sz w:val="28"/>
          <w:szCs w:val="28"/>
        </w:rPr>
        <w:t xml:space="preserve"> которой установлен в приложении 1 к постановлению Правительства Республики</w:t>
      </w:r>
      <w:proofErr w:type="gramEnd"/>
      <w:r w:rsidRPr="00243F02">
        <w:rPr>
          <w:rFonts w:eastAsia="Calibri"/>
          <w:sz w:val="28"/>
          <w:szCs w:val="28"/>
        </w:rPr>
        <w:t xml:space="preserve"> Коми от 3 августа 2022 г. № 388 «О некоторых вопросах, связанных с особенностями регулирования земельных отношений в Республике Коми в 2022-2024 годах», по договорам аренды земельных участков устанавливается льготная арендная плата в размере одного рубля на период с даты заключения договора аренды земельного участка по 31 декабря 2024 года</w:t>
      </w:r>
      <w:proofErr w:type="gramStart"/>
      <w:r w:rsidR="000167F9">
        <w:rPr>
          <w:rFonts w:eastAsia="Calibri"/>
          <w:sz w:val="28"/>
          <w:szCs w:val="28"/>
        </w:rPr>
        <w:t>.</w:t>
      </w:r>
      <w:r w:rsidRPr="00243F02">
        <w:rPr>
          <w:rFonts w:eastAsia="Calibri"/>
          <w:sz w:val="28"/>
          <w:szCs w:val="28"/>
        </w:rPr>
        <w:t>».</w:t>
      </w:r>
      <w:proofErr w:type="gramEnd"/>
    </w:p>
    <w:p w:rsidR="00243F02" w:rsidRPr="00243F02" w:rsidRDefault="00243F02" w:rsidP="009428E6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428E6" w:rsidRPr="00243F02" w:rsidRDefault="009428E6" w:rsidP="009428E6">
      <w:pPr>
        <w:widowControl w:val="0"/>
        <w:tabs>
          <w:tab w:val="left" w:pos="139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43F02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243F0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43F02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постоянную комиссию Совета муниципального района «Печора» по </w:t>
      </w:r>
      <w:r w:rsidRPr="00243F02">
        <w:rPr>
          <w:rFonts w:eastAsia="Calibri"/>
          <w:sz w:val="28"/>
          <w:szCs w:val="28"/>
          <w:lang w:eastAsia="en-US"/>
        </w:rPr>
        <w:lastRenderedPageBreak/>
        <w:t>законности и депутатской этике (Неронов А.Н.).</w:t>
      </w:r>
    </w:p>
    <w:p w:rsidR="00243F02" w:rsidRPr="00243F02" w:rsidRDefault="00243F02" w:rsidP="009428E6">
      <w:pPr>
        <w:widowControl w:val="0"/>
        <w:tabs>
          <w:tab w:val="left" w:pos="139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428E6" w:rsidRPr="00243F02" w:rsidRDefault="009428E6" w:rsidP="009428E6">
      <w:pPr>
        <w:widowControl w:val="0"/>
        <w:tabs>
          <w:tab w:val="left" w:pos="139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43F02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752A61" w:rsidRPr="000167F9" w:rsidRDefault="00752A61" w:rsidP="00752A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43F02" w:rsidRPr="000167F9" w:rsidRDefault="00243F02" w:rsidP="00752A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D0DA9" w:rsidRPr="000167F9" w:rsidRDefault="001D0DA9" w:rsidP="00752A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51CA7" w:rsidRPr="00243F02" w:rsidRDefault="00851CA7" w:rsidP="00752A6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F02">
        <w:rPr>
          <w:sz w:val="28"/>
          <w:szCs w:val="28"/>
        </w:rPr>
        <w:t xml:space="preserve">И.о. главы муниципального района </w:t>
      </w:r>
      <w:r w:rsidR="00174E39" w:rsidRPr="00243F02">
        <w:rPr>
          <w:sz w:val="28"/>
          <w:szCs w:val="28"/>
        </w:rPr>
        <w:t>«</w:t>
      </w:r>
      <w:r w:rsidRPr="00243F02">
        <w:rPr>
          <w:sz w:val="28"/>
          <w:szCs w:val="28"/>
        </w:rPr>
        <w:t>Печора</w:t>
      </w:r>
      <w:r w:rsidR="00174E39" w:rsidRPr="00243F02">
        <w:rPr>
          <w:sz w:val="28"/>
          <w:szCs w:val="28"/>
        </w:rPr>
        <w:t>»</w:t>
      </w:r>
      <w:r w:rsidRPr="00243F02">
        <w:rPr>
          <w:sz w:val="28"/>
          <w:szCs w:val="28"/>
        </w:rPr>
        <w:t xml:space="preserve"> – </w:t>
      </w:r>
    </w:p>
    <w:p w:rsidR="00851CA7" w:rsidRPr="00243F02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F02">
        <w:rPr>
          <w:sz w:val="28"/>
          <w:szCs w:val="28"/>
        </w:rPr>
        <w:t xml:space="preserve">руководителя администрации                                            </w:t>
      </w:r>
      <w:r w:rsidR="00D26980" w:rsidRPr="00243F02">
        <w:rPr>
          <w:sz w:val="28"/>
          <w:szCs w:val="28"/>
        </w:rPr>
        <w:t xml:space="preserve">     </w:t>
      </w:r>
      <w:r w:rsidRPr="00243F02">
        <w:rPr>
          <w:sz w:val="28"/>
          <w:szCs w:val="28"/>
        </w:rPr>
        <w:t xml:space="preserve">           Г.С. Яковина</w:t>
      </w:r>
    </w:p>
    <w:p w:rsidR="007749B3" w:rsidRPr="00243F02" w:rsidRDefault="007749B3" w:rsidP="00752A61">
      <w:pPr>
        <w:rPr>
          <w:sz w:val="28"/>
          <w:szCs w:val="28"/>
        </w:rPr>
      </w:pPr>
    </w:p>
    <w:p w:rsidR="00F650A7" w:rsidRPr="00243F02" w:rsidRDefault="00F650A7" w:rsidP="00752A61">
      <w:pPr>
        <w:rPr>
          <w:sz w:val="28"/>
          <w:szCs w:val="28"/>
        </w:rPr>
      </w:pPr>
    </w:p>
    <w:p w:rsidR="0032761C" w:rsidRPr="00243F02" w:rsidRDefault="0032761C" w:rsidP="00752A61">
      <w:pPr>
        <w:rPr>
          <w:sz w:val="28"/>
          <w:szCs w:val="28"/>
        </w:rPr>
      </w:pPr>
      <w:r w:rsidRPr="00243F02">
        <w:rPr>
          <w:sz w:val="28"/>
          <w:szCs w:val="28"/>
        </w:rPr>
        <w:t>г. Печора</w:t>
      </w:r>
      <w:bookmarkStart w:id="0" w:name="_GoBack"/>
      <w:bookmarkEnd w:id="0"/>
    </w:p>
    <w:p w:rsidR="0032761C" w:rsidRPr="00243F02" w:rsidRDefault="00752A61" w:rsidP="00752A61">
      <w:pPr>
        <w:rPr>
          <w:sz w:val="28"/>
          <w:szCs w:val="28"/>
        </w:rPr>
      </w:pPr>
      <w:r w:rsidRPr="00243F02">
        <w:rPr>
          <w:sz w:val="28"/>
          <w:szCs w:val="28"/>
        </w:rPr>
        <w:t>7 мая</w:t>
      </w:r>
      <w:r w:rsidR="0032761C" w:rsidRPr="00243F02">
        <w:rPr>
          <w:sz w:val="28"/>
          <w:szCs w:val="28"/>
        </w:rPr>
        <w:t xml:space="preserve"> 202</w:t>
      </w:r>
      <w:r w:rsidR="00851CA7" w:rsidRPr="00243F02">
        <w:rPr>
          <w:sz w:val="28"/>
          <w:szCs w:val="28"/>
        </w:rPr>
        <w:t>4</w:t>
      </w:r>
      <w:r w:rsidR="0032761C" w:rsidRPr="00243F02">
        <w:rPr>
          <w:sz w:val="28"/>
          <w:szCs w:val="28"/>
        </w:rPr>
        <w:t xml:space="preserve"> года</w:t>
      </w:r>
    </w:p>
    <w:p w:rsidR="0032761C" w:rsidRPr="00243F02" w:rsidRDefault="0032761C" w:rsidP="00752A61">
      <w:pPr>
        <w:rPr>
          <w:sz w:val="28"/>
          <w:szCs w:val="28"/>
        </w:rPr>
      </w:pPr>
      <w:r w:rsidRPr="00243F02">
        <w:rPr>
          <w:sz w:val="28"/>
          <w:szCs w:val="28"/>
        </w:rPr>
        <w:t>№ 7-</w:t>
      </w:r>
      <w:r w:rsidR="00752A61" w:rsidRPr="00243F02">
        <w:rPr>
          <w:sz w:val="28"/>
          <w:szCs w:val="28"/>
        </w:rPr>
        <w:t>31</w:t>
      </w:r>
      <w:r w:rsidRPr="00243F02">
        <w:rPr>
          <w:sz w:val="28"/>
          <w:szCs w:val="28"/>
        </w:rPr>
        <w:t>/</w:t>
      </w:r>
      <w:r w:rsidR="00C835E9" w:rsidRPr="00243F02">
        <w:rPr>
          <w:sz w:val="28"/>
          <w:szCs w:val="28"/>
        </w:rPr>
        <w:t>3</w:t>
      </w:r>
      <w:r w:rsidR="001D0DA9" w:rsidRPr="00243F02">
        <w:rPr>
          <w:sz w:val="28"/>
          <w:szCs w:val="28"/>
        </w:rPr>
        <w:t>9</w:t>
      </w:r>
      <w:r w:rsidR="00243F02">
        <w:rPr>
          <w:sz w:val="28"/>
          <w:szCs w:val="28"/>
        </w:rPr>
        <w:t>1</w:t>
      </w:r>
    </w:p>
    <w:sectPr w:rsidR="0032761C" w:rsidRPr="00243F02" w:rsidSect="00D2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2EDB"/>
    <w:multiLevelType w:val="hybridMultilevel"/>
    <w:tmpl w:val="084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A0D01"/>
    <w:multiLevelType w:val="multilevel"/>
    <w:tmpl w:val="44968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167F9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32D7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DA9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43F02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C7D63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4E5F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6B72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5F3E"/>
    <w:rsid w:val="006175CC"/>
    <w:rsid w:val="00620265"/>
    <w:rsid w:val="00622034"/>
    <w:rsid w:val="00625012"/>
    <w:rsid w:val="006260C0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5D9D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28E6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24D1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6980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154C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5BCFDD01AAB68B1E97CF09F4DBD8CA3DFEA6CA12392F778B65B1CCF5C8A59E405115EF920737E1C5971AABF669C6D1679806BEA292B427A4B8045ACFC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567D-7BD3-49C9-849E-6E7050F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5</cp:revision>
  <cp:lastPrinted>2024-05-08T11:49:00Z</cp:lastPrinted>
  <dcterms:created xsi:type="dcterms:W3CDTF">2024-05-08T07:32:00Z</dcterms:created>
  <dcterms:modified xsi:type="dcterms:W3CDTF">2024-05-08T13:01:00Z</dcterms:modified>
</cp:coreProperties>
</file>