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174E39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652A82" w:rsidRPr="00F127B4">
              <w:rPr>
                <w:b/>
                <w:sz w:val="24"/>
                <w:szCs w:val="24"/>
              </w:rPr>
              <w:t xml:space="preserve">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A849AE2" wp14:editId="2C36B3D5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174E39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B31534" w:rsidRDefault="00752A61" w:rsidP="00752A61">
      <w:pPr>
        <w:ind w:right="-1"/>
        <w:jc w:val="center"/>
        <w:textAlignment w:val="baseline"/>
        <w:rPr>
          <w:rFonts w:eastAsia="Calibri"/>
          <w:b/>
          <w:sz w:val="26"/>
          <w:szCs w:val="26"/>
        </w:rPr>
      </w:pPr>
      <w:r w:rsidRPr="00752A61">
        <w:rPr>
          <w:b/>
          <w:sz w:val="26"/>
          <w:szCs w:val="26"/>
        </w:rPr>
        <w:t xml:space="preserve">О внесении изменений в </w:t>
      </w:r>
      <w:r w:rsidRPr="00752A61">
        <w:rPr>
          <w:rFonts w:eastAsia="Calibri"/>
          <w:b/>
          <w:sz w:val="26"/>
          <w:szCs w:val="26"/>
        </w:rPr>
        <w:t>решение Совета муниципального района «Печора»</w:t>
      </w:r>
    </w:p>
    <w:p w:rsidR="00B31534" w:rsidRDefault="00752A61" w:rsidP="00752A61">
      <w:pPr>
        <w:ind w:right="-1"/>
        <w:jc w:val="center"/>
        <w:textAlignment w:val="baseline"/>
        <w:rPr>
          <w:b/>
          <w:sz w:val="26"/>
          <w:szCs w:val="26"/>
        </w:rPr>
      </w:pPr>
      <w:r w:rsidRPr="00752A61">
        <w:rPr>
          <w:b/>
          <w:sz w:val="26"/>
          <w:szCs w:val="26"/>
        </w:rPr>
        <w:t>от 26 сентября 2014 года № 5-29/391 «Об утверждении Положения о порядке увековечения на территории муниципального образования муниципального района «Печора» памяти выдающихся деятелей, заслуженных лиц в форме присвоения их имен муниципальным учреждениям, муниципальным унитарным предприятиям, закрепленным за указанными организациями объектам недвижимого имущества, а также улицам, площадям, проспектам</w:t>
      </w:r>
    </w:p>
    <w:p w:rsidR="00B31534" w:rsidRDefault="00752A61" w:rsidP="00752A61">
      <w:pPr>
        <w:ind w:right="-1"/>
        <w:jc w:val="center"/>
        <w:textAlignment w:val="baseline"/>
        <w:rPr>
          <w:b/>
          <w:sz w:val="26"/>
          <w:szCs w:val="26"/>
        </w:rPr>
      </w:pPr>
      <w:r w:rsidRPr="00752A61">
        <w:rPr>
          <w:b/>
          <w:sz w:val="26"/>
          <w:szCs w:val="26"/>
        </w:rPr>
        <w:t>и другим объектам, находящимся в ведении муниципального образования муниципального района «Печора», и Положения о порядке увековечения на территории муниципального образования муниципального района «Печора» памяти выдающихся деятелей, заслуженных лиц, исторических событий</w:t>
      </w:r>
    </w:p>
    <w:p w:rsidR="00B31534" w:rsidRDefault="00752A61" w:rsidP="00752A61">
      <w:pPr>
        <w:ind w:right="-1"/>
        <w:jc w:val="center"/>
        <w:textAlignment w:val="baseline"/>
        <w:rPr>
          <w:b/>
          <w:sz w:val="26"/>
          <w:szCs w:val="26"/>
        </w:rPr>
      </w:pPr>
      <w:r w:rsidRPr="00752A61">
        <w:rPr>
          <w:b/>
          <w:sz w:val="26"/>
          <w:szCs w:val="26"/>
        </w:rPr>
        <w:t>и памятных дат в форме установки памятников, мемориальных досок,</w:t>
      </w:r>
    </w:p>
    <w:p w:rsidR="00B31534" w:rsidRDefault="00752A61" w:rsidP="00752A61">
      <w:pPr>
        <w:ind w:right="-1"/>
        <w:jc w:val="center"/>
        <w:textAlignment w:val="baseline"/>
        <w:rPr>
          <w:b/>
          <w:sz w:val="26"/>
          <w:szCs w:val="26"/>
        </w:rPr>
      </w:pPr>
      <w:r w:rsidRPr="00752A61">
        <w:rPr>
          <w:b/>
          <w:sz w:val="26"/>
          <w:szCs w:val="26"/>
        </w:rPr>
        <w:t>иных мемориальных сооружений на фасадах зданий, строений, сооружений,</w:t>
      </w:r>
    </w:p>
    <w:p w:rsidR="00752A61" w:rsidRPr="00752A61" w:rsidRDefault="00752A61" w:rsidP="00752A61">
      <w:pPr>
        <w:ind w:right="-1"/>
        <w:jc w:val="center"/>
        <w:textAlignment w:val="baseline"/>
        <w:rPr>
          <w:b/>
          <w:sz w:val="26"/>
          <w:szCs w:val="26"/>
        </w:rPr>
      </w:pPr>
      <w:bookmarkStart w:id="0" w:name="_GoBack"/>
      <w:bookmarkEnd w:id="0"/>
      <w:r w:rsidRPr="00752A61">
        <w:rPr>
          <w:b/>
          <w:sz w:val="26"/>
          <w:szCs w:val="26"/>
        </w:rPr>
        <w:t>на земельных участках и (или) объектах, находящихся в собственности муниципального образования муниципального района «Печора»</w:t>
      </w:r>
    </w:p>
    <w:p w:rsidR="00752A61" w:rsidRPr="00752A61" w:rsidRDefault="00752A61" w:rsidP="00752A61">
      <w:pPr>
        <w:rPr>
          <w:rFonts w:eastAsia="Calibri"/>
          <w:b/>
          <w:bCs/>
          <w:sz w:val="26"/>
          <w:szCs w:val="26"/>
          <w:lang w:eastAsia="en-US"/>
        </w:rPr>
      </w:pPr>
    </w:p>
    <w:p w:rsidR="00752A61" w:rsidRPr="00752A61" w:rsidRDefault="00752A61" w:rsidP="00752A61">
      <w:pPr>
        <w:rPr>
          <w:rFonts w:eastAsia="Calibri"/>
          <w:b/>
          <w:bCs/>
          <w:sz w:val="26"/>
          <w:szCs w:val="26"/>
          <w:lang w:eastAsia="en-US"/>
        </w:rPr>
      </w:pPr>
    </w:p>
    <w:p w:rsidR="00752A61" w:rsidRPr="00752A61" w:rsidRDefault="00752A61" w:rsidP="00752A6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752A61">
        <w:rPr>
          <w:rFonts w:eastAsia="Calibri"/>
          <w:sz w:val="26"/>
          <w:szCs w:val="26"/>
          <w:lang w:eastAsia="en-US"/>
        </w:rPr>
        <w:t xml:space="preserve">Руководствуясь Федеральным </w:t>
      </w:r>
      <w:hyperlink r:id="rId8" w:history="1">
        <w:r w:rsidRPr="00752A61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Pr="00752A61">
        <w:rPr>
          <w:rFonts w:eastAsia="Calibri"/>
          <w:sz w:val="26"/>
          <w:szCs w:val="26"/>
          <w:lang w:eastAsia="en-US"/>
        </w:rPr>
        <w:t xml:space="preserve"> от 06.10.2003 № 131-ФЗ «Об общих принципах организации местного самоуправления в Российской Федерации», статьей 26 Устава муниципального образования муниципального района «Печора», </w:t>
      </w:r>
      <w:r w:rsidRPr="00752A61">
        <w:rPr>
          <w:rFonts w:eastAsia="Calibri"/>
          <w:bCs/>
          <w:sz w:val="26"/>
          <w:szCs w:val="26"/>
          <w:lang w:eastAsia="en-US"/>
        </w:rPr>
        <w:t xml:space="preserve">Совет муниципального района «Печора» </w:t>
      </w:r>
      <w:proofErr w:type="gramStart"/>
      <w:r w:rsidRPr="00752A61">
        <w:rPr>
          <w:rFonts w:eastAsia="Calibri"/>
          <w:b/>
          <w:bCs/>
          <w:sz w:val="26"/>
          <w:szCs w:val="26"/>
          <w:lang w:eastAsia="en-US"/>
        </w:rPr>
        <w:t>р</w:t>
      </w:r>
      <w:proofErr w:type="gramEnd"/>
      <w:r w:rsidRPr="00752A61">
        <w:rPr>
          <w:rFonts w:eastAsia="Calibri"/>
          <w:b/>
          <w:bCs/>
          <w:sz w:val="26"/>
          <w:szCs w:val="26"/>
          <w:lang w:eastAsia="en-US"/>
        </w:rPr>
        <w:t xml:space="preserve"> е ш и л:</w:t>
      </w:r>
    </w:p>
    <w:p w:rsidR="00752A61" w:rsidRPr="00752A61" w:rsidRDefault="00752A61" w:rsidP="00752A61">
      <w:pPr>
        <w:ind w:left="928"/>
        <w:jc w:val="both"/>
        <w:rPr>
          <w:sz w:val="26"/>
          <w:szCs w:val="26"/>
        </w:rPr>
      </w:pPr>
    </w:p>
    <w:p w:rsidR="00752A61" w:rsidRPr="00752A61" w:rsidRDefault="00752A61" w:rsidP="00752A61">
      <w:pPr>
        <w:numPr>
          <w:ilvl w:val="0"/>
          <w:numId w:val="3"/>
        </w:numPr>
        <w:tabs>
          <w:tab w:val="left" w:pos="993"/>
        </w:tabs>
        <w:spacing w:after="200"/>
        <w:ind w:left="0" w:firstLine="709"/>
        <w:jc w:val="both"/>
        <w:textAlignment w:val="baseline"/>
        <w:rPr>
          <w:b/>
          <w:sz w:val="26"/>
          <w:szCs w:val="26"/>
        </w:rPr>
      </w:pPr>
      <w:r w:rsidRPr="00752A61">
        <w:rPr>
          <w:sz w:val="26"/>
          <w:szCs w:val="26"/>
        </w:rPr>
        <w:t xml:space="preserve">Внести в решение </w:t>
      </w:r>
      <w:r w:rsidRPr="00752A61">
        <w:rPr>
          <w:rFonts w:eastAsia="Calibri"/>
          <w:sz w:val="26"/>
          <w:szCs w:val="26"/>
        </w:rPr>
        <w:t xml:space="preserve">Совета муниципального района «Печора» </w:t>
      </w:r>
      <w:r w:rsidRPr="00752A61">
        <w:rPr>
          <w:sz w:val="26"/>
          <w:szCs w:val="26"/>
        </w:rPr>
        <w:t xml:space="preserve">от 26 сентября 2014 года № 5-29/391 «Об утверждении Положения о порядке увековечения на территории муниципального образования муниципального района </w:t>
      </w:r>
      <w:proofErr w:type="gramStart"/>
      <w:r w:rsidRPr="00752A61">
        <w:rPr>
          <w:sz w:val="26"/>
          <w:szCs w:val="26"/>
        </w:rPr>
        <w:t>«Печора» памяти выдающихся деятелей, заслуженных лиц в форме присвоения их имен муниципальным учреждениям, муниципальным унитарным предприятиям, закрепленным за указанными организациями объектам недвижимого имущества, а также улицам, площадям, проспектам и другим объектам, находящимся в ведении муниципального образования муниципального района «Печора», и Положения о порядке увековечения на территории муниципального образования муниципального района «Печора» памяти выдающихся деятелей, заслуженных лиц, исторических событий и памятных</w:t>
      </w:r>
      <w:proofErr w:type="gramEnd"/>
      <w:r w:rsidRPr="00752A61">
        <w:rPr>
          <w:sz w:val="26"/>
          <w:szCs w:val="26"/>
        </w:rPr>
        <w:t xml:space="preserve">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«Печора» следующие изменения:</w:t>
      </w:r>
    </w:p>
    <w:p w:rsidR="00752A61" w:rsidRPr="00752A61" w:rsidRDefault="00752A61" w:rsidP="00752A61">
      <w:pPr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752A61">
        <w:rPr>
          <w:rFonts w:eastAsia="Calibri"/>
          <w:bCs/>
          <w:sz w:val="26"/>
          <w:szCs w:val="26"/>
          <w:lang w:eastAsia="en-US"/>
        </w:rPr>
        <w:lastRenderedPageBreak/>
        <w:t>Приложение 1 к решению изложить в редакции, согласно приложению 1 к настоящему решению.</w:t>
      </w:r>
    </w:p>
    <w:p w:rsidR="00752A61" w:rsidRPr="00752A61" w:rsidRDefault="00752A61" w:rsidP="00752A61">
      <w:pPr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752A61">
        <w:rPr>
          <w:rFonts w:eastAsia="Calibri"/>
          <w:bCs/>
          <w:sz w:val="26"/>
          <w:szCs w:val="26"/>
          <w:lang w:eastAsia="en-US"/>
        </w:rPr>
        <w:t>Приложение 2 к решению изложить в редакции, согласно приложению 2 к настоящему решению.</w:t>
      </w:r>
    </w:p>
    <w:p w:rsidR="00752A61" w:rsidRPr="00752A61" w:rsidRDefault="00752A61" w:rsidP="00752A6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752A61" w:rsidRPr="00752A61" w:rsidRDefault="00752A61" w:rsidP="00752A6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752A61">
        <w:rPr>
          <w:sz w:val="26"/>
          <w:szCs w:val="26"/>
        </w:rPr>
        <w:t>Контроль за</w:t>
      </w:r>
      <w:proofErr w:type="gramEnd"/>
      <w:r w:rsidRPr="00752A61">
        <w:rPr>
          <w:sz w:val="26"/>
          <w:szCs w:val="26"/>
        </w:rPr>
        <w:t xml:space="preserve"> выполнением настоящего решения возложить на постоянные комиссии Совета муниципального района «Печора» по законности и депутатской этике (Неронов А.Н.) и по бюджету, налогам и экономическому развитию муниципального района (Громов А.Н.).</w:t>
      </w:r>
    </w:p>
    <w:p w:rsidR="00752A61" w:rsidRPr="00752A61" w:rsidRDefault="00752A61" w:rsidP="00752A6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52A61" w:rsidRPr="00752A61" w:rsidRDefault="00752A61" w:rsidP="00752A6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52A61">
        <w:rPr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752A61" w:rsidRPr="00752A61" w:rsidRDefault="00752A61" w:rsidP="00752A61">
      <w:pPr>
        <w:autoSpaceDE w:val="0"/>
        <w:autoSpaceDN w:val="0"/>
        <w:adjustRightInd w:val="0"/>
        <w:ind w:firstLine="720"/>
        <w:jc w:val="both"/>
        <w:rPr>
          <w:b/>
          <w:bCs/>
          <w:sz w:val="26"/>
          <w:szCs w:val="26"/>
        </w:rPr>
      </w:pPr>
    </w:p>
    <w:p w:rsidR="00752A61" w:rsidRPr="00752A61" w:rsidRDefault="00752A61" w:rsidP="00752A61">
      <w:pPr>
        <w:autoSpaceDE w:val="0"/>
        <w:autoSpaceDN w:val="0"/>
        <w:adjustRightInd w:val="0"/>
        <w:ind w:firstLine="720"/>
        <w:jc w:val="both"/>
        <w:rPr>
          <w:b/>
          <w:bCs/>
          <w:sz w:val="26"/>
          <w:szCs w:val="26"/>
        </w:rPr>
      </w:pPr>
    </w:p>
    <w:p w:rsidR="00851CA7" w:rsidRPr="00174E39" w:rsidRDefault="00851CA7" w:rsidP="00752A61">
      <w:pPr>
        <w:autoSpaceDN w:val="0"/>
        <w:ind w:firstLine="851"/>
        <w:jc w:val="both"/>
        <w:rPr>
          <w:sz w:val="26"/>
          <w:szCs w:val="26"/>
        </w:rPr>
      </w:pPr>
    </w:p>
    <w:p w:rsidR="00851CA7" w:rsidRPr="00851CA7" w:rsidRDefault="00851CA7" w:rsidP="00752A61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51CA7">
        <w:rPr>
          <w:sz w:val="26"/>
          <w:szCs w:val="26"/>
        </w:rPr>
        <w:t xml:space="preserve">И.о. главы муниципального района </w:t>
      </w:r>
      <w:r w:rsidR="00174E39">
        <w:rPr>
          <w:sz w:val="26"/>
          <w:szCs w:val="26"/>
        </w:rPr>
        <w:t>«</w:t>
      </w:r>
      <w:r w:rsidRPr="00851CA7">
        <w:rPr>
          <w:sz w:val="26"/>
          <w:szCs w:val="26"/>
        </w:rPr>
        <w:t>Печора</w:t>
      </w:r>
      <w:r w:rsidR="00174E39">
        <w:rPr>
          <w:sz w:val="26"/>
          <w:szCs w:val="26"/>
        </w:rPr>
        <w:t>»</w:t>
      </w:r>
      <w:r w:rsidRPr="00851CA7">
        <w:rPr>
          <w:sz w:val="26"/>
          <w:szCs w:val="26"/>
        </w:rPr>
        <w:t xml:space="preserve"> – </w:t>
      </w:r>
    </w:p>
    <w:p w:rsidR="00851CA7" w:rsidRPr="00851CA7" w:rsidRDefault="00851CA7" w:rsidP="00752A61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51CA7">
        <w:rPr>
          <w:sz w:val="26"/>
          <w:szCs w:val="26"/>
        </w:rPr>
        <w:t xml:space="preserve">руководителя администрации                                                     </w:t>
      </w:r>
      <w:r>
        <w:rPr>
          <w:sz w:val="26"/>
          <w:szCs w:val="26"/>
        </w:rPr>
        <w:t xml:space="preserve">            </w:t>
      </w:r>
      <w:r w:rsidRPr="00851CA7">
        <w:rPr>
          <w:sz w:val="26"/>
          <w:szCs w:val="26"/>
        </w:rPr>
        <w:t xml:space="preserve">     Г.С. Яковина</w:t>
      </w:r>
    </w:p>
    <w:p w:rsidR="007749B3" w:rsidRDefault="007749B3" w:rsidP="00752A61">
      <w:pPr>
        <w:rPr>
          <w:sz w:val="26"/>
          <w:szCs w:val="26"/>
        </w:rPr>
      </w:pPr>
    </w:p>
    <w:p w:rsidR="00F650A7" w:rsidRDefault="00F650A7" w:rsidP="00752A61">
      <w:pPr>
        <w:rPr>
          <w:sz w:val="26"/>
          <w:szCs w:val="26"/>
        </w:rPr>
      </w:pPr>
    </w:p>
    <w:p w:rsidR="0032761C" w:rsidRDefault="0032761C" w:rsidP="00752A61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752A61" w:rsidP="00752A61">
      <w:pPr>
        <w:rPr>
          <w:sz w:val="26"/>
          <w:szCs w:val="26"/>
        </w:rPr>
      </w:pPr>
      <w:r>
        <w:rPr>
          <w:sz w:val="26"/>
          <w:szCs w:val="26"/>
        </w:rPr>
        <w:t>7 мая</w:t>
      </w:r>
      <w:r w:rsidR="0032761C">
        <w:rPr>
          <w:sz w:val="26"/>
          <w:szCs w:val="26"/>
        </w:rPr>
        <w:t xml:space="preserve"> 202</w:t>
      </w:r>
      <w:r w:rsidR="00851CA7">
        <w:rPr>
          <w:sz w:val="26"/>
          <w:szCs w:val="26"/>
        </w:rPr>
        <w:t>4</w:t>
      </w:r>
      <w:r w:rsidR="0032761C">
        <w:rPr>
          <w:sz w:val="26"/>
          <w:szCs w:val="26"/>
        </w:rPr>
        <w:t xml:space="preserve"> года</w:t>
      </w:r>
    </w:p>
    <w:p w:rsidR="0032761C" w:rsidRDefault="0032761C" w:rsidP="00752A61">
      <w:pPr>
        <w:rPr>
          <w:sz w:val="26"/>
          <w:szCs w:val="26"/>
        </w:rPr>
      </w:pPr>
      <w:r>
        <w:rPr>
          <w:sz w:val="26"/>
          <w:szCs w:val="26"/>
        </w:rPr>
        <w:t>№ 7-</w:t>
      </w:r>
      <w:r w:rsidR="00752A61">
        <w:rPr>
          <w:sz w:val="26"/>
          <w:szCs w:val="26"/>
        </w:rPr>
        <w:t>31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851CA7">
        <w:rPr>
          <w:sz w:val="26"/>
          <w:szCs w:val="26"/>
        </w:rPr>
        <w:t>8</w:t>
      </w:r>
      <w:r w:rsidR="00752A61">
        <w:rPr>
          <w:sz w:val="26"/>
          <w:szCs w:val="26"/>
        </w:rPr>
        <w:t>5</w:t>
      </w:r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1">
    <w:nsid w:val="18B45FDF"/>
    <w:multiLevelType w:val="multilevel"/>
    <w:tmpl w:val="6772088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65135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44BC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4E3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7BDB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65BE2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59FF"/>
    <w:rsid w:val="006E7CC2"/>
    <w:rsid w:val="006F7D7D"/>
    <w:rsid w:val="0070104A"/>
    <w:rsid w:val="007212E7"/>
    <w:rsid w:val="007257E7"/>
    <w:rsid w:val="007278C0"/>
    <w:rsid w:val="00741130"/>
    <w:rsid w:val="00752A61"/>
    <w:rsid w:val="00755B7F"/>
    <w:rsid w:val="00756FC2"/>
    <w:rsid w:val="007619D4"/>
    <w:rsid w:val="007633A4"/>
    <w:rsid w:val="00766980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51CA7"/>
    <w:rsid w:val="00862B70"/>
    <w:rsid w:val="008768D1"/>
    <w:rsid w:val="00886A15"/>
    <w:rsid w:val="0089665E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1534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4501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F6BE7C12D4852974C66F1308CC773400308E6A8236FC224CEF7B4D7vDE7N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F7194-BDBE-4CA1-9101-79541BD28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6</cp:revision>
  <cp:lastPrinted>2024-05-08T11:07:00Z</cp:lastPrinted>
  <dcterms:created xsi:type="dcterms:W3CDTF">2024-02-29T06:19:00Z</dcterms:created>
  <dcterms:modified xsi:type="dcterms:W3CDTF">2024-05-08T11:07:00Z</dcterms:modified>
</cp:coreProperties>
</file>