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8042E1" w:rsidTr="00CD6591">
        <w:tc>
          <w:tcPr>
            <w:tcW w:w="3960" w:type="dxa"/>
          </w:tcPr>
          <w:p w:rsidR="005E5833" w:rsidRPr="008042E1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8042E1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5B520A6" wp14:editId="30B24F5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8042E1" w:rsidTr="00CD6591">
        <w:tc>
          <w:tcPr>
            <w:tcW w:w="9540" w:type="dxa"/>
            <w:gridSpan w:val="3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8042E1" w:rsidTr="00CD6591">
        <w:trPr>
          <w:trHeight w:val="565"/>
        </w:trPr>
        <w:tc>
          <w:tcPr>
            <w:tcW w:w="3960" w:type="dxa"/>
          </w:tcPr>
          <w:p w:rsidR="005E5833" w:rsidRPr="008042E1" w:rsidRDefault="00631E27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 12</w:t>
            </w:r>
            <w:r w:rsidR="005E5833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0115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E5833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115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   2020</w:t>
            </w:r>
            <w:r w:rsidR="005E5833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8042E1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8042E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6054AE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0115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="00631E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116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472"/>
      </w:tblGrid>
      <w:tr w:rsidR="005E5833" w:rsidRPr="00CD6591" w:rsidTr="00C415A5">
        <w:trPr>
          <w:trHeight w:val="826"/>
        </w:trPr>
        <w:tc>
          <w:tcPr>
            <w:tcW w:w="8472" w:type="dxa"/>
            <w:shd w:val="clear" w:color="auto" w:fill="auto"/>
          </w:tcPr>
          <w:p w:rsidR="005E5833" w:rsidRPr="00CD6591" w:rsidRDefault="00DA7ACD" w:rsidP="00420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внесении </w:t>
            </w:r>
            <w:r w:rsidR="00420845"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изменений 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</w:tr>
    </w:tbl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5500B" w:rsidRPr="0095500B" w:rsidRDefault="00803AFF" w:rsidP="0095500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В</w:t>
      </w:r>
      <w:r w:rsidR="00ED122F" w:rsidRPr="00ED122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связи с индексацией с 01 </w:t>
      </w:r>
      <w:r w:rsidR="00905C0C">
        <w:rPr>
          <w:rFonts w:ascii="Times New Roman" w:eastAsia="Calibri" w:hAnsi="Times New Roman" w:cs="Times New Roman"/>
          <w:sz w:val="25"/>
          <w:szCs w:val="25"/>
          <w:lang w:eastAsia="ru-RU"/>
        </w:rPr>
        <w:t>января 2020</w:t>
      </w:r>
      <w:r w:rsidR="00ED122F" w:rsidRPr="00ED122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 заработной платы работников бюджетной сферы на 4</w:t>
      </w:r>
      <w:r w:rsidR="00905C0C">
        <w:rPr>
          <w:rFonts w:ascii="Times New Roman" w:eastAsia="Calibri" w:hAnsi="Times New Roman" w:cs="Times New Roman"/>
          <w:sz w:val="25"/>
          <w:szCs w:val="25"/>
          <w:lang w:eastAsia="ru-RU"/>
        </w:rPr>
        <w:t>,8</w:t>
      </w:r>
      <w:r w:rsidR="00ED122F" w:rsidRPr="00ED122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процента</w:t>
      </w:r>
      <w:r w:rsidR="00905C0C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, в соответствии с </w:t>
      </w:r>
      <w:r w:rsidR="0095500B">
        <w:rPr>
          <w:rFonts w:ascii="Times New Roman" w:eastAsia="Calibri" w:hAnsi="Times New Roman" w:cs="Times New Roman"/>
          <w:sz w:val="25"/>
          <w:szCs w:val="25"/>
          <w:lang w:eastAsia="ru-RU"/>
        </w:rPr>
        <w:t>постановлением</w:t>
      </w:r>
      <w:r w:rsidR="00905C0C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Пра</w:t>
      </w:r>
      <w:r w:rsidR="0095500B">
        <w:rPr>
          <w:rFonts w:ascii="Times New Roman" w:eastAsia="Calibri" w:hAnsi="Times New Roman" w:cs="Times New Roman"/>
          <w:sz w:val="25"/>
          <w:szCs w:val="25"/>
          <w:lang w:eastAsia="ru-RU"/>
        </w:rPr>
        <w:t>вительства Республики Коми от 20.01.2010 г. № 14 «</w:t>
      </w:r>
      <w:r w:rsidR="0095500B" w:rsidRPr="0095500B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Об оплате труда работников государственных бюджетных, автономных и казенных учреждений Республики Коми»</w:t>
      </w:r>
    </w:p>
    <w:p w:rsidR="00ED122F" w:rsidRPr="00ED122F" w:rsidRDefault="00ED122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ED122F" w:rsidRPr="00ED122F" w:rsidRDefault="00ED122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ПОСТАНОВЛЯЕТ:</w:t>
      </w:r>
    </w:p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C28" w:rsidRPr="00CD659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1D16" w:rsidRPr="00CD6591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="00DA7ACD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Внести</w:t>
      </w:r>
      <w:r w:rsidR="008337C4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20845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  <w:r w:rsid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</w:t>
      </w:r>
      <w:r w:rsidR="00ED122F" w:rsidRP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D122F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</w:t>
      </w:r>
      <w:r w:rsid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81D16" w:rsidRDefault="00D81D16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</w:t>
      </w:r>
      <w:r w:rsid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Положении</w:t>
      </w:r>
      <w:r w:rsidR="003A5885" w:rsidRP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  <w:r w:rsid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утвержденном постановлением (приложение):</w:t>
      </w:r>
    </w:p>
    <w:p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1.1.1. Таблицу пункта 2.1.1. изложить в редакции:</w:t>
      </w:r>
    </w:p>
    <w:p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17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913"/>
        <w:gridCol w:w="18"/>
        <w:gridCol w:w="2160"/>
        <w:gridCol w:w="2320"/>
      </w:tblGrid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Должностной оклад, рублей 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ПКГ «Должности </w:t>
            </w:r>
            <w:proofErr w:type="gramStart"/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технических исполнителей</w:t>
            </w:r>
            <w:proofErr w:type="gramEnd"/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и артистов вспомогательного состава»</w:t>
            </w:r>
          </w:p>
        </w:tc>
      </w:tr>
      <w:tr w:rsidR="003A5885" w:rsidRPr="003A5885" w:rsidTr="000F1C7C">
        <w:trPr>
          <w:gridAfter w:val="1"/>
          <w:wAfter w:w="2320" w:type="dxa"/>
          <w:trHeight w:val="387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Смотритель музейный; контролер билетов.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905C0C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8720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ПКГ «Должности работников культуры, искусства и кинематографии среднего </w:t>
            </w: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lastRenderedPageBreak/>
              <w:t>звена»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Заведующий билетными кассами;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культорганизатор</w:t>
            </w:r>
            <w:proofErr w:type="spellEnd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;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905C0C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9265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Заведующий костюмерной; репетитор по технике речи;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905C0C">
              <w:rPr>
                <w:rFonts w:ascii="Times New Roman" w:eastAsia="Calibri" w:hAnsi="Times New Roman" w:cs="Times New Roman"/>
                <w:sz w:val="25"/>
                <w:szCs w:val="25"/>
              </w:rPr>
              <w:t>810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работников культуры, искусства и кинематографии ведущего звена»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Администратор; звукооператор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9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905C0C">
              <w:rPr>
                <w:rFonts w:ascii="Times New Roman" w:eastAsia="Calibri" w:hAnsi="Times New Roman" w:cs="Times New Roman"/>
                <w:sz w:val="25"/>
                <w:szCs w:val="25"/>
              </w:rPr>
              <w:t>810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Художник-фотограф; заведующий аттракционом;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библиотекарь; библиограф;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</w:t>
            </w:r>
            <w:proofErr w:type="gramEnd"/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фольклору; специалист по жанрам творчества; специалист по методике клубной работы; редактор по репертуару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9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905C0C">
              <w:rPr>
                <w:rFonts w:ascii="Times New Roman" w:eastAsia="Calibri" w:hAnsi="Times New Roman" w:cs="Times New Roman"/>
                <w:sz w:val="25"/>
                <w:szCs w:val="25"/>
              </w:rPr>
              <w:t>920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Репетитор по вокалу; репетитор по балету;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старший администратор;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учетно-</w:t>
            </w:r>
            <w:proofErr w:type="spell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хранительской</w:t>
            </w:r>
            <w:proofErr w:type="spellEnd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документации; специалист экспозиционного и выставочного отдела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905C0C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10355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методист по составлению кинопрограмм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1B08D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10685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Концертмейстер по классу вокала (балета);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1B08D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11445</w:t>
            </w:r>
          </w:p>
        </w:tc>
      </w:tr>
      <w:tr w:rsidR="003A5885" w:rsidRPr="003A5885" w:rsidTr="000F1C7C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Главный библиотекарь; главный библиограф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1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1B08D5">
              <w:rPr>
                <w:rFonts w:ascii="Times New Roman" w:eastAsia="Calibri" w:hAnsi="Times New Roman" w:cs="Times New Roman"/>
                <w:sz w:val="25"/>
                <w:szCs w:val="25"/>
              </w:rPr>
              <w:t>990</w:t>
            </w:r>
          </w:p>
        </w:tc>
        <w:tc>
          <w:tcPr>
            <w:tcW w:w="2320" w:type="dxa"/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</w:t>
            </w:r>
            <w:proofErr w:type="gramEnd"/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мастер-художник по созданию и реставрации музыкальных инструментов; аккомпаниатор-концертмейстер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1B08D5" w:rsidP="00DA5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12160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Художник-постановщик;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1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</w:t>
            </w:r>
            <w:r w:rsidR="001B08D5">
              <w:rPr>
                <w:rFonts w:ascii="Times New Roman" w:eastAsia="Calibri" w:hAnsi="Times New Roman" w:cs="Times New Roman"/>
                <w:sz w:val="25"/>
                <w:szCs w:val="25"/>
              </w:rPr>
              <w:t>920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руководящ</w:t>
            </w:r>
            <w:r w:rsid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его состава учреждений культуры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1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1B08D5">
              <w:rPr>
                <w:rFonts w:ascii="Times New Roman" w:eastAsia="Calibri" w:hAnsi="Times New Roman" w:cs="Times New Roman"/>
                <w:sz w:val="25"/>
                <w:szCs w:val="25"/>
              </w:rPr>
              <w:t>920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Режиссер; звукорежиссер;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заведующий художественно-оформительской мастерской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1B08D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10355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Заведующий передвижной выставкой музея;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балетмейстер; хормейстер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1B08D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10685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Режиссер массовых представлений;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1B08D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11445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Главный хранитель фондов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1B08D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12160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Режиссер-постановщик; балетмейстер-постановщик;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дирижер;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заведующий отделом (сектором) библиотеки;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заведующий отделом (сектором) музея;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1B08D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12920</w:t>
            </w:r>
          </w:p>
        </w:tc>
      </w:tr>
      <w:tr w:rsidR="003A5885" w:rsidRPr="003A5885" w:rsidTr="000F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20" w:type="dxa"/>
          <w:tblHeader/>
        </w:trPr>
        <w:tc>
          <w:tcPr>
            <w:tcW w:w="9470" w:type="dxa"/>
            <w:gridSpan w:val="4"/>
            <w:vAlign w:val="center"/>
          </w:tcPr>
          <w:p w:rsidR="003A5885" w:rsidRPr="003A5885" w:rsidRDefault="003A5885" w:rsidP="00DA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Профессиональная квалификационная группа должностей педагогических работников:</w:t>
            </w:r>
          </w:p>
        </w:tc>
      </w:tr>
      <w:tr w:rsidR="003A5885" w:rsidRPr="003A5885" w:rsidTr="000F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20" w:type="dxa"/>
        </w:trPr>
        <w:tc>
          <w:tcPr>
            <w:tcW w:w="9470" w:type="dxa"/>
            <w:gridSpan w:val="4"/>
          </w:tcPr>
          <w:p w:rsidR="003A5885" w:rsidRPr="003A5885" w:rsidRDefault="003A5885" w:rsidP="003A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2 квалификационный уровень</w:t>
            </w:r>
          </w:p>
        </w:tc>
      </w:tr>
      <w:tr w:rsidR="003A5885" w:rsidRPr="003A5885" w:rsidTr="000F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20" w:type="dxa"/>
        </w:trPr>
        <w:tc>
          <w:tcPr>
            <w:tcW w:w="6379" w:type="dxa"/>
          </w:tcPr>
          <w:p w:rsidR="003A5885" w:rsidRPr="003A5885" w:rsidRDefault="003A5885" w:rsidP="003A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01157B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3091" w:type="dxa"/>
            <w:gridSpan w:val="3"/>
          </w:tcPr>
          <w:p w:rsidR="003A5885" w:rsidRPr="003A5885" w:rsidRDefault="0001157B" w:rsidP="003A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9810</w:t>
            </w:r>
          </w:p>
        </w:tc>
      </w:tr>
    </w:tbl>
    <w:p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5885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1.1.2. Таблицу пункта 2.1.2. изложить в редакции:</w:t>
      </w:r>
    </w:p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5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160"/>
      </w:tblGrid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Должностной оклад, рублей</w:t>
            </w:r>
          </w:p>
        </w:tc>
      </w:tr>
      <w:tr w:rsidR="00DA51DA" w:rsidRPr="00DA51DA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  <w:highlight w:val="yellow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первого уровня»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8345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1B08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  <w:r w:rsidR="001B08D5">
              <w:rPr>
                <w:rFonts w:ascii="Times New Roman" w:eastAsia="Calibri" w:hAnsi="Times New Roman" w:cs="Times New Roman"/>
                <w:sz w:val="25"/>
                <w:szCs w:val="25"/>
              </w:rPr>
              <w:t>425</w:t>
            </w:r>
          </w:p>
        </w:tc>
      </w:tr>
      <w:tr w:rsidR="00DA51DA" w:rsidRPr="00DA51DA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второго уровня»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8585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8755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8995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4-й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9325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5-й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9650</w:t>
            </w:r>
          </w:p>
        </w:tc>
      </w:tr>
      <w:tr w:rsidR="00DA51DA" w:rsidRPr="00DA51DA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третьего уровня»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9735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9980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10220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4-й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10550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5-й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803AFF" w:rsidP="001B08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1B08D5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75</w:t>
            </w:r>
          </w:p>
        </w:tc>
      </w:tr>
      <w:tr w:rsidR="00DA51DA" w:rsidRPr="00DA51DA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ПКГ «Общеотраслевые должности служащих четвертого уровня»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11285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1B08D5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11615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1B08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1B08D5">
              <w:rPr>
                <w:rFonts w:ascii="Times New Roman" w:eastAsia="Calibri" w:hAnsi="Times New Roman" w:cs="Times New Roman"/>
                <w:sz w:val="25"/>
                <w:szCs w:val="25"/>
              </w:rPr>
              <w:t>775</w:t>
            </w:r>
          </w:p>
        </w:tc>
      </w:tr>
    </w:tbl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1.1.3. Таблицу</w:t>
      </w:r>
      <w:r w:rsidR="00B7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.2. изложить в редакции:</w:t>
      </w:r>
    </w:p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126"/>
      </w:tblGrid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Должностной оклад, рублей</w:t>
            </w:r>
          </w:p>
        </w:tc>
      </w:tr>
      <w:tr w:rsidR="00B74827" w:rsidRPr="00B74827" w:rsidTr="000F1C7C">
        <w:trPr>
          <w:trHeight w:val="4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2.1. В учреждениях музейного типа, в библиотеках: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Помощник директора (генерального директора, заведующего) библиотеки, централизованной библиотечной системы,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9595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Библиотекарь-каталогизатор;</w:t>
            </w:r>
          </w:p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библиотечно-выставочной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9920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учету музейных предметов, по обеспечению сохранности музейных предметов, по обеспечению сохранности объектов культурного наследия, по организации безопасности музейных предметов (библиотечных фондов), по экспозиционной и выставочной деятельности;</w:t>
            </w:r>
          </w:p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Инженер по безопасности музейных предметов (библиотечных фондов);</w:t>
            </w:r>
          </w:p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эксперт по технико-технологической экспертизе музейных предметов, по изучению и популяризации объектов культурного наследия; </w:t>
            </w:r>
          </w:p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хранитель музейных предметов;</w:t>
            </w:r>
          </w:p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редактор электронных баз данных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9920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Эксперт по комплектованию библиотечного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10685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tabs>
                <w:tab w:val="left" w:pos="16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Главный хранитель музейных предметов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12160</w:t>
            </w:r>
          </w:p>
        </w:tc>
      </w:tr>
      <w:tr w:rsidR="00B74827" w:rsidRPr="00B74827" w:rsidTr="000F1C7C">
        <w:trPr>
          <w:trHeight w:val="4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2.2.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других учреждениях культурно-досугового типа: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Светооператор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9595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Менеджер по культурно-массовому досугу; режиссер любительского театра (студии)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10685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Менеджер культурно-досуговых организаций</w:t>
            </w:r>
          </w:p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клубного типа, парков культуры и отдыха, </w:t>
            </w:r>
          </w:p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других аналогичных культурно-досуговых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11445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Художественный руководитель клубного учреждения, парка культуры и отдыха, городского сада, научно-методического центра народного творчества, дома (центра)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12920</w:t>
            </w:r>
          </w:p>
        </w:tc>
      </w:tr>
    </w:tbl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74827" w:rsidRDefault="00930147" w:rsidP="00B7482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1.1.4</w:t>
      </w:r>
      <w:r w:rsidR="00B74827">
        <w:rPr>
          <w:rFonts w:ascii="Times New Roman" w:eastAsia="Times New Roman" w:hAnsi="Times New Roman" w:cs="Times New Roman"/>
          <w:sz w:val="25"/>
          <w:szCs w:val="25"/>
          <w:lang w:eastAsia="ru-RU"/>
        </w:rPr>
        <w:t>. Таблицу пункта 2.3. изложить в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60"/>
        <w:gridCol w:w="2835"/>
      </w:tblGrid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Разряды оплаты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spellStart"/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Межразрядные</w:t>
            </w:r>
            <w:proofErr w:type="spellEnd"/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коэффициенты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Оклад, рублей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8175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8345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8505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8670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8830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8995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9205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9405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1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1B08D5">
              <w:rPr>
                <w:rFonts w:ascii="Times New Roman" w:eastAsia="Calibri" w:hAnsi="Times New Roman" w:cs="Times New Roman"/>
                <w:sz w:val="25"/>
                <w:szCs w:val="25"/>
              </w:rPr>
              <w:t>735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1B08D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10060</w:t>
            </w:r>
          </w:p>
        </w:tc>
      </w:tr>
    </w:tbl>
    <w:p w:rsidR="00B74827" w:rsidRDefault="00B74827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833" w:rsidRPr="00CD6591" w:rsidRDefault="00420845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054A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постановление вступает в силу </w:t>
      </w:r>
      <w:proofErr w:type="gramStart"/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подписания</w:t>
      </w:r>
      <w:proofErr w:type="gramEnd"/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распространяется на правоотношения, возникшие с 01 </w:t>
      </w:r>
      <w:r w:rsidR="0001157B">
        <w:rPr>
          <w:rFonts w:ascii="Times New Roman" w:eastAsia="Times New Roman" w:hAnsi="Times New Roman" w:cs="Times New Roman"/>
          <w:sz w:val="25"/>
          <w:szCs w:val="25"/>
          <w:lang w:eastAsia="ru-RU"/>
        </w:rPr>
        <w:t>января 2020</w:t>
      </w:r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года, и подлежит размещению на официальном сайте администрации муниципального района «Печора».</w:t>
      </w:r>
    </w:p>
    <w:p w:rsidR="00F051AC" w:rsidRPr="00CD6591" w:rsidRDefault="00F051AC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proofErr w:type="gramStart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«Печора»              Е.Ю. Писареву.</w:t>
      </w:r>
    </w:p>
    <w:p w:rsidR="00F051AC" w:rsidRPr="00CD6591" w:rsidRDefault="00F051AC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054AE" w:rsidRPr="00CD6591" w:rsidRDefault="006054AE" w:rsidP="00CD65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5E5833" w:rsidRPr="00CD6591" w:rsidTr="00691948">
        <w:tc>
          <w:tcPr>
            <w:tcW w:w="3936" w:type="dxa"/>
            <w:shd w:val="clear" w:color="auto" w:fill="auto"/>
          </w:tcPr>
          <w:p w:rsidR="00F051AC" w:rsidRPr="00CD6591" w:rsidRDefault="00F051AC" w:rsidP="00F051A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Глава муниципального района - </w:t>
            </w:r>
          </w:p>
          <w:p w:rsidR="005E5833" w:rsidRPr="00CD6591" w:rsidRDefault="00F051AC" w:rsidP="00F051A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руководитель администрации</w:t>
            </w:r>
          </w:p>
        </w:tc>
        <w:tc>
          <w:tcPr>
            <w:tcW w:w="5670" w:type="dxa"/>
            <w:shd w:val="clear" w:color="auto" w:fill="auto"/>
          </w:tcPr>
          <w:p w:rsidR="00BC24CA" w:rsidRDefault="00BC24CA" w:rsidP="00691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5E5833" w:rsidRPr="00CD6591" w:rsidRDefault="0032251F" w:rsidP="00691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Н.Н. Паншина</w:t>
            </w:r>
          </w:p>
        </w:tc>
      </w:tr>
    </w:tbl>
    <w:p w:rsidR="003A5885" w:rsidRDefault="003A5885" w:rsidP="00631E2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3A5885" w:rsidSect="00CE6F8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70D38" w:rsidRPr="00B70D38" w:rsidRDefault="00B70D38" w:rsidP="00A651B7">
      <w:pPr>
        <w:rPr>
          <w:rFonts w:ascii="Times New Roman" w:hAnsi="Times New Roman" w:cs="Times New Roman"/>
          <w:bCs/>
          <w:sz w:val="26"/>
          <w:szCs w:val="26"/>
        </w:rPr>
      </w:pPr>
    </w:p>
    <w:sectPr w:rsidR="00B70D38" w:rsidRPr="00B70D38" w:rsidSect="009377C5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1157B"/>
    <w:rsid w:val="00042D1E"/>
    <w:rsid w:val="0006111E"/>
    <w:rsid w:val="00080CCC"/>
    <w:rsid w:val="00095071"/>
    <w:rsid w:val="000C0F2D"/>
    <w:rsid w:val="000F1C7C"/>
    <w:rsid w:val="001058CE"/>
    <w:rsid w:val="00111979"/>
    <w:rsid w:val="00156CE5"/>
    <w:rsid w:val="001B08D5"/>
    <w:rsid w:val="001F2C0D"/>
    <w:rsid w:val="00202593"/>
    <w:rsid w:val="0032251F"/>
    <w:rsid w:val="003376F6"/>
    <w:rsid w:val="0034654A"/>
    <w:rsid w:val="00373AF4"/>
    <w:rsid w:val="003934E5"/>
    <w:rsid w:val="003A5885"/>
    <w:rsid w:val="003B5F68"/>
    <w:rsid w:val="003D2F2A"/>
    <w:rsid w:val="0040653D"/>
    <w:rsid w:val="00420845"/>
    <w:rsid w:val="00427F33"/>
    <w:rsid w:val="004327C0"/>
    <w:rsid w:val="00437C28"/>
    <w:rsid w:val="00486719"/>
    <w:rsid w:val="004E6CC9"/>
    <w:rsid w:val="0050789F"/>
    <w:rsid w:val="00546EEB"/>
    <w:rsid w:val="005664CB"/>
    <w:rsid w:val="00572731"/>
    <w:rsid w:val="00572EDC"/>
    <w:rsid w:val="005A050F"/>
    <w:rsid w:val="005E0476"/>
    <w:rsid w:val="005E1AC5"/>
    <w:rsid w:val="005E5833"/>
    <w:rsid w:val="005F4FF5"/>
    <w:rsid w:val="006054AE"/>
    <w:rsid w:val="00606003"/>
    <w:rsid w:val="00612CFA"/>
    <w:rsid w:val="00631E27"/>
    <w:rsid w:val="00691948"/>
    <w:rsid w:val="00697E88"/>
    <w:rsid w:val="006D2AD2"/>
    <w:rsid w:val="006D37C2"/>
    <w:rsid w:val="006D7D06"/>
    <w:rsid w:val="006D7E18"/>
    <w:rsid w:val="00710C17"/>
    <w:rsid w:val="00777C92"/>
    <w:rsid w:val="0079756E"/>
    <w:rsid w:val="00803AFF"/>
    <w:rsid w:val="008042E1"/>
    <w:rsid w:val="008337C4"/>
    <w:rsid w:val="00852D1A"/>
    <w:rsid w:val="00883742"/>
    <w:rsid w:val="008905AE"/>
    <w:rsid w:val="008A7C81"/>
    <w:rsid w:val="008B4610"/>
    <w:rsid w:val="008C7676"/>
    <w:rsid w:val="00905C0C"/>
    <w:rsid w:val="00907EF1"/>
    <w:rsid w:val="00930147"/>
    <w:rsid w:val="009377C5"/>
    <w:rsid w:val="0095354E"/>
    <w:rsid w:val="0095500B"/>
    <w:rsid w:val="009E4C69"/>
    <w:rsid w:val="00A24859"/>
    <w:rsid w:val="00A35021"/>
    <w:rsid w:val="00A42F46"/>
    <w:rsid w:val="00A44B3A"/>
    <w:rsid w:val="00A651B7"/>
    <w:rsid w:val="00AA7179"/>
    <w:rsid w:val="00AD0B50"/>
    <w:rsid w:val="00B17A09"/>
    <w:rsid w:val="00B70D38"/>
    <w:rsid w:val="00B74827"/>
    <w:rsid w:val="00BC24CA"/>
    <w:rsid w:val="00C415A5"/>
    <w:rsid w:val="00CA59EA"/>
    <w:rsid w:val="00CB0AC8"/>
    <w:rsid w:val="00CC1E92"/>
    <w:rsid w:val="00CD027A"/>
    <w:rsid w:val="00CD6591"/>
    <w:rsid w:val="00CE6F84"/>
    <w:rsid w:val="00D53304"/>
    <w:rsid w:val="00D81D16"/>
    <w:rsid w:val="00DA51DA"/>
    <w:rsid w:val="00DA7ACD"/>
    <w:rsid w:val="00DC1F36"/>
    <w:rsid w:val="00E158DD"/>
    <w:rsid w:val="00E34F20"/>
    <w:rsid w:val="00EB113A"/>
    <w:rsid w:val="00EC5AD4"/>
    <w:rsid w:val="00ED122F"/>
    <w:rsid w:val="00ED6A82"/>
    <w:rsid w:val="00F047CE"/>
    <w:rsid w:val="00F051AC"/>
    <w:rsid w:val="00F22C35"/>
    <w:rsid w:val="00F514BB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paragraph" w:styleId="1">
    <w:name w:val="heading 1"/>
    <w:basedOn w:val="a"/>
    <w:next w:val="a"/>
    <w:link w:val="10"/>
    <w:uiPriority w:val="9"/>
    <w:qFormat/>
    <w:rsid w:val="009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paragraph" w:styleId="1">
    <w:name w:val="heading 1"/>
    <w:basedOn w:val="a"/>
    <w:next w:val="a"/>
    <w:link w:val="10"/>
    <w:uiPriority w:val="9"/>
    <w:qFormat/>
    <w:rsid w:val="009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Ткачук АА</cp:lastModifiedBy>
  <cp:revision>15</cp:revision>
  <cp:lastPrinted>2020-02-14T09:04:00Z</cp:lastPrinted>
  <dcterms:created xsi:type="dcterms:W3CDTF">2019-09-23T09:10:00Z</dcterms:created>
  <dcterms:modified xsi:type="dcterms:W3CDTF">2020-02-14T09:04:00Z</dcterms:modified>
</cp:coreProperties>
</file>