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RPr="0034219C" w:rsidTr="009F64EB">
        <w:trPr>
          <w:trHeight w:val="565"/>
        </w:trPr>
        <w:tc>
          <w:tcPr>
            <w:tcW w:w="3960" w:type="dxa"/>
            <w:hideMark/>
          </w:tcPr>
          <w:p w:rsidR="009F64EB" w:rsidRPr="0034219C" w:rsidRDefault="006037A6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 w:rsidRPr="0034219C">
              <w:rPr>
                <w:sz w:val="26"/>
                <w:szCs w:val="26"/>
                <w:u w:val="single"/>
              </w:rPr>
              <w:t xml:space="preserve"> </w:t>
            </w:r>
            <w:r w:rsidR="006D32E0">
              <w:rPr>
                <w:sz w:val="26"/>
                <w:szCs w:val="26"/>
                <w:u w:val="single"/>
              </w:rPr>
              <w:t>7</w:t>
            </w:r>
            <w:r w:rsidR="001E7779" w:rsidRPr="0034219C">
              <w:rPr>
                <w:sz w:val="26"/>
                <w:szCs w:val="26"/>
                <w:u w:val="single"/>
              </w:rPr>
              <w:t xml:space="preserve"> </w:t>
            </w:r>
            <w:r w:rsidRPr="0034219C">
              <w:rPr>
                <w:sz w:val="26"/>
                <w:szCs w:val="26"/>
                <w:u w:val="single"/>
              </w:rPr>
              <w:t xml:space="preserve"> </w:t>
            </w:r>
            <w:r w:rsidR="00967D40">
              <w:rPr>
                <w:sz w:val="26"/>
                <w:szCs w:val="26"/>
                <w:u w:val="single"/>
              </w:rPr>
              <w:t>февраля</w:t>
            </w:r>
            <w:r w:rsidR="0034219C" w:rsidRPr="0034219C">
              <w:rPr>
                <w:sz w:val="26"/>
                <w:szCs w:val="26"/>
                <w:u w:val="single"/>
              </w:rPr>
              <w:t xml:space="preserve"> </w:t>
            </w:r>
            <w:r w:rsidR="001E7779" w:rsidRPr="0034219C">
              <w:rPr>
                <w:sz w:val="26"/>
                <w:szCs w:val="26"/>
                <w:u w:val="single"/>
              </w:rPr>
              <w:t xml:space="preserve"> </w:t>
            </w:r>
            <w:r w:rsidR="009F64EB" w:rsidRPr="0034219C">
              <w:rPr>
                <w:sz w:val="26"/>
                <w:szCs w:val="26"/>
                <w:u w:val="single"/>
              </w:rPr>
              <w:t>20</w:t>
            </w:r>
            <w:r w:rsidR="00967D40">
              <w:rPr>
                <w:sz w:val="26"/>
                <w:szCs w:val="26"/>
                <w:u w:val="single"/>
              </w:rPr>
              <w:t>22</w:t>
            </w:r>
            <w:r w:rsidR="009F64EB" w:rsidRPr="0034219C">
              <w:rPr>
                <w:sz w:val="26"/>
                <w:szCs w:val="26"/>
                <w:u w:val="single"/>
              </w:rPr>
              <w:t xml:space="preserve"> г</w:t>
            </w:r>
            <w:r w:rsidR="00967D40">
              <w:rPr>
                <w:sz w:val="26"/>
                <w:szCs w:val="26"/>
                <w:u w:val="single"/>
              </w:rPr>
              <w:t>.</w:t>
            </w:r>
            <w:proofErr w:type="gramStart"/>
            <w:r w:rsidR="00967D40">
              <w:rPr>
                <w:sz w:val="26"/>
                <w:szCs w:val="26"/>
                <w:u w:val="single"/>
              </w:rPr>
              <w:t xml:space="preserve">                 </w:t>
            </w:r>
            <w:r w:rsidR="009F64EB" w:rsidRPr="00967D40">
              <w:rPr>
                <w:color w:val="FFFFFF" w:themeColor="background1"/>
                <w:sz w:val="26"/>
                <w:szCs w:val="26"/>
                <w:u w:val="single"/>
              </w:rPr>
              <w:t>.</w:t>
            </w:r>
            <w:proofErr w:type="gramEnd"/>
          </w:p>
          <w:p w:rsidR="009F64EB" w:rsidRPr="0034219C" w:rsidRDefault="009F64EB">
            <w:pPr>
              <w:jc w:val="both"/>
              <w:rPr>
                <w:szCs w:val="26"/>
                <w:highlight w:val="yellow"/>
              </w:rPr>
            </w:pPr>
            <w:r w:rsidRPr="0034219C">
              <w:rPr>
                <w:szCs w:val="26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Pr="0034219C" w:rsidRDefault="009F64EB">
            <w:pPr>
              <w:jc w:val="both"/>
              <w:rPr>
                <w:b/>
                <w:szCs w:val="26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Pr="0034219C" w:rsidRDefault="00383BF2" w:rsidP="006D32E0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center"/>
              <w:rPr>
                <w:b/>
                <w:bCs/>
                <w:szCs w:val="26"/>
                <w:highlight w:val="yellow"/>
              </w:rPr>
            </w:pPr>
            <w:r>
              <w:rPr>
                <w:bCs/>
                <w:szCs w:val="26"/>
              </w:rPr>
              <w:tab/>
              <w:t xml:space="preserve">                         </w:t>
            </w:r>
            <w:r w:rsidR="009F64EB" w:rsidRPr="0034219C">
              <w:rPr>
                <w:bCs/>
                <w:szCs w:val="26"/>
              </w:rPr>
              <w:t xml:space="preserve"> №</w:t>
            </w:r>
            <w:r>
              <w:rPr>
                <w:bCs/>
                <w:szCs w:val="26"/>
              </w:rPr>
              <w:t xml:space="preserve"> </w:t>
            </w:r>
            <w:r w:rsidR="006D32E0">
              <w:rPr>
                <w:bCs/>
                <w:szCs w:val="26"/>
              </w:rPr>
              <w:t>215</w:t>
            </w:r>
            <w:bookmarkStart w:id="0" w:name="_GoBack"/>
            <w:bookmarkEnd w:id="0"/>
            <w:r w:rsidR="00743C3D" w:rsidRPr="0034219C">
              <w:rPr>
                <w:bCs/>
                <w:szCs w:val="26"/>
              </w:rPr>
              <w:t xml:space="preserve">  </w:t>
            </w:r>
          </w:p>
        </w:tc>
      </w:tr>
    </w:tbl>
    <w:p w:rsidR="009F64EB" w:rsidRPr="0034219C" w:rsidRDefault="009F64EB" w:rsidP="009F64EB">
      <w:pPr>
        <w:jc w:val="both"/>
        <w:rPr>
          <w:b/>
          <w:szCs w:val="26"/>
        </w:rPr>
      </w:pPr>
    </w:p>
    <w:p w:rsidR="009F64EB" w:rsidRPr="0034219C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34219C" w:rsidTr="009F64EB">
        <w:trPr>
          <w:trHeight w:val="581"/>
        </w:trPr>
        <w:tc>
          <w:tcPr>
            <w:tcW w:w="5920" w:type="dxa"/>
            <w:hideMark/>
          </w:tcPr>
          <w:p w:rsidR="00495D05" w:rsidRPr="0034219C" w:rsidRDefault="00AF463B" w:rsidP="00495D05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4219C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МР «Печора» от 18.01.2019 №</w:t>
            </w:r>
            <w:r w:rsidR="00191B5A" w:rsidRPr="003421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4219C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205BC7" w:rsidRPr="0034219C">
              <w:rPr>
                <w:rFonts w:ascii="Times New Roman" w:hAnsi="Times New Roman" w:cs="Times New Roman"/>
                <w:sz w:val="26"/>
                <w:szCs w:val="26"/>
              </w:rPr>
              <w:t xml:space="preserve"> «Об оплате труда работников муниципального автономного учреждения «Печорское время»</w:t>
            </w:r>
          </w:p>
          <w:p w:rsidR="009F64EB" w:rsidRPr="0034219C" w:rsidRDefault="009F64EB" w:rsidP="00C96EAC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3738" w:type="dxa"/>
          </w:tcPr>
          <w:p w:rsidR="009F64EB" w:rsidRPr="0034219C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Pr="0034219C" w:rsidRDefault="009F64EB" w:rsidP="009F64EB">
      <w:pPr>
        <w:ind w:firstLine="708"/>
        <w:jc w:val="both"/>
        <w:rPr>
          <w:szCs w:val="26"/>
        </w:rPr>
      </w:pPr>
    </w:p>
    <w:p w:rsidR="009F64EB" w:rsidRPr="0034219C" w:rsidRDefault="009F64EB" w:rsidP="009F64EB">
      <w:pPr>
        <w:ind w:firstLine="708"/>
        <w:jc w:val="both"/>
        <w:rPr>
          <w:szCs w:val="26"/>
        </w:rPr>
      </w:pPr>
    </w:p>
    <w:p w:rsidR="009F64EB" w:rsidRPr="0034219C" w:rsidRDefault="009F64EB" w:rsidP="009F64EB">
      <w:pPr>
        <w:ind w:firstLine="709"/>
        <w:jc w:val="both"/>
        <w:rPr>
          <w:szCs w:val="26"/>
        </w:rPr>
      </w:pPr>
      <w:r w:rsidRPr="0034219C">
        <w:rPr>
          <w:szCs w:val="26"/>
        </w:rPr>
        <w:t xml:space="preserve">администрация ПОСТАНОВЛЯЕТ: </w:t>
      </w:r>
    </w:p>
    <w:p w:rsidR="009F64EB" w:rsidRPr="0034219C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9F64EB" w:rsidRPr="0034219C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19182B" w:rsidRPr="0034219C" w:rsidRDefault="00301EF2" w:rsidP="00301EF2">
      <w:pPr>
        <w:ind w:firstLine="709"/>
        <w:jc w:val="both"/>
        <w:rPr>
          <w:szCs w:val="26"/>
        </w:rPr>
      </w:pPr>
      <w:r w:rsidRPr="0034219C">
        <w:rPr>
          <w:szCs w:val="26"/>
        </w:rPr>
        <w:t xml:space="preserve">1. </w:t>
      </w:r>
      <w:r w:rsidR="00205BC7" w:rsidRPr="0034219C">
        <w:rPr>
          <w:szCs w:val="26"/>
        </w:rPr>
        <w:t>Внести изменения в постановление администрации МР «Печора» от 18.01.2019 №40 «Об оплате труда работников муниципального автономного учреждения «Печорское время»</w:t>
      </w:r>
      <w:r w:rsidR="0019182B" w:rsidRPr="0034219C">
        <w:rPr>
          <w:szCs w:val="26"/>
        </w:rPr>
        <w:t>:</w:t>
      </w:r>
    </w:p>
    <w:p w:rsidR="00967D40" w:rsidRPr="00EB68F2" w:rsidRDefault="00967D40" w:rsidP="00967D40">
      <w:pPr>
        <w:ind w:firstLine="709"/>
        <w:jc w:val="both"/>
        <w:rPr>
          <w:szCs w:val="26"/>
        </w:rPr>
      </w:pPr>
      <w:r w:rsidRPr="00EB68F2">
        <w:rPr>
          <w:szCs w:val="26"/>
        </w:rPr>
        <w:t>1.1. Приложени</w:t>
      </w:r>
      <w:r>
        <w:rPr>
          <w:szCs w:val="26"/>
        </w:rPr>
        <w:t>е</w:t>
      </w:r>
      <w:r w:rsidRPr="00EB68F2">
        <w:rPr>
          <w:szCs w:val="26"/>
        </w:rPr>
        <w:t xml:space="preserve"> </w:t>
      </w:r>
      <w:r>
        <w:rPr>
          <w:szCs w:val="26"/>
        </w:rPr>
        <w:t xml:space="preserve">к </w:t>
      </w:r>
      <w:r w:rsidRPr="00EB68F2">
        <w:rPr>
          <w:szCs w:val="26"/>
        </w:rPr>
        <w:t>постановлени</w:t>
      </w:r>
      <w:r>
        <w:rPr>
          <w:szCs w:val="26"/>
        </w:rPr>
        <w:t xml:space="preserve">ю изложить в </w:t>
      </w:r>
      <w:r w:rsidRPr="00EB68F2">
        <w:rPr>
          <w:szCs w:val="26"/>
        </w:rPr>
        <w:t>редакции согласно приложению к настоящему</w:t>
      </w:r>
      <w:r>
        <w:rPr>
          <w:szCs w:val="26"/>
        </w:rPr>
        <w:t xml:space="preserve"> постановлению.</w:t>
      </w:r>
    </w:p>
    <w:p w:rsidR="009F64EB" w:rsidRPr="0034219C" w:rsidRDefault="0034219C" w:rsidP="009F64EB">
      <w:pPr>
        <w:tabs>
          <w:tab w:val="left" w:pos="540"/>
        </w:tabs>
        <w:jc w:val="both"/>
        <w:rPr>
          <w:szCs w:val="26"/>
        </w:rPr>
      </w:pPr>
      <w:r w:rsidRPr="0034219C">
        <w:rPr>
          <w:szCs w:val="26"/>
        </w:rPr>
        <w:t xml:space="preserve">           </w:t>
      </w:r>
      <w:r w:rsidR="002B6F8D" w:rsidRPr="0034219C">
        <w:rPr>
          <w:szCs w:val="26"/>
        </w:rPr>
        <w:t xml:space="preserve">2. Настоящее постановление вступает в силу </w:t>
      </w:r>
      <w:proofErr w:type="gramStart"/>
      <w:r w:rsidR="002B6F8D" w:rsidRPr="0034219C">
        <w:rPr>
          <w:szCs w:val="26"/>
        </w:rPr>
        <w:t>с даты подписания</w:t>
      </w:r>
      <w:proofErr w:type="gramEnd"/>
      <w:r w:rsidR="002B6F8D" w:rsidRPr="0034219C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Pr="0034219C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34219C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34219C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34219C" w:rsidTr="001C722A">
        <w:trPr>
          <w:trHeight w:val="423"/>
        </w:trPr>
        <w:tc>
          <w:tcPr>
            <w:tcW w:w="5637" w:type="dxa"/>
            <w:hideMark/>
          </w:tcPr>
          <w:p w:rsidR="00605FED" w:rsidRPr="0034219C" w:rsidRDefault="00967D40" w:rsidP="005571EF">
            <w:pPr>
              <w:overflowPunct/>
              <w:ind w:right="-993"/>
              <w:jc w:val="both"/>
              <w:rPr>
                <w:szCs w:val="26"/>
              </w:rPr>
            </w:pPr>
            <w:proofErr w:type="spellStart"/>
            <w:r>
              <w:rPr>
                <w:szCs w:val="26"/>
              </w:rPr>
              <w:t>И.о</w:t>
            </w:r>
            <w:proofErr w:type="spellEnd"/>
            <w:r>
              <w:rPr>
                <w:szCs w:val="26"/>
              </w:rPr>
              <w:t>. г</w:t>
            </w:r>
            <w:r w:rsidR="00605FED" w:rsidRPr="0034219C">
              <w:rPr>
                <w:szCs w:val="26"/>
              </w:rPr>
              <w:t>лав</w:t>
            </w:r>
            <w:r>
              <w:rPr>
                <w:szCs w:val="26"/>
              </w:rPr>
              <w:t>ы</w:t>
            </w:r>
            <w:r w:rsidR="00605FED" w:rsidRPr="0034219C">
              <w:rPr>
                <w:szCs w:val="26"/>
              </w:rPr>
              <w:t xml:space="preserve"> муниципального района –</w:t>
            </w:r>
          </w:p>
          <w:p w:rsidR="009F64EB" w:rsidRPr="0034219C" w:rsidRDefault="00605FED" w:rsidP="00967D40">
            <w:pPr>
              <w:overflowPunct/>
              <w:ind w:right="-993"/>
              <w:jc w:val="both"/>
              <w:rPr>
                <w:szCs w:val="26"/>
              </w:rPr>
            </w:pPr>
            <w:r w:rsidRPr="0034219C">
              <w:rPr>
                <w:szCs w:val="26"/>
              </w:rPr>
              <w:t>руководител</w:t>
            </w:r>
            <w:r w:rsidR="00967D40">
              <w:rPr>
                <w:szCs w:val="26"/>
              </w:rPr>
              <w:t>я</w:t>
            </w:r>
            <w:r w:rsidRPr="0034219C">
              <w:rPr>
                <w:szCs w:val="26"/>
              </w:rPr>
              <w:t xml:space="preserve"> администрации</w:t>
            </w:r>
            <w:r w:rsidR="009F64EB" w:rsidRPr="0034219C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Pr="0034219C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34219C" w:rsidRDefault="00967D40" w:rsidP="00967D40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А</w:t>
            </w:r>
            <w:r w:rsidR="006037A6" w:rsidRPr="0034219C">
              <w:rPr>
                <w:szCs w:val="26"/>
              </w:rPr>
              <w:t>.</w:t>
            </w:r>
            <w:r>
              <w:rPr>
                <w:szCs w:val="26"/>
              </w:rPr>
              <w:t>Ю</w:t>
            </w:r>
            <w:r w:rsidR="006037A6" w:rsidRPr="0034219C">
              <w:rPr>
                <w:szCs w:val="26"/>
              </w:rPr>
              <w:t>.</w:t>
            </w:r>
            <w:r>
              <w:rPr>
                <w:szCs w:val="26"/>
              </w:rPr>
              <w:t xml:space="preserve"> Канищев</w:t>
            </w:r>
          </w:p>
        </w:tc>
      </w:tr>
    </w:tbl>
    <w:p w:rsidR="009F64EB" w:rsidRPr="0034219C" w:rsidRDefault="009F64EB" w:rsidP="009F64EB">
      <w:pPr>
        <w:widowControl w:val="0"/>
        <w:jc w:val="right"/>
        <w:rPr>
          <w:szCs w:val="26"/>
        </w:rPr>
      </w:pPr>
    </w:p>
    <w:p w:rsidR="009F64EB" w:rsidRPr="0034219C" w:rsidRDefault="009F64EB" w:rsidP="009F64EB">
      <w:pPr>
        <w:widowControl w:val="0"/>
        <w:jc w:val="right"/>
        <w:rPr>
          <w:b/>
          <w:szCs w:val="26"/>
        </w:rPr>
      </w:pPr>
    </w:p>
    <w:p w:rsidR="009F64EB" w:rsidRPr="0034219C" w:rsidRDefault="009F64EB" w:rsidP="009F64EB">
      <w:pPr>
        <w:widowControl w:val="0"/>
        <w:jc w:val="right"/>
        <w:rPr>
          <w:b/>
          <w:szCs w:val="26"/>
        </w:rPr>
      </w:pPr>
    </w:p>
    <w:p w:rsidR="009F64EB" w:rsidRPr="0034219C" w:rsidRDefault="009F64EB" w:rsidP="009F64EB">
      <w:pPr>
        <w:widowControl w:val="0"/>
        <w:jc w:val="right"/>
        <w:rPr>
          <w:b/>
          <w:szCs w:val="26"/>
        </w:rPr>
      </w:pPr>
    </w:p>
    <w:p w:rsidR="00AD1F97" w:rsidRPr="0034219C" w:rsidRDefault="00AD1F97">
      <w:pPr>
        <w:rPr>
          <w:szCs w:val="26"/>
        </w:rPr>
      </w:pPr>
    </w:p>
    <w:p w:rsidR="000A1A58" w:rsidRPr="0034219C" w:rsidRDefault="000A1A58">
      <w:pPr>
        <w:rPr>
          <w:szCs w:val="26"/>
        </w:rPr>
      </w:pPr>
    </w:p>
    <w:p w:rsidR="000A1A58" w:rsidRPr="0034219C" w:rsidRDefault="000A1A58">
      <w:pPr>
        <w:rPr>
          <w:szCs w:val="26"/>
        </w:rPr>
      </w:pPr>
    </w:p>
    <w:p w:rsidR="000A1A58" w:rsidRPr="0034219C" w:rsidRDefault="000A1A58">
      <w:pPr>
        <w:rPr>
          <w:szCs w:val="26"/>
        </w:rPr>
      </w:pPr>
    </w:p>
    <w:p w:rsidR="000A1A58" w:rsidRPr="0034219C" w:rsidRDefault="000A1A58">
      <w:pPr>
        <w:rPr>
          <w:szCs w:val="26"/>
        </w:rPr>
      </w:pPr>
    </w:p>
    <w:p w:rsidR="000A1A58" w:rsidRPr="0034219C" w:rsidRDefault="000A1A58">
      <w:pPr>
        <w:rPr>
          <w:szCs w:val="26"/>
        </w:rPr>
      </w:pPr>
    </w:p>
    <w:p w:rsidR="005144EB" w:rsidRPr="0034219C" w:rsidRDefault="005144EB" w:rsidP="000A1A58">
      <w:pPr>
        <w:widowControl w:val="0"/>
        <w:jc w:val="right"/>
        <w:rPr>
          <w:szCs w:val="26"/>
        </w:rPr>
      </w:pPr>
    </w:p>
    <w:p w:rsidR="00DB717E" w:rsidRPr="0034219C" w:rsidRDefault="00DB717E" w:rsidP="000A1A58">
      <w:pPr>
        <w:widowControl w:val="0"/>
        <w:jc w:val="right"/>
        <w:rPr>
          <w:szCs w:val="26"/>
        </w:rPr>
      </w:pPr>
    </w:p>
    <w:p w:rsidR="00DB717E" w:rsidRDefault="00DB717E" w:rsidP="000A1A58">
      <w:pPr>
        <w:widowControl w:val="0"/>
        <w:jc w:val="right"/>
        <w:rPr>
          <w:szCs w:val="26"/>
        </w:rPr>
      </w:pPr>
    </w:p>
    <w:sectPr w:rsidR="00DB717E" w:rsidSect="0034219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03253"/>
    <w:rsid w:val="0001214C"/>
    <w:rsid w:val="0002687C"/>
    <w:rsid w:val="00026B96"/>
    <w:rsid w:val="000329C0"/>
    <w:rsid w:val="00036167"/>
    <w:rsid w:val="00045424"/>
    <w:rsid w:val="00061667"/>
    <w:rsid w:val="00071541"/>
    <w:rsid w:val="000727CE"/>
    <w:rsid w:val="00077EFF"/>
    <w:rsid w:val="00092DB8"/>
    <w:rsid w:val="0009349B"/>
    <w:rsid w:val="000A1A58"/>
    <w:rsid w:val="000D7E51"/>
    <w:rsid w:val="000F3DD6"/>
    <w:rsid w:val="001156CC"/>
    <w:rsid w:val="00121D9F"/>
    <w:rsid w:val="0013231C"/>
    <w:rsid w:val="0014304C"/>
    <w:rsid w:val="00154CBF"/>
    <w:rsid w:val="0019182B"/>
    <w:rsid w:val="00191B5A"/>
    <w:rsid w:val="00193B25"/>
    <w:rsid w:val="001C722A"/>
    <w:rsid w:val="001E7779"/>
    <w:rsid w:val="001E7F70"/>
    <w:rsid w:val="001F4699"/>
    <w:rsid w:val="00205BC7"/>
    <w:rsid w:val="00240BEC"/>
    <w:rsid w:val="00242D52"/>
    <w:rsid w:val="00267DED"/>
    <w:rsid w:val="002743F2"/>
    <w:rsid w:val="00276B41"/>
    <w:rsid w:val="0029732C"/>
    <w:rsid w:val="002A2343"/>
    <w:rsid w:val="002B62C7"/>
    <w:rsid w:val="002B6F8D"/>
    <w:rsid w:val="002E507B"/>
    <w:rsid w:val="002E5E62"/>
    <w:rsid w:val="00301EF2"/>
    <w:rsid w:val="00304461"/>
    <w:rsid w:val="0034219C"/>
    <w:rsid w:val="003631BF"/>
    <w:rsid w:val="00364D8A"/>
    <w:rsid w:val="00383BF2"/>
    <w:rsid w:val="00395807"/>
    <w:rsid w:val="00420250"/>
    <w:rsid w:val="00423091"/>
    <w:rsid w:val="00425827"/>
    <w:rsid w:val="004326C9"/>
    <w:rsid w:val="004704A9"/>
    <w:rsid w:val="00475532"/>
    <w:rsid w:val="00491CBA"/>
    <w:rsid w:val="00495D05"/>
    <w:rsid w:val="004A3639"/>
    <w:rsid w:val="004B5AC5"/>
    <w:rsid w:val="004C3649"/>
    <w:rsid w:val="004D1F9B"/>
    <w:rsid w:val="004E5F91"/>
    <w:rsid w:val="004F169E"/>
    <w:rsid w:val="00507D34"/>
    <w:rsid w:val="005144EB"/>
    <w:rsid w:val="0051739F"/>
    <w:rsid w:val="00517E1C"/>
    <w:rsid w:val="00530B15"/>
    <w:rsid w:val="005571EF"/>
    <w:rsid w:val="005C2ED2"/>
    <w:rsid w:val="005F7574"/>
    <w:rsid w:val="006037A6"/>
    <w:rsid w:val="00605FED"/>
    <w:rsid w:val="00620642"/>
    <w:rsid w:val="00697AD5"/>
    <w:rsid w:val="006A6769"/>
    <w:rsid w:val="006B1F44"/>
    <w:rsid w:val="006B64F6"/>
    <w:rsid w:val="006B77B2"/>
    <w:rsid w:val="006D32E0"/>
    <w:rsid w:val="006F2531"/>
    <w:rsid w:val="0071590F"/>
    <w:rsid w:val="007162C5"/>
    <w:rsid w:val="00743C3D"/>
    <w:rsid w:val="007503A0"/>
    <w:rsid w:val="0076480A"/>
    <w:rsid w:val="007655B1"/>
    <w:rsid w:val="007A5CC2"/>
    <w:rsid w:val="00805D00"/>
    <w:rsid w:val="00805D85"/>
    <w:rsid w:val="0085654D"/>
    <w:rsid w:val="00897FA9"/>
    <w:rsid w:val="008D30E6"/>
    <w:rsid w:val="008D438E"/>
    <w:rsid w:val="008E01A0"/>
    <w:rsid w:val="008F5A3F"/>
    <w:rsid w:val="00903395"/>
    <w:rsid w:val="00907B28"/>
    <w:rsid w:val="00921EC6"/>
    <w:rsid w:val="009501BF"/>
    <w:rsid w:val="00967D40"/>
    <w:rsid w:val="009C2462"/>
    <w:rsid w:val="009F64EB"/>
    <w:rsid w:val="00A33086"/>
    <w:rsid w:val="00A7096F"/>
    <w:rsid w:val="00A92416"/>
    <w:rsid w:val="00A940D5"/>
    <w:rsid w:val="00AA0C70"/>
    <w:rsid w:val="00AC2C56"/>
    <w:rsid w:val="00AD1F97"/>
    <w:rsid w:val="00AF463B"/>
    <w:rsid w:val="00B3210E"/>
    <w:rsid w:val="00BC390B"/>
    <w:rsid w:val="00BE52D0"/>
    <w:rsid w:val="00BF2266"/>
    <w:rsid w:val="00C96EAC"/>
    <w:rsid w:val="00CB2A94"/>
    <w:rsid w:val="00CB3492"/>
    <w:rsid w:val="00CC0C52"/>
    <w:rsid w:val="00CF3F23"/>
    <w:rsid w:val="00CF7EA7"/>
    <w:rsid w:val="00D408C3"/>
    <w:rsid w:val="00DB717E"/>
    <w:rsid w:val="00DD104A"/>
    <w:rsid w:val="00E2236C"/>
    <w:rsid w:val="00E57EDA"/>
    <w:rsid w:val="00E73C0D"/>
    <w:rsid w:val="00E963FF"/>
    <w:rsid w:val="00EB40C6"/>
    <w:rsid w:val="00EB5DFE"/>
    <w:rsid w:val="00F00570"/>
    <w:rsid w:val="00F238A0"/>
    <w:rsid w:val="00F35131"/>
    <w:rsid w:val="00F530AA"/>
    <w:rsid w:val="00F70940"/>
    <w:rsid w:val="00F8031A"/>
    <w:rsid w:val="00FC7A0D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Старомельникова ЕП</cp:lastModifiedBy>
  <cp:revision>15</cp:revision>
  <cp:lastPrinted>2019-09-10T08:01:00Z</cp:lastPrinted>
  <dcterms:created xsi:type="dcterms:W3CDTF">2019-01-25T06:42:00Z</dcterms:created>
  <dcterms:modified xsi:type="dcterms:W3CDTF">2022-02-08T12:25:00Z</dcterms:modified>
</cp:coreProperties>
</file>