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Pr="00314612" w:rsidRDefault="009F64EB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005BE6">
              <w:rPr>
                <w:sz w:val="26"/>
                <w:szCs w:val="26"/>
                <w:u w:val="single"/>
              </w:rPr>
              <w:t xml:space="preserve">         января   </w:t>
            </w:r>
            <w:r w:rsidR="00314612">
              <w:rPr>
                <w:sz w:val="26"/>
                <w:szCs w:val="26"/>
                <w:u w:val="single"/>
              </w:rPr>
              <w:t xml:space="preserve"> 202</w:t>
            </w:r>
            <w:r w:rsidR="00314612">
              <w:rPr>
                <w:sz w:val="26"/>
                <w:szCs w:val="26"/>
                <w:u w:val="single"/>
                <w:lang w:val="en-US"/>
              </w:rPr>
              <w:t>2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314612" w:rsidRPr="00314612" w:rsidRDefault="00314612">
            <w:pPr>
              <w:jc w:val="both"/>
              <w:rPr>
                <w:sz w:val="24"/>
                <w:highlight w:val="yellow"/>
                <w:lang w:val="en-US"/>
              </w:rPr>
            </w:pP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472149" w:rsidP="0047214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  <w:r w:rsidR="009F64EB">
              <w:rPr>
                <w:bCs/>
                <w:sz w:val="28"/>
                <w:szCs w:val="28"/>
              </w:rPr>
              <w:t>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314612" w:rsidRDefault="00314612" w:rsidP="00005BE6">
      <w:pPr>
        <w:jc w:val="both"/>
        <w:rPr>
          <w:szCs w:val="26"/>
          <w:lang w:val="en-US"/>
        </w:rPr>
      </w:pPr>
      <w:r>
        <w:rPr>
          <w:szCs w:val="26"/>
        </w:rPr>
        <w:t>О внесении изменений в постановление</w:t>
      </w:r>
    </w:p>
    <w:p w:rsidR="00314612" w:rsidRDefault="00314612" w:rsidP="00005BE6">
      <w:pPr>
        <w:jc w:val="both"/>
        <w:rPr>
          <w:szCs w:val="26"/>
          <w:lang w:val="en-US"/>
        </w:rPr>
      </w:pPr>
      <w:r>
        <w:rPr>
          <w:szCs w:val="26"/>
        </w:rPr>
        <w:t xml:space="preserve">администрации МР «Печора» </w:t>
      </w:r>
    </w:p>
    <w:p w:rsidR="009F64EB" w:rsidRPr="00314612" w:rsidRDefault="00314612" w:rsidP="00005BE6">
      <w:pPr>
        <w:jc w:val="both"/>
        <w:rPr>
          <w:szCs w:val="26"/>
        </w:rPr>
      </w:pPr>
      <w:r>
        <w:rPr>
          <w:szCs w:val="26"/>
        </w:rPr>
        <w:t xml:space="preserve">от </w:t>
      </w:r>
      <w:r w:rsidRPr="00314612">
        <w:rPr>
          <w:szCs w:val="26"/>
        </w:rPr>
        <w:t>14</w:t>
      </w:r>
      <w:r>
        <w:rPr>
          <w:szCs w:val="26"/>
        </w:rPr>
        <w:t>.05.20</w:t>
      </w:r>
      <w:r w:rsidRPr="00314612">
        <w:rPr>
          <w:szCs w:val="26"/>
        </w:rPr>
        <w:t>21</w:t>
      </w:r>
      <w:r>
        <w:rPr>
          <w:szCs w:val="26"/>
        </w:rPr>
        <w:t xml:space="preserve">г. № </w:t>
      </w:r>
      <w:r w:rsidRPr="00314612">
        <w:rPr>
          <w:szCs w:val="26"/>
        </w:rPr>
        <w:t>489</w:t>
      </w: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836E89" w:rsidTr="0052465C">
        <w:trPr>
          <w:trHeight w:val="581"/>
        </w:trPr>
        <w:tc>
          <w:tcPr>
            <w:tcW w:w="6062" w:type="dxa"/>
            <w:hideMark/>
          </w:tcPr>
          <w:p w:rsidR="009F64EB" w:rsidRPr="00836E89" w:rsidRDefault="009F64EB" w:rsidP="00314612">
            <w:pPr>
              <w:pStyle w:val="ConsPlusNormal"/>
              <w:ind w:right="601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836E89" w:rsidRDefault="009F64EB">
            <w:pPr>
              <w:jc w:val="both"/>
              <w:rPr>
                <w:szCs w:val="26"/>
              </w:rPr>
            </w:pPr>
          </w:p>
        </w:tc>
      </w:tr>
    </w:tbl>
    <w:p w:rsidR="009F7E28" w:rsidRPr="00836E89" w:rsidRDefault="009F7E28" w:rsidP="009F7E28">
      <w:pPr>
        <w:ind w:firstLine="708"/>
        <w:jc w:val="both"/>
        <w:rPr>
          <w:szCs w:val="26"/>
        </w:rPr>
      </w:pPr>
      <w:r w:rsidRPr="00836E89">
        <w:rPr>
          <w:szCs w:val="26"/>
        </w:rPr>
        <w:t>В соответствии с </w:t>
      </w:r>
      <w:hyperlink r:id="rId7" w:history="1">
        <w:r w:rsidRPr="00836E89">
          <w:rPr>
            <w:szCs w:val="26"/>
          </w:rPr>
          <w:t>Федеральным законом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</w:r>
      </w:hyperlink>
    </w:p>
    <w:p w:rsidR="009F64EB" w:rsidRPr="00836E89" w:rsidRDefault="009F64EB" w:rsidP="009F64EB">
      <w:pPr>
        <w:ind w:firstLine="708"/>
        <w:jc w:val="both"/>
        <w:rPr>
          <w:szCs w:val="26"/>
        </w:rPr>
      </w:pPr>
    </w:p>
    <w:p w:rsidR="009F64EB" w:rsidRPr="00836E89" w:rsidRDefault="00770D0F" w:rsidP="009F64EB">
      <w:pPr>
        <w:ind w:firstLine="709"/>
        <w:jc w:val="both"/>
        <w:rPr>
          <w:szCs w:val="26"/>
        </w:rPr>
      </w:pPr>
      <w:r w:rsidRPr="00836E89">
        <w:rPr>
          <w:szCs w:val="26"/>
        </w:rPr>
        <w:t xml:space="preserve">       </w:t>
      </w:r>
      <w:r w:rsidR="009F64EB" w:rsidRPr="00836E89">
        <w:rPr>
          <w:szCs w:val="26"/>
        </w:rPr>
        <w:t xml:space="preserve">администрация ПОСТАНОВЛЯЕТ: </w:t>
      </w:r>
    </w:p>
    <w:p w:rsidR="009F64EB" w:rsidRPr="00836E8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836E89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537864" w:rsidRDefault="00B50F62" w:rsidP="00314612">
      <w:pPr>
        <w:ind w:firstLine="540"/>
        <w:jc w:val="both"/>
        <w:rPr>
          <w:szCs w:val="26"/>
        </w:rPr>
      </w:pPr>
      <w:r w:rsidRPr="00836E89">
        <w:rPr>
          <w:szCs w:val="26"/>
        </w:rPr>
        <w:t>1</w:t>
      </w:r>
      <w:r w:rsidR="00301EF2" w:rsidRPr="00836E89">
        <w:rPr>
          <w:szCs w:val="26"/>
        </w:rPr>
        <w:t xml:space="preserve">. </w:t>
      </w:r>
      <w:r w:rsidR="00314612" w:rsidRPr="00B50F62">
        <w:rPr>
          <w:szCs w:val="26"/>
        </w:rPr>
        <w:t xml:space="preserve">Внести в  постановление администрации муниципального района «Печора»  от  </w:t>
      </w:r>
      <w:r w:rsidR="00314612" w:rsidRPr="00314612">
        <w:rPr>
          <w:szCs w:val="26"/>
        </w:rPr>
        <w:t>14</w:t>
      </w:r>
      <w:r w:rsidR="00314612" w:rsidRPr="00B50F62">
        <w:rPr>
          <w:szCs w:val="26"/>
        </w:rPr>
        <w:t>.05.20</w:t>
      </w:r>
      <w:r w:rsidR="00314612" w:rsidRPr="00314612">
        <w:rPr>
          <w:szCs w:val="26"/>
        </w:rPr>
        <w:t>21</w:t>
      </w:r>
      <w:r w:rsidR="00005BE6">
        <w:rPr>
          <w:szCs w:val="26"/>
        </w:rPr>
        <w:t xml:space="preserve"> </w:t>
      </w:r>
      <w:r w:rsidR="00314612" w:rsidRPr="00B50F62">
        <w:rPr>
          <w:szCs w:val="26"/>
        </w:rPr>
        <w:t xml:space="preserve">№ </w:t>
      </w:r>
      <w:r w:rsidR="00314612" w:rsidRPr="00314612">
        <w:rPr>
          <w:szCs w:val="26"/>
        </w:rPr>
        <w:t>489</w:t>
      </w:r>
      <w:r w:rsidR="00314612" w:rsidRPr="00B50F62">
        <w:rPr>
          <w:szCs w:val="26"/>
        </w:rPr>
        <w:t xml:space="preserve"> «Об утверждении </w:t>
      </w:r>
      <w:r w:rsidR="00314612">
        <w:rPr>
          <w:color w:val="000000"/>
          <w:szCs w:val="26"/>
        </w:rPr>
        <w:t>поряд</w:t>
      </w:r>
      <w:r w:rsidR="00314612" w:rsidRPr="00836E89">
        <w:rPr>
          <w:color w:val="000000"/>
          <w:szCs w:val="26"/>
        </w:rPr>
        <w:t>к</w:t>
      </w:r>
      <w:r w:rsidR="00314612">
        <w:rPr>
          <w:color w:val="000000"/>
          <w:szCs w:val="26"/>
        </w:rPr>
        <w:t>а</w:t>
      </w:r>
      <w:r w:rsidR="00314612" w:rsidRPr="00836E89">
        <w:rPr>
          <w:color w:val="000000"/>
          <w:szCs w:val="26"/>
        </w:rPr>
        <w:t xml:space="preserve"> осуществления </w:t>
      </w:r>
      <w:proofErr w:type="gramStart"/>
      <w:r w:rsidR="00314612" w:rsidRPr="00836E89">
        <w:rPr>
          <w:color w:val="000000"/>
          <w:szCs w:val="26"/>
        </w:rPr>
        <w:t>контроля за</w:t>
      </w:r>
      <w:proofErr w:type="gramEnd"/>
      <w:r w:rsidR="00314612" w:rsidRPr="00836E89">
        <w:rPr>
          <w:color w:val="000000"/>
          <w:szCs w:val="26"/>
        </w:rPr>
        <w:t xml:space="preserve">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</w:t>
      </w:r>
      <w:r w:rsidR="00314612" w:rsidRPr="00836E89">
        <w:rPr>
          <w:szCs w:val="26"/>
        </w:rPr>
        <w:t>муниципального района «Печора»</w:t>
      </w:r>
      <w:r w:rsidR="00A42303">
        <w:rPr>
          <w:szCs w:val="26"/>
        </w:rPr>
        <w:t xml:space="preserve"> </w:t>
      </w:r>
      <w:r w:rsidR="00D43A68">
        <w:rPr>
          <w:szCs w:val="26"/>
        </w:rPr>
        <w:t>следующие</w:t>
      </w:r>
      <w:r w:rsidR="00D43A68" w:rsidRPr="00D43A68">
        <w:rPr>
          <w:szCs w:val="26"/>
        </w:rPr>
        <w:t xml:space="preserve"> </w:t>
      </w:r>
      <w:r w:rsidR="00D43A68" w:rsidRPr="00B50F62">
        <w:rPr>
          <w:szCs w:val="26"/>
        </w:rPr>
        <w:t>изменения</w:t>
      </w:r>
      <w:r w:rsidR="00D43A68">
        <w:rPr>
          <w:szCs w:val="26"/>
        </w:rPr>
        <w:t>:</w:t>
      </w:r>
    </w:p>
    <w:p w:rsidR="00D43A68" w:rsidRDefault="00005BE6" w:rsidP="00314612">
      <w:pPr>
        <w:ind w:firstLine="540"/>
        <w:jc w:val="both"/>
        <w:rPr>
          <w:szCs w:val="26"/>
        </w:rPr>
      </w:pPr>
      <w:r>
        <w:rPr>
          <w:szCs w:val="26"/>
        </w:rPr>
        <w:t>1.1 Приложение 5 к п</w:t>
      </w:r>
      <w:r w:rsidR="00D43A68">
        <w:rPr>
          <w:szCs w:val="26"/>
        </w:rPr>
        <w:t>остановлению изложить</w:t>
      </w:r>
      <w:r>
        <w:rPr>
          <w:szCs w:val="26"/>
        </w:rPr>
        <w:t xml:space="preserve"> в следующей редакции согласно приложению 1 к настоящему п</w:t>
      </w:r>
      <w:r w:rsidR="00D43A68">
        <w:rPr>
          <w:szCs w:val="26"/>
        </w:rPr>
        <w:t>остановлению.</w:t>
      </w:r>
    </w:p>
    <w:p w:rsidR="00D43A68" w:rsidRPr="00836E89" w:rsidRDefault="00005BE6" w:rsidP="00D43A68">
      <w:pPr>
        <w:ind w:firstLine="540"/>
        <w:jc w:val="both"/>
        <w:rPr>
          <w:szCs w:val="26"/>
        </w:rPr>
      </w:pPr>
      <w:r>
        <w:rPr>
          <w:szCs w:val="26"/>
        </w:rPr>
        <w:t>1.2 Приложение 6 к п</w:t>
      </w:r>
      <w:r w:rsidR="00D43A68">
        <w:rPr>
          <w:szCs w:val="26"/>
        </w:rPr>
        <w:t xml:space="preserve">остановлению изложить в следующей редакции </w:t>
      </w:r>
      <w:r>
        <w:rPr>
          <w:szCs w:val="26"/>
        </w:rPr>
        <w:t>согласно приложению 2 к настоящему п</w:t>
      </w:r>
      <w:r w:rsidR="00D43A68">
        <w:rPr>
          <w:szCs w:val="26"/>
        </w:rPr>
        <w:t>остановлению.</w:t>
      </w:r>
    </w:p>
    <w:p w:rsidR="00005BE6" w:rsidRPr="00836E89" w:rsidRDefault="00D43A68" w:rsidP="00005BE6">
      <w:pPr>
        <w:tabs>
          <w:tab w:val="left" w:pos="540"/>
        </w:tabs>
        <w:jc w:val="both"/>
        <w:rPr>
          <w:szCs w:val="26"/>
        </w:rPr>
      </w:pPr>
      <w:r>
        <w:rPr>
          <w:szCs w:val="26"/>
        </w:rPr>
        <w:t xml:space="preserve">       </w:t>
      </w:r>
      <w:r w:rsidR="00314612">
        <w:rPr>
          <w:szCs w:val="26"/>
        </w:rPr>
        <w:t xml:space="preserve"> </w:t>
      </w:r>
      <w:r w:rsidR="002B6F8D" w:rsidRPr="00836E89">
        <w:rPr>
          <w:szCs w:val="26"/>
        </w:rPr>
        <w:t>2. Настоящее постановление вс</w:t>
      </w:r>
      <w:r w:rsidR="00005BE6">
        <w:rPr>
          <w:szCs w:val="26"/>
        </w:rPr>
        <w:t xml:space="preserve">тупает в силу </w:t>
      </w:r>
      <w:proofErr w:type="gramStart"/>
      <w:r w:rsidR="00005BE6">
        <w:rPr>
          <w:szCs w:val="26"/>
        </w:rPr>
        <w:t>с даты подписания</w:t>
      </w:r>
      <w:proofErr w:type="gramEnd"/>
      <w:r w:rsidR="00005BE6">
        <w:rPr>
          <w:szCs w:val="26"/>
        </w:rPr>
        <w:t xml:space="preserve"> </w:t>
      </w:r>
      <w:r w:rsidR="00005BE6" w:rsidRPr="00836E89">
        <w:rPr>
          <w:szCs w:val="26"/>
        </w:rPr>
        <w:t>и подлежит размещению на официальном сайте администрации муниципального района «Печора».</w:t>
      </w:r>
    </w:p>
    <w:p w:rsidR="009F64EB" w:rsidRPr="00836E89" w:rsidRDefault="009F64EB" w:rsidP="00314612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472149" w:rsidRPr="0076480A" w:rsidRDefault="00472149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B7606" w:rsidRPr="0076480A" w:rsidTr="001C722A">
        <w:trPr>
          <w:trHeight w:val="423"/>
        </w:trPr>
        <w:tc>
          <w:tcPr>
            <w:tcW w:w="5637" w:type="dxa"/>
            <w:hideMark/>
          </w:tcPr>
          <w:p w:rsidR="009B7606" w:rsidRPr="0076480A" w:rsidRDefault="001870EA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="009B7606" w:rsidRPr="0076480A">
              <w:rPr>
                <w:szCs w:val="26"/>
              </w:rPr>
              <w:t xml:space="preserve"> муниципального района –</w:t>
            </w:r>
          </w:p>
          <w:p w:rsidR="009B7606" w:rsidRPr="0076480A" w:rsidRDefault="001870EA" w:rsidP="009B7606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руководитель</w:t>
            </w:r>
            <w:r w:rsidR="009B7606" w:rsidRPr="0076480A">
              <w:rPr>
                <w:szCs w:val="26"/>
              </w:rPr>
              <w:t xml:space="preserve"> администрации   </w:t>
            </w:r>
          </w:p>
        </w:tc>
        <w:tc>
          <w:tcPr>
            <w:tcW w:w="3903" w:type="dxa"/>
            <w:hideMark/>
          </w:tcPr>
          <w:p w:rsidR="009B7606" w:rsidRPr="0076480A" w:rsidRDefault="009B7606" w:rsidP="009B7606">
            <w:pPr>
              <w:overflowPunct/>
              <w:jc w:val="right"/>
              <w:rPr>
                <w:szCs w:val="26"/>
              </w:rPr>
            </w:pPr>
          </w:p>
          <w:p w:rsidR="009B7606" w:rsidRPr="0076480A" w:rsidRDefault="001870EA" w:rsidP="009B760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В.А. Серов</w:t>
            </w:r>
          </w:p>
        </w:tc>
      </w:tr>
    </w:tbl>
    <w:p w:rsidR="00AD1F97" w:rsidRDefault="00AD1F97">
      <w:bookmarkStart w:id="0" w:name="_GoBack"/>
      <w:bookmarkEnd w:id="0"/>
    </w:p>
    <w:p w:rsidR="000A1A58" w:rsidRDefault="000A1A58"/>
    <w:p w:rsidR="000A1A58" w:rsidRDefault="000A1A58"/>
    <w:sectPr w:rsidR="000A1A58" w:rsidSect="0083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BE6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870EA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14612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214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37864"/>
    <w:rsid w:val="00547787"/>
    <w:rsid w:val="005571EF"/>
    <w:rsid w:val="0059376E"/>
    <w:rsid w:val="005C2ED2"/>
    <w:rsid w:val="005C48AC"/>
    <w:rsid w:val="005F7574"/>
    <w:rsid w:val="00605FED"/>
    <w:rsid w:val="00620642"/>
    <w:rsid w:val="006479CE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70D0F"/>
    <w:rsid w:val="007A5CC2"/>
    <w:rsid w:val="00805D00"/>
    <w:rsid w:val="00805D85"/>
    <w:rsid w:val="00836E89"/>
    <w:rsid w:val="0085654D"/>
    <w:rsid w:val="008647DB"/>
    <w:rsid w:val="00897FA9"/>
    <w:rsid w:val="008D30E6"/>
    <w:rsid w:val="008D438E"/>
    <w:rsid w:val="008E01A0"/>
    <w:rsid w:val="008F083E"/>
    <w:rsid w:val="008F5A3F"/>
    <w:rsid w:val="00903395"/>
    <w:rsid w:val="00921EC6"/>
    <w:rsid w:val="009501BF"/>
    <w:rsid w:val="009B7606"/>
    <w:rsid w:val="009C0CC2"/>
    <w:rsid w:val="009C2462"/>
    <w:rsid w:val="009F64EB"/>
    <w:rsid w:val="009F7E28"/>
    <w:rsid w:val="00A33086"/>
    <w:rsid w:val="00A42303"/>
    <w:rsid w:val="00A7096F"/>
    <w:rsid w:val="00A92416"/>
    <w:rsid w:val="00A940D5"/>
    <w:rsid w:val="00AA0C70"/>
    <w:rsid w:val="00AC2C56"/>
    <w:rsid w:val="00AD1F97"/>
    <w:rsid w:val="00B3210E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03B24"/>
    <w:rsid w:val="00D408C3"/>
    <w:rsid w:val="00D43A68"/>
    <w:rsid w:val="00D77085"/>
    <w:rsid w:val="00DA4368"/>
    <w:rsid w:val="00DB3649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04E7D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2.kodeks.ru/document/4202874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</cp:revision>
  <cp:lastPrinted>2022-01-17T09:37:00Z</cp:lastPrinted>
  <dcterms:created xsi:type="dcterms:W3CDTF">2022-01-14T07:29:00Z</dcterms:created>
  <dcterms:modified xsi:type="dcterms:W3CDTF">2022-01-17T09:38:00Z</dcterms:modified>
</cp:coreProperties>
</file>