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CA8" w:rsidRDefault="00506CA8" w:rsidP="00506CA8">
      <w:pPr>
        <w:tabs>
          <w:tab w:val="left" w:pos="1117"/>
        </w:tabs>
        <w:jc w:val="right"/>
        <w:rPr>
          <w:sz w:val="24"/>
          <w:szCs w:val="24"/>
        </w:rPr>
      </w:pPr>
      <w:r w:rsidRPr="00506CA8">
        <w:rPr>
          <w:sz w:val="24"/>
          <w:szCs w:val="24"/>
        </w:rPr>
        <w:t xml:space="preserve">Приложение </w:t>
      </w:r>
      <w:r w:rsidR="00654559">
        <w:rPr>
          <w:sz w:val="24"/>
          <w:szCs w:val="24"/>
        </w:rPr>
        <w:t>4</w:t>
      </w:r>
      <w:r w:rsidRPr="00506CA8">
        <w:rPr>
          <w:sz w:val="24"/>
          <w:szCs w:val="24"/>
        </w:rPr>
        <w:t xml:space="preserve"> к изменениям, </w:t>
      </w:r>
    </w:p>
    <w:p w:rsidR="00506CA8" w:rsidRDefault="00506CA8" w:rsidP="00506CA8">
      <w:pPr>
        <w:tabs>
          <w:tab w:val="left" w:pos="1117"/>
        </w:tabs>
        <w:jc w:val="right"/>
        <w:rPr>
          <w:sz w:val="24"/>
          <w:szCs w:val="24"/>
        </w:rPr>
      </w:pPr>
      <w:r w:rsidRPr="00506CA8">
        <w:rPr>
          <w:sz w:val="24"/>
          <w:szCs w:val="24"/>
        </w:rPr>
        <w:t>вносимым в постановление администрации МР</w:t>
      </w:r>
      <w:r>
        <w:rPr>
          <w:sz w:val="24"/>
          <w:szCs w:val="24"/>
        </w:rPr>
        <w:t xml:space="preserve"> </w:t>
      </w:r>
      <w:r w:rsidRPr="00506CA8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506CA8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506CA8">
        <w:rPr>
          <w:sz w:val="24"/>
          <w:szCs w:val="24"/>
        </w:rPr>
        <w:t xml:space="preserve"> </w:t>
      </w:r>
    </w:p>
    <w:p w:rsidR="00227DB4" w:rsidRDefault="00506CA8" w:rsidP="00506CA8">
      <w:pPr>
        <w:tabs>
          <w:tab w:val="left" w:pos="1117"/>
        </w:tabs>
        <w:jc w:val="right"/>
        <w:rPr>
          <w:sz w:val="24"/>
          <w:szCs w:val="24"/>
        </w:rPr>
      </w:pPr>
      <w:r w:rsidRPr="00506CA8">
        <w:rPr>
          <w:sz w:val="24"/>
          <w:szCs w:val="24"/>
        </w:rPr>
        <w:t>от 31.12.2019 № 1680</w:t>
      </w:r>
    </w:p>
    <w:p w:rsidR="00506CA8" w:rsidRPr="00506CA8" w:rsidRDefault="00506CA8" w:rsidP="00506CA8">
      <w:pPr>
        <w:tabs>
          <w:tab w:val="left" w:pos="1117"/>
        </w:tabs>
        <w:jc w:val="right"/>
        <w:rPr>
          <w:sz w:val="24"/>
          <w:szCs w:val="24"/>
        </w:rPr>
      </w:pPr>
    </w:p>
    <w:p w:rsidR="00227DB4" w:rsidRDefault="00227DB4" w:rsidP="00227DB4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4 </w:t>
      </w:r>
    </w:p>
    <w:p w:rsidR="00227DB4" w:rsidRDefault="00227DB4" w:rsidP="00227DB4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  <w:r w:rsidR="00644F29">
        <w:rPr>
          <w:rFonts w:ascii="Times New Roman" w:hAnsi="Times New Roman"/>
          <w:sz w:val="24"/>
          <w:szCs w:val="24"/>
        </w:rPr>
        <w:t xml:space="preserve"> МО МР «Печора»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27DB4" w:rsidRDefault="00227DB4" w:rsidP="00A522ED">
      <w:pPr>
        <w:pStyle w:val="a3"/>
        <w:jc w:val="right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pacing w:val="-5"/>
          <w:sz w:val="24"/>
          <w:szCs w:val="24"/>
        </w:rPr>
        <w:t>Безопасно</w:t>
      </w:r>
      <w:r w:rsidR="00F01BDB">
        <w:rPr>
          <w:rFonts w:ascii="Times New Roman" w:hAnsi="Times New Roman"/>
          <w:spacing w:val="-5"/>
          <w:sz w:val="24"/>
          <w:szCs w:val="24"/>
        </w:rPr>
        <w:t>сть жизнедеятельности населения</w:t>
      </w:r>
      <w:r>
        <w:rPr>
          <w:rFonts w:ascii="Times New Roman" w:hAnsi="Times New Roman"/>
          <w:spacing w:val="-5"/>
          <w:sz w:val="24"/>
          <w:szCs w:val="24"/>
        </w:rPr>
        <w:t xml:space="preserve">»  </w:t>
      </w:r>
    </w:p>
    <w:p w:rsidR="00227DB4" w:rsidRDefault="00227DB4" w:rsidP="00227DB4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tab/>
        <w:t xml:space="preserve">           </w:t>
      </w:r>
    </w:p>
    <w:p w:rsidR="00227DB4" w:rsidRDefault="00227DB4" w:rsidP="00227DB4">
      <w:pPr>
        <w:rPr>
          <w:szCs w:val="26"/>
        </w:rPr>
      </w:pP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Сведения</w:t>
      </w: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>
        <w:rPr>
          <w:rFonts w:eastAsia="Calibri"/>
          <w:sz w:val="24"/>
          <w:szCs w:val="24"/>
        </w:rPr>
        <w:t>целевых</w:t>
      </w:r>
      <w:proofErr w:type="gramEnd"/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индикаторов и показателей муниципальной программы</w:t>
      </w:r>
    </w:p>
    <w:p w:rsidR="00227DB4" w:rsidRDefault="00227DB4" w:rsidP="00227DB4">
      <w:pPr>
        <w:outlineLvl w:val="0"/>
        <w:rPr>
          <w:rFonts w:eastAsia="Calibri"/>
          <w:sz w:val="24"/>
          <w:szCs w:val="24"/>
        </w:rPr>
      </w:pPr>
    </w:p>
    <w:tbl>
      <w:tblPr>
        <w:tblW w:w="13183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828"/>
        <w:gridCol w:w="3544"/>
        <w:gridCol w:w="2126"/>
        <w:gridCol w:w="3119"/>
      </w:tblGrid>
      <w:tr w:rsidR="00227DB4" w:rsidTr="00846D2C">
        <w:trPr>
          <w:trHeight w:val="51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информации</w:t>
            </w:r>
          </w:p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 целевого индикатора и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227DB4" w:rsidTr="00846D2C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27DB4" w:rsidTr="00DE00CF">
        <w:trPr>
          <w:trHeight w:val="257"/>
        </w:trPr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64124B" w:rsidRDefault="00227DB4" w:rsidP="006B7B09">
            <w:pPr>
              <w:jc w:val="center"/>
              <w:rPr>
                <w:b/>
                <w:sz w:val="18"/>
                <w:szCs w:val="18"/>
              </w:rPr>
            </w:pPr>
            <w:r w:rsidRPr="0064124B">
              <w:rPr>
                <w:b/>
                <w:sz w:val="18"/>
                <w:szCs w:val="18"/>
              </w:rPr>
              <w:t xml:space="preserve">Муниципальная программа </w:t>
            </w:r>
            <w:r w:rsidR="00300D6E">
              <w:rPr>
                <w:b/>
                <w:sz w:val="18"/>
                <w:szCs w:val="18"/>
              </w:rPr>
              <w:t xml:space="preserve"> МО МР «Печора» </w:t>
            </w:r>
            <w:r w:rsidRPr="0064124B">
              <w:rPr>
                <w:b/>
                <w:sz w:val="18"/>
                <w:szCs w:val="18"/>
              </w:rPr>
              <w:t>«Безопасность жизнедеятельности населения»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9979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</w:p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9D1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9E08E4" w:rsidP="00482771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227DB4" w:rsidRDefault="00227DB4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(с нарастающим итогом)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A3693D" w:rsidP="00053E41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053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9E08E4" w:rsidP="00BC16B1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pStyle w:val="ConsPlusCell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482771" w:rsidP="005416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9E08E4" w:rsidP="00A44033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482771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71" w:rsidRPr="00482771" w:rsidRDefault="00482771" w:rsidP="00482771">
            <w:pPr>
              <w:jc w:val="center"/>
              <w:rPr>
                <w:b/>
                <w:sz w:val="18"/>
                <w:szCs w:val="18"/>
              </w:rPr>
            </w:pPr>
            <w:r w:rsidRPr="00482771">
              <w:rPr>
                <w:b/>
                <w:sz w:val="18"/>
                <w:szCs w:val="18"/>
              </w:rPr>
              <w:t>Подпрограмма 1 «Охрана окружающей среды»</w:t>
            </w:r>
          </w:p>
        </w:tc>
      </w:tr>
      <w:tr w:rsidR="0064124B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4B" w:rsidRDefault="0064124B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твердых коммунальных отходов, направленных на утилизацию, в общем объеме образованных твердых коммунальных отходов,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твердых коммунальных отходов, направленных на утилизацию/  общий объем образованных твердых коммунальных отходов*100%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64124B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4B" w:rsidRDefault="0064124B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твердых коммунальных отходов, направленных на обработку в общем объеме образованных твердых коммунальных отходов,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твердых коммунальных отходов, направленных на обработку/  общий объем образованных твердых коммунальных отходов*100%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D81D3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AE7012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Pr="00E03746" w:rsidRDefault="00E03746" w:rsidP="0064124B">
            <w:pPr>
              <w:pStyle w:val="ConsPlusCell"/>
              <w:jc w:val="both"/>
              <w:rPr>
                <w:sz w:val="18"/>
                <w:szCs w:val="18"/>
              </w:rPr>
            </w:pPr>
            <w:r w:rsidRPr="00E03746">
              <w:rPr>
                <w:rFonts w:eastAsia="Calibri"/>
                <w:sz w:val="18"/>
                <w:szCs w:val="18"/>
              </w:rPr>
              <w:t>Количество контейнеров для раздельного накопления твердых коммунальных отходов, приобретенных в отчетном году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7C553F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7C553F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7C553F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D81D3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AE7012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AE7012" w:rsidP="0064124B">
            <w:pPr>
              <w:pStyle w:val="ConsPlusCell"/>
              <w:jc w:val="both"/>
              <w:rPr>
                <w:sz w:val="18"/>
                <w:szCs w:val="18"/>
              </w:rPr>
            </w:pPr>
            <w:r w:rsidRPr="00AE7012">
              <w:rPr>
                <w:rFonts w:eastAsia="Calibri"/>
                <w:sz w:val="18"/>
                <w:szCs w:val="18"/>
              </w:rPr>
              <w:t>Уровень соответствия оборудования, приобретенного в отчетном году, оборудованию для раздельного накопления отходов, включенному в реестр и схему размещения мест (площадок) накопления твердых коммунальных отходов соответствующего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AE7012">
              <w:rPr>
                <w:rFonts w:eastAsia="Calibri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347AE8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347AE8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3C" w:rsidRDefault="00347AE8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AE7012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2D4F3A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 в области экологического просвещения населения, да/нет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2E7BDC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Pr="00E03746" w:rsidRDefault="002E7BDC" w:rsidP="002E7BDC">
            <w:pPr>
              <w:pStyle w:val="ConsPlusCell"/>
              <w:jc w:val="both"/>
              <w:rPr>
                <w:sz w:val="18"/>
                <w:szCs w:val="18"/>
              </w:rPr>
            </w:pPr>
            <w:r w:rsidRPr="00E03746">
              <w:rPr>
                <w:rFonts w:eastAsia="Calibri"/>
                <w:sz w:val="18"/>
                <w:szCs w:val="18"/>
              </w:rPr>
              <w:t xml:space="preserve">Количество контейнеров для </w:t>
            </w:r>
            <w:r>
              <w:rPr>
                <w:rFonts w:eastAsia="Calibri"/>
                <w:sz w:val="18"/>
                <w:szCs w:val="18"/>
              </w:rPr>
              <w:t xml:space="preserve">сбора </w:t>
            </w:r>
            <w:r w:rsidRPr="00E03746">
              <w:rPr>
                <w:rFonts w:eastAsia="Calibri"/>
                <w:sz w:val="18"/>
                <w:szCs w:val="18"/>
              </w:rPr>
              <w:t>твердых коммунальных отходов, приобретенных в отчетном году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2E7BDC" w:rsidP="002E55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2E7BDC" w:rsidP="002E55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2E7BDC" w:rsidP="002E55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2E7BDC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Pr="002D4F3A" w:rsidRDefault="002E7BDC" w:rsidP="002D4F3A">
            <w:pPr>
              <w:jc w:val="center"/>
              <w:rPr>
                <w:b/>
                <w:sz w:val="18"/>
                <w:szCs w:val="18"/>
              </w:rPr>
            </w:pPr>
            <w:r w:rsidRPr="002D4F3A">
              <w:rPr>
                <w:b/>
                <w:sz w:val="18"/>
                <w:szCs w:val="18"/>
              </w:rPr>
              <w:t>Подпрограмма 2 «Укрепление правопорядка, защита населения и территории муниципального района «Печора» от чрезвычайных ситуаций»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="00A938E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выступлений в СМИ, единиц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C85424" w:rsidP="00E329FB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C85424" w:rsidP="00E329FB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938E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Раскрываемость  преступлений,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2E7BDC" w:rsidRDefault="002E7BDC" w:rsidP="002D4F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C85424" w:rsidP="00107626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938E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тяжких и особо тяжких преступлений,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2E7BDC" w:rsidRDefault="002E7BDC" w:rsidP="00BC69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C85424" w:rsidP="00107626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938E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BC69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 совершенных несовершеннолетними,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C85424" w:rsidP="003428A1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938E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BC69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преступлений, связанных с незаконным оборотом наркотиков на территории муниципального района «Печора»,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C85424" w:rsidP="00401C17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938E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2E7BDC" w:rsidP="00F814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преступлений, совершенных в общественных местах и на улицах,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F814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F814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C85424" w:rsidP="00401C17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938E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DC" w:rsidRDefault="002E7BDC" w:rsidP="00B14F2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C85424" w:rsidP="00B14F20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2E7BDC" w:rsidP="00B14F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C85424" w:rsidP="00401C17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938E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DC" w:rsidRDefault="002E7BDC" w:rsidP="00B24A0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C85424" w:rsidP="00B24A03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2E7BDC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C85424" w:rsidP="00401C17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938E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DC" w:rsidRDefault="002E7BDC" w:rsidP="00B24A0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трудоустроенных лиц, освободившихся их мест лишения свободы через  ГУ РК «Центр занятости населения города Печоры»,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2E7BDC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ГУ РК «Центр занятости г. 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2E7BDC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081DC6" w:rsidP="00401C17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  <w:bookmarkStart w:id="0" w:name="_GoBack"/>
            <w:bookmarkEnd w:id="0"/>
          </w:p>
        </w:tc>
      </w:tr>
      <w:tr w:rsidR="002E7BDC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Pr="00B24A03" w:rsidRDefault="002E7BDC" w:rsidP="00B24A03">
            <w:pPr>
              <w:jc w:val="center"/>
              <w:rPr>
                <w:b/>
                <w:sz w:val="18"/>
                <w:szCs w:val="18"/>
              </w:rPr>
            </w:pPr>
            <w:r w:rsidRPr="00B24A03">
              <w:rPr>
                <w:b/>
                <w:sz w:val="18"/>
                <w:szCs w:val="18"/>
              </w:rPr>
              <w:lastRenderedPageBreak/>
              <w:t>Подпрограмма 3 «Профилактика алкоголизма, наркомании, токсикомании и табакокурения»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A938E5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2E7BDC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2E7BDC" w:rsidP="004B0E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</w:t>
            </w:r>
          </w:p>
          <w:p w:rsidR="002E7BDC" w:rsidRDefault="002E7BDC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ГБУЗ РК «Печорская ЦРБ»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2E7BDC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C85424" w:rsidP="00A3101E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938E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4B0E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граждан, состоящих на учете у врача нарколога в ГУ РК «Печорский психоневрологический диспансер»,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</w:t>
            </w:r>
          </w:p>
          <w:p w:rsidR="002E7BDC" w:rsidRDefault="002E7BDC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ГБУЗ РК «Печорская ЦРБ»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2E7BDC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C85424" w:rsidP="00A3101E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E7BDC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Pr="00001D5E" w:rsidRDefault="002E7BDC" w:rsidP="00001D5E">
            <w:pPr>
              <w:jc w:val="center"/>
              <w:rPr>
                <w:b/>
                <w:sz w:val="18"/>
                <w:szCs w:val="18"/>
              </w:rPr>
            </w:pPr>
            <w:r w:rsidRPr="00001D5E">
              <w:rPr>
                <w:b/>
                <w:sz w:val="18"/>
                <w:szCs w:val="18"/>
              </w:rPr>
              <w:t>Подпрограмма 4 «Профилактика терроризма и экстремизма»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938E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D56AF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проведенных мониторингов в сети «Интернет»,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2E7BDC" w:rsidP="00C466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Сеть «Интернет»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2E7BDC" w:rsidP="00846D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C85424" w:rsidP="00C4669C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938E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D56AF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специалистов, обученных в области межэтнических и межконфессиональных отношений для профилактики экстремизма,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C85424" w:rsidP="00246D05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2E7BDC" w:rsidP="00D56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C85424" w:rsidP="00C4669C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938E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D56AF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специалистов, обученных в области противодействия идеологии терроризма,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C85424" w:rsidP="00246D05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2E7BDC" w:rsidP="00D56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C85424" w:rsidP="00246D05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938E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8E1C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граждан, принявших участие в мероприятиях антитеррористической направленности,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C85424" w:rsidP="00246D05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2E7BDC" w:rsidP="008E1C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C85424" w:rsidP="00246D05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938E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04795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C85424" w:rsidP="003A271E">
            <w:pPr>
              <w:jc w:val="center"/>
              <w:rPr>
                <w:rFonts w:eastAsia="Calibri"/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DC" w:rsidRDefault="002E7BDC" w:rsidP="0004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C85424" w:rsidP="003A271E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938E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2E7BDC" w:rsidP="006E56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</w:t>
            </w:r>
            <w:r>
              <w:rPr>
                <w:sz w:val="18"/>
                <w:szCs w:val="18"/>
              </w:rPr>
              <w:lastRenderedPageBreak/>
              <w:t>массового пребывания граждан,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2E7BDC" w:rsidP="006E56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Утвержденный перечень объектов минимальных обязательных требований антитеррористической защищенности потенциально опасных объектов, объектов ЖКХ, жизнеобеспечения, массового </w:t>
            </w:r>
            <w:r>
              <w:rPr>
                <w:sz w:val="18"/>
                <w:szCs w:val="18"/>
              </w:rPr>
              <w:lastRenderedPageBreak/>
              <w:t>пребывания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DC" w:rsidRDefault="002E7BDC" w:rsidP="006E56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C85424" w:rsidP="009E0781">
            <w:pPr>
              <w:jc w:val="center"/>
              <w:rPr>
                <w:sz w:val="18"/>
                <w:szCs w:val="18"/>
              </w:rPr>
            </w:pPr>
            <w:r w:rsidRPr="00D52257">
              <w:t>МКУ «Управление</w:t>
            </w:r>
            <w:r>
              <w:t xml:space="preserve"> по делам </w:t>
            </w:r>
            <w:r w:rsidRPr="00D52257">
              <w:t>ГО и ЧС</w:t>
            </w:r>
            <w:r>
              <w:t xml:space="preserve"> МР «Печора»</w:t>
            </w:r>
          </w:p>
        </w:tc>
      </w:tr>
      <w:tr w:rsidR="002E7BDC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Pr="0056418F" w:rsidRDefault="002E7BDC" w:rsidP="0056418F">
            <w:pPr>
              <w:jc w:val="center"/>
              <w:rPr>
                <w:b/>
                <w:sz w:val="18"/>
                <w:szCs w:val="18"/>
              </w:rPr>
            </w:pPr>
            <w:r w:rsidRPr="0056418F">
              <w:rPr>
                <w:b/>
                <w:sz w:val="18"/>
                <w:szCs w:val="18"/>
              </w:rPr>
              <w:lastRenderedPageBreak/>
              <w:t>Подпрограмма 5 «Повышение безопасности дорожного движения»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938E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DC" w:rsidRDefault="002E7B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Дорожно-транспортные происшествия,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DC" w:rsidRDefault="002E7BDC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2E7BDC" w:rsidRDefault="002E7BDC" w:rsidP="00024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DC" w:rsidRDefault="002E7BDC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DC" w:rsidRDefault="00D53FD6" w:rsidP="002C5673">
            <w:pPr>
              <w:jc w:val="center"/>
              <w:rPr>
                <w:sz w:val="18"/>
                <w:szCs w:val="18"/>
              </w:rPr>
            </w:pPr>
            <w:r w:rsidRPr="00AC6B59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A938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938E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2E7BDC" w:rsidP="00024CF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детей, пострадавших в дорожно-транспортных происшествиях,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2E7BDC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2E7BDC" w:rsidRDefault="002E7BDC" w:rsidP="009179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2E7BDC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DC" w:rsidRDefault="00D53FD6" w:rsidP="00024CFC">
            <w:pPr>
              <w:jc w:val="center"/>
              <w:rPr>
                <w:sz w:val="18"/>
                <w:szCs w:val="18"/>
              </w:rPr>
            </w:pPr>
            <w:r w:rsidRPr="00AC6B59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2E7BD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A938E5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2E7BDC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024CF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пешеходных переходов приведенных в соответствие с нормативными требованиями,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 ОГИБДД 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2E7BDC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пешеходных переходов приведенных в соответствие с нормативными требованиями/общее количество пешеходных переходов*100%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DC" w:rsidRDefault="00D53FD6" w:rsidP="009179E5">
            <w:pPr>
              <w:jc w:val="center"/>
              <w:rPr>
                <w:sz w:val="18"/>
                <w:szCs w:val="18"/>
              </w:rPr>
            </w:pPr>
            <w:r w:rsidRPr="00AC6B59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</w:tr>
    </w:tbl>
    <w:p w:rsidR="00227DB4" w:rsidRDefault="00227DB4" w:rsidP="00227DB4">
      <w:pPr>
        <w:tabs>
          <w:tab w:val="left" w:pos="1117"/>
        </w:tabs>
        <w:rPr>
          <w:sz w:val="26"/>
          <w:szCs w:val="26"/>
        </w:rPr>
      </w:pPr>
    </w:p>
    <w:p w:rsidR="001E5E5A" w:rsidRDefault="001E5E5A"/>
    <w:sectPr w:rsidR="001E5E5A" w:rsidSect="007C45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67"/>
    <w:rsid w:val="00001D5E"/>
    <w:rsid w:val="00024CFC"/>
    <w:rsid w:val="000266F1"/>
    <w:rsid w:val="00031521"/>
    <w:rsid w:val="00047952"/>
    <w:rsid w:val="00053E41"/>
    <w:rsid w:val="00081DC6"/>
    <w:rsid w:val="000A71BC"/>
    <w:rsid w:val="00107626"/>
    <w:rsid w:val="001E5E5A"/>
    <w:rsid w:val="00227DB4"/>
    <w:rsid w:val="00246D05"/>
    <w:rsid w:val="00266F2E"/>
    <w:rsid w:val="00291767"/>
    <w:rsid w:val="00292969"/>
    <w:rsid w:val="00292BC1"/>
    <w:rsid w:val="002C5673"/>
    <w:rsid w:val="002D4F3A"/>
    <w:rsid w:val="002E7BDC"/>
    <w:rsid w:val="00300D6E"/>
    <w:rsid w:val="003428A1"/>
    <w:rsid w:val="00347AE8"/>
    <w:rsid w:val="003A271E"/>
    <w:rsid w:val="00401C17"/>
    <w:rsid w:val="00462EE2"/>
    <w:rsid w:val="00482771"/>
    <w:rsid w:val="004B0ECF"/>
    <w:rsid w:val="004B5102"/>
    <w:rsid w:val="00506CA8"/>
    <w:rsid w:val="00541668"/>
    <w:rsid w:val="0056418F"/>
    <w:rsid w:val="005D75D4"/>
    <w:rsid w:val="00634C22"/>
    <w:rsid w:val="0064124B"/>
    <w:rsid w:val="00644F29"/>
    <w:rsid w:val="00654559"/>
    <w:rsid w:val="006B7B09"/>
    <w:rsid w:val="006D4F34"/>
    <w:rsid w:val="006E568C"/>
    <w:rsid w:val="006F45AB"/>
    <w:rsid w:val="0078708A"/>
    <w:rsid w:val="007C456F"/>
    <w:rsid w:val="007C553F"/>
    <w:rsid w:val="007E2DDA"/>
    <w:rsid w:val="00846D2C"/>
    <w:rsid w:val="00880A06"/>
    <w:rsid w:val="008D4759"/>
    <w:rsid w:val="008E1C3A"/>
    <w:rsid w:val="009179E5"/>
    <w:rsid w:val="009979BD"/>
    <w:rsid w:val="009B0494"/>
    <w:rsid w:val="009D1E02"/>
    <w:rsid w:val="009E0781"/>
    <w:rsid w:val="009E08E4"/>
    <w:rsid w:val="009F7D96"/>
    <w:rsid w:val="00A3101E"/>
    <w:rsid w:val="00A3693D"/>
    <w:rsid w:val="00A44033"/>
    <w:rsid w:val="00A522ED"/>
    <w:rsid w:val="00A83997"/>
    <w:rsid w:val="00A938E5"/>
    <w:rsid w:val="00AE7012"/>
    <w:rsid w:val="00B14F20"/>
    <w:rsid w:val="00B24A03"/>
    <w:rsid w:val="00B555D6"/>
    <w:rsid w:val="00BA069F"/>
    <w:rsid w:val="00BC16B1"/>
    <w:rsid w:val="00BC698E"/>
    <w:rsid w:val="00C11570"/>
    <w:rsid w:val="00C4669C"/>
    <w:rsid w:val="00C85424"/>
    <w:rsid w:val="00CA3486"/>
    <w:rsid w:val="00CF51A2"/>
    <w:rsid w:val="00D44513"/>
    <w:rsid w:val="00D53FD6"/>
    <w:rsid w:val="00D56AF0"/>
    <w:rsid w:val="00D81D3C"/>
    <w:rsid w:val="00DD1FD5"/>
    <w:rsid w:val="00DE00CF"/>
    <w:rsid w:val="00DF5BCD"/>
    <w:rsid w:val="00E03746"/>
    <w:rsid w:val="00E329FB"/>
    <w:rsid w:val="00E73346"/>
    <w:rsid w:val="00F01BDB"/>
    <w:rsid w:val="00F07DC6"/>
    <w:rsid w:val="00F44020"/>
    <w:rsid w:val="00F814E9"/>
    <w:rsid w:val="00FE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160</cp:revision>
  <dcterms:created xsi:type="dcterms:W3CDTF">2019-11-27T07:42:00Z</dcterms:created>
  <dcterms:modified xsi:type="dcterms:W3CDTF">2021-10-04T09:23:00Z</dcterms:modified>
</cp:coreProperties>
</file>