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8A7267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постановлени</w:t>
      </w:r>
      <w:r w:rsidR="00097845">
        <w:rPr>
          <w:rFonts w:eastAsia="Calibri"/>
          <w:szCs w:val="26"/>
        </w:rPr>
        <w:t xml:space="preserve">ю </w:t>
      </w:r>
      <w:r w:rsidR="008A7267"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от </w:t>
      </w:r>
      <w:r w:rsidR="00F12F9C">
        <w:rPr>
          <w:rFonts w:eastAsia="Calibri"/>
          <w:szCs w:val="26"/>
        </w:rPr>
        <w:t xml:space="preserve">«30» августа </w:t>
      </w:r>
      <w:r>
        <w:rPr>
          <w:rFonts w:eastAsia="Calibri"/>
          <w:szCs w:val="26"/>
        </w:rPr>
        <w:t>20</w:t>
      </w:r>
      <w:r w:rsidR="00097845">
        <w:rPr>
          <w:rFonts w:eastAsia="Calibri"/>
          <w:szCs w:val="26"/>
        </w:rPr>
        <w:t>21</w:t>
      </w:r>
      <w:r>
        <w:rPr>
          <w:rFonts w:eastAsia="Calibri"/>
          <w:szCs w:val="26"/>
        </w:rPr>
        <w:t xml:space="preserve"> г. № </w:t>
      </w:r>
      <w:r w:rsidR="00F12F9C">
        <w:rPr>
          <w:rFonts w:eastAsia="Calibri"/>
          <w:szCs w:val="26"/>
        </w:rPr>
        <w:t>995</w:t>
      </w:r>
    </w:p>
    <w:p w:rsidR="008A7267" w:rsidRPr="00297CD1" w:rsidRDefault="008A7267" w:rsidP="008A7267">
      <w:pPr>
        <w:jc w:val="right"/>
      </w:pPr>
    </w:p>
    <w:p w:rsidR="00863754" w:rsidRPr="005B78E4" w:rsidRDefault="00F12F9C" w:rsidP="00863754">
      <w:pPr>
        <w:jc w:val="right"/>
        <w:outlineLvl w:val="0"/>
        <w:rPr>
          <w:szCs w:val="26"/>
        </w:rPr>
      </w:pPr>
      <w:r>
        <w:rPr>
          <w:szCs w:val="26"/>
        </w:rPr>
        <w:t>«</w:t>
      </w:r>
      <w:r w:rsidR="00863754"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="00863754"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010354">
              <w:rPr>
                <w:color w:val="000000"/>
                <w:sz w:val="20"/>
              </w:rPr>
              <w:lastRenderedPageBreak/>
              <w:t>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Доля муниципальных образовательных организаций, требующих </w:t>
            </w:r>
            <w:r w:rsidRPr="00010354">
              <w:rPr>
                <w:color w:val="000000"/>
                <w:sz w:val="20"/>
              </w:rPr>
              <w:lastRenderedPageBreak/>
              <w:t>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01035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Предоставление компенсации родителям (законным представителям) платы за присмотр и уход за детьми, посещающими образовательные организации </w:t>
            </w:r>
            <w:r w:rsidRPr="00256BB9">
              <w:rPr>
                <w:sz w:val="20"/>
              </w:rPr>
              <w:lastRenderedPageBreak/>
              <w:t>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</w:t>
            </w:r>
            <w:r w:rsidRPr="00010354">
              <w:rPr>
                <w:color w:val="000000"/>
                <w:sz w:val="20"/>
              </w:rPr>
              <w:lastRenderedPageBreak/>
              <w:t>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учреждениях, в общей </w:t>
            </w:r>
            <w:r w:rsidRPr="00010354">
              <w:rPr>
                <w:color w:val="000000" w:themeColor="text1"/>
                <w:sz w:val="20"/>
              </w:rPr>
              <w:lastRenderedPageBreak/>
              <w:t>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Рост удовлетворенности населения качеством дошкольного образования от общего  числа опрошенных родителей, дети которых посещают </w:t>
            </w:r>
            <w:r w:rsidRPr="00256BB9">
              <w:rPr>
                <w:sz w:val="20"/>
              </w:rPr>
              <w:lastRenderedPageBreak/>
              <w:t>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Снижение удовлетворенности населения качеством дошкольного образования от общего  числа опрошенных родителей, дети которых посещают </w:t>
            </w:r>
            <w:r w:rsidRPr="00256BB9">
              <w:rPr>
                <w:sz w:val="20"/>
              </w:rPr>
              <w:lastRenderedPageBreak/>
              <w:t>ДОО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количества дошкольных образовательных организаций, в которых реализуются  основные </w:t>
            </w:r>
            <w:r w:rsidRPr="00010354">
              <w:rPr>
                <w:sz w:val="20"/>
              </w:rPr>
              <w:lastRenderedPageBreak/>
              <w:t>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256BB9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реализующих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</w:t>
            </w:r>
            <w:r w:rsidRPr="00010354">
              <w:rPr>
                <w:sz w:val="20"/>
              </w:rPr>
              <w:lastRenderedPageBreak/>
              <w:t xml:space="preserve">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</w:t>
            </w:r>
            <w:r w:rsidRPr="00256BB9">
              <w:rPr>
                <w:sz w:val="20"/>
              </w:rPr>
              <w:lastRenderedPageBreak/>
              <w:t xml:space="preserve">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Отсутствие профессионального роста квалифицированны</w:t>
            </w:r>
            <w:r w:rsidRPr="00256BB9">
              <w:rPr>
                <w:sz w:val="20"/>
              </w:rPr>
              <w:lastRenderedPageBreak/>
              <w:t>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</w:t>
            </w:r>
            <w:r w:rsidRPr="00BF4000">
              <w:rPr>
                <w:sz w:val="20"/>
              </w:rPr>
              <w:lastRenderedPageBreak/>
              <w:t xml:space="preserve">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</w:t>
            </w:r>
            <w:r w:rsidRPr="00BF4000">
              <w:rPr>
                <w:sz w:val="20"/>
              </w:rPr>
              <w:lastRenderedPageBreak/>
              <w:t>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256BB9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256BB9" w:rsidRDefault="00693C09" w:rsidP="00105305">
            <w:pPr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**</w:t>
            </w:r>
            <w:r w:rsidR="009D2920" w:rsidRPr="00256BB9">
              <w:rPr>
                <w:sz w:val="20"/>
              </w:rPr>
              <w:t>Основное мероприятие 2.1.1.</w:t>
            </w:r>
          </w:p>
          <w:p w:rsidR="009D2920" w:rsidRPr="00256BB9" w:rsidRDefault="009D292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256BB9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256BB9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 , среднего общего образования</w:t>
            </w:r>
          </w:p>
          <w:p w:rsidR="009D2920" w:rsidRPr="00256BB9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>Обновлена материально-</w:t>
            </w: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lastRenderedPageBreak/>
              <w:t xml:space="preserve">техническая база для формирования у обучающихся современных технологических и гуманитарных навыков. </w:t>
            </w:r>
          </w:p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  <w:r w:rsidR="007274D0">
              <w:rPr>
                <w:sz w:val="20"/>
              </w:rPr>
              <w:t>.</w:t>
            </w:r>
          </w:p>
          <w:p w:rsidR="00A20E9A" w:rsidRPr="00BF4000" w:rsidRDefault="00A20E9A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Доля выпускников муниципальных общеобразовательных организаций, не получивших аттестат о среднем полном </w:t>
            </w:r>
            <w:r w:rsidRPr="00BF4000">
              <w:rPr>
                <w:color w:val="000000" w:themeColor="text1"/>
                <w:sz w:val="20"/>
              </w:rPr>
              <w:lastRenderedPageBreak/>
              <w:t>образовании, в общей численности выпускников муниципальных общеобразовательных организаций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  <w:r w:rsidR="007274D0">
              <w:rPr>
                <w:sz w:val="20"/>
              </w:rPr>
              <w:t>.</w:t>
            </w:r>
          </w:p>
          <w:p w:rsidR="007D1B38" w:rsidRPr="00BF4000" w:rsidRDefault="007D1B38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BF4000" w:rsidRDefault="009D2920" w:rsidP="00105305">
            <w:pPr>
              <w:rPr>
                <w:sz w:val="20"/>
              </w:rPr>
            </w:pPr>
          </w:p>
          <w:p w:rsidR="009D2920" w:rsidRPr="00BF4000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</w:t>
            </w:r>
            <w:r w:rsidRPr="00BF4000">
              <w:rPr>
                <w:sz w:val="20"/>
              </w:rPr>
              <w:lastRenderedPageBreak/>
              <w:t>общей численности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Количество образовательных организаций в которых выполнены организационные, </w:t>
            </w:r>
            <w:r w:rsidRPr="00BF4000">
              <w:rPr>
                <w:sz w:val="20"/>
              </w:rPr>
              <w:lastRenderedPageBreak/>
              <w:t>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>в которых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Pr="00010354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</w:t>
            </w:r>
            <w:r w:rsidRPr="00256BB9">
              <w:rPr>
                <w:sz w:val="20"/>
              </w:rPr>
              <w:lastRenderedPageBreak/>
              <w:t>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гарантии на получение ежемесячной </w:t>
            </w:r>
            <w:r w:rsidRPr="00256BB9">
              <w:rPr>
                <w:sz w:val="20"/>
              </w:rPr>
              <w:lastRenderedPageBreak/>
              <w:t>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государственной гарантией на получение </w:t>
            </w:r>
            <w:r w:rsidRPr="00256BB9">
              <w:rPr>
                <w:sz w:val="20"/>
              </w:rPr>
              <w:lastRenderedPageBreak/>
              <w:t>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количеству граждан, имеющих право на получение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F12B2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  <w:r w:rsidR="00F12B29">
              <w:rPr>
                <w:rFonts w:eastAsia="Calibri"/>
                <w:sz w:val="24"/>
                <w:szCs w:val="24"/>
              </w:rPr>
              <w:t xml:space="preserve"> </w:t>
            </w:r>
            <w:r w:rsidR="00F12B29" w:rsidRPr="00F12B29">
              <w:rPr>
                <w:rFonts w:eastAsia="Calibri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  <w:p w:rsidR="005D5F21" w:rsidRPr="00256BB9" w:rsidRDefault="005D5F21" w:rsidP="005D5F2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283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r w:rsidRPr="00BF4000">
              <w:rPr>
                <w:sz w:val="20"/>
                <w:szCs w:val="20"/>
              </w:rPr>
              <w:t>общеобразо-вательных</w:t>
            </w:r>
            <w:proofErr w:type="spellEnd"/>
            <w:r w:rsidRPr="00BF4000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получающих начальное общее образование в муниципальных </w:t>
            </w:r>
            <w:r w:rsidRPr="00BF4000">
              <w:rPr>
                <w:sz w:val="20"/>
              </w:rPr>
              <w:lastRenderedPageBreak/>
              <w:t>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7C7948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2938" w:type="dxa"/>
            <w:shd w:val="clear" w:color="auto" w:fill="auto"/>
          </w:tcPr>
          <w:p w:rsidR="00F078A5" w:rsidRPr="00256BB9" w:rsidRDefault="00F078A5" w:rsidP="00F078A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4F2B1D">
            <w:pPr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C7948" w:rsidRPr="00256BB9" w:rsidRDefault="00106FE7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7" w:type="dxa"/>
          </w:tcPr>
          <w:p w:rsidR="007C7948" w:rsidRPr="00256BB9" w:rsidRDefault="00106FE7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C7948" w:rsidRPr="00106FE7" w:rsidRDefault="00F078A5" w:rsidP="004F2B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256BB9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</w:t>
            </w:r>
            <w:r w:rsidRPr="00BF4000">
              <w:rPr>
                <w:sz w:val="20"/>
              </w:rPr>
              <w:lastRenderedPageBreak/>
              <w:t>100% (от общей численности обучающихся по основным программам общего образования)</w:t>
            </w:r>
          </w:p>
        </w:tc>
      </w:tr>
      <w:tr w:rsidR="00110D88" w:rsidRPr="00256BB9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3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BF400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работников </w:t>
            </w:r>
            <w:r w:rsidRPr="00BF4000">
              <w:rPr>
                <w:rFonts w:ascii="Times New Roman" w:hAnsi="Times New Roman" w:cs="Times New Roman"/>
                <w:color w:val="000000" w:themeColor="text1"/>
              </w:rPr>
              <w:lastRenderedPageBreak/>
              <w:t>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C7948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C7948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4960CE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7C7948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283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«Дети и Молодежь»</w:t>
            </w:r>
          </w:p>
        </w:tc>
      </w:tr>
      <w:tr w:rsidR="009C4DAA" w:rsidRPr="00256BB9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 xml:space="preserve">Среднемесячная заработная плата педагогических </w:t>
            </w:r>
            <w:r w:rsidRPr="00BF4000">
              <w:rPr>
                <w:rFonts w:eastAsia="Calibri"/>
                <w:color w:val="000000" w:themeColor="text1"/>
                <w:sz w:val="20"/>
              </w:rPr>
              <w:lastRenderedPageBreak/>
              <w:t>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C7948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</w:t>
            </w:r>
            <w:r w:rsidRPr="00BF4000">
              <w:rPr>
                <w:color w:val="000000" w:themeColor="text1"/>
                <w:sz w:val="20"/>
              </w:rPr>
              <w:lastRenderedPageBreak/>
              <w:t>обучающихся, воспитанников и работников образовательных организаций во время учебной деятельности.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C7948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7C7948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</w:t>
            </w:r>
            <w:r w:rsidRPr="00256BB9">
              <w:rPr>
                <w:sz w:val="20"/>
              </w:rPr>
              <w:lastRenderedPageBreak/>
              <w:t>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BF4000">
              <w:rPr>
                <w:rFonts w:ascii="Times New Roman" w:eastAsia="Calibri" w:hAnsi="Times New Roman" w:cs="Times New Roman"/>
              </w:rPr>
              <w:lastRenderedPageBreak/>
              <w:t>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C86672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7C7948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256BB9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 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BF4000">
              <w:rPr>
                <w:rFonts w:eastAsia="Calibri"/>
                <w:sz w:val="20"/>
              </w:rPr>
              <w:lastRenderedPageBreak/>
              <w:t>подведомственных управлению образования МР «Печора»</w:t>
            </w:r>
          </w:p>
        </w:tc>
      </w:tr>
      <w:tr w:rsidR="00892DA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256BB9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 xml:space="preserve">состоящих на  </w:t>
            </w:r>
            <w:proofErr w:type="spellStart"/>
            <w:r w:rsidRPr="00256BB9">
              <w:rPr>
                <w:iCs/>
                <w:sz w:val="20"/>
              </w:rPr>
              <w:t>внутришкольном</w:t>
            </w:r>
            <w:proofErr w:type="spellEnd"/>
            <w:r w:rsidRPr="00256BB9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BF4000">
              <w:rPr>
                <w:iCs/>
                <w:sz w:val="20"/>
              </w:rPr>
              <w:t>внутришкольном</w:t>
            </w:r>
            <w:proofErr w:type="spellEnd"/>
            <w:r w:rsidRPr="00BF400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4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r w:rsidRPr="00256BB9">
              <w:rPr>
                <w:sz w:val="20"/>
              </w:rPr>
              <w:lastRenderedPageBreak/>
              <w:t>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</w:t>
            </w:r>
            <w:r w:rsidRPr="00256BB9">
              <w:rPr>
                <w:sz w:val="20"/>
              </w:rPr>
              <w:lastRenderedPageBreak/>
              <w:t>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Низкая информированность населения, отсутствие интереса у молодежи к </w:t>
            </w:r>
            <w:r w:rsidRPr="00256BB9">
              <w:rPr>
                <w:sz w:val="20"/>
              </w:rPr>
              <w:lastRenderedPageBreak/>
              <w:t>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Доля молодых людей, принимающих Доля молодежи в возрасте 14-30 лет, участвующих в программах по развитию </w:t>
            </w:r>
            <w:r w:rsidRPr="00BF4000">
              <w:rPr>
                <w:sz w:val="20"/>
              </w:rPr>
              <w:lastRenderedPageBreak/>
              <w:t>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F400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256BB9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7C7948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F0CB2" w:rsidRPr="00256BB9" w:rsidTr="00CE169D">
        <w:trPr>
          <w:trHeight w:val="894"/>
        </w:trPr>
        <w:tc>
          <w:tcPr>
            <w:tcW w:w="503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38</w:t>
            </w:r>
          </w:p>
        </w:tc>
        <w:tc>
          <w:tcPr>
            <w:tcW w:w="293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01.01.2021 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F0CB2" w:rsidRPr="00CE169D" w:rsidRDefault="00FF0CB2" w:rsidP="006A68D1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 xml:space="preserve">к представителям различных этносов, укрепление </w:t>
            </w:r>
            <w:r w:rsidRPr="00CE169D">
              <w:rPr>
                <w:sz w:val="20"/>
              </w:rPr>
              <w:lastRenderedPageBreak/>
              <w:t>нравственных ценностей</w:t>
            </w:r>
          </w:p>
        </w:tc>
        <w:tc>
          <w:tcPr>
            <w:tcW w:w="1984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lastRenderedPageBreak/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2834" w:type="dxa"/>
            <w:shd w:val="clear" w:color="auto" w:fill="auto"/>
          </w:tcPr>
          <w:p w:rsidR="006A68D1" w:rsidRPr="00047A48" w:rsidRDefault="00047A48" w:rsidP="006A68D1">
            <w:pPr>
              <w:tabs>
                <w:tab w:val="left" w:pos="1380"/>
              </w:tabs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 xml:space="preserve">Доля учащихся, охваченных мероприятиями, направленными  на формирование у подрастающего поколения уважительного отношения ко </w:t>
            </w:r>
            <w:r w:rsidRPr="00047A48">
              <w:rPr>
                <w:sz w:val="20"/>
              </w:rPr>
              <w:lastRenderedPageBreak/>
              <w:t>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</w:tc>
      </w:tr>
      <w:tr w:rsidR="004C320B" w:rsidRPr="00256BB9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подростков»</w:t>
            </w:r>
          </w:p>
        </w:tc>
      </w:tr>
      <w:tr w:rsidR="00D41256" w:rsidRPr="00256BB9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EF63D2" w:rsidP="006A68D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6A68D1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 ,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proofErr w:type="spellStart"/>
            <w:r w:rsidRPr="00256BB9">
              <w:rPr>
                <w:sz w:val="20"/>
              </w:rPr>
              <w:t>ность</w:t>
            </w:r>
            <w:proofErr w:type="spellEnd"/>
            <w:r w:rsidRPr="00256BB9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7C7948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6A68D1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</w:t>
            </w:r>
            <w:r w:rsidRPr="00256BB9">
              <w:rPr>
                <w:sz w:val="20"/>
              </w:rPr>
              <w:lastRenderedPageBreak/>
              <w:t xml:space="preserve">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реализации подпрограмм и основных </w:t>
            </w:r>
            <w:r w:rsidRPr="00256BB9">
              <w:rPr>
                <w:sz w:val="20"/>
              </w:rPr>
              <w:lastRenderedPageBreak/>
              <w:t>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Нарушение сроков реализации подпрограмм и основных </w:t>
            </w:r>
            <w:r w:rsidRPr="00256BB9">
              <w:rPr>
                <w:sz w:val="20"/>
              </w:rPr>
              <w:lastRenderedPageBreak/>
              <w:t xml:space="preserve">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Default="009D5FB3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="006A68D1">
              <w:rPr>
                <w:sz w:val="20"/>
              </w:rPr>
              <w:t>2</w:t>
            </w:r>
          </w:p>
          <w:p w:rsidR="006A68D1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F12F9C" w:rsidRDefault="00F12F9C" w:rsidP="005B78E4">
      <w:pPr>
        <w:jc w:val="right"/>
        <w:outlineLvl w:val="0"/>
        <w:rPr>
          <w:b/>
          <w:bCs/>
          <w:sz w:val="22"/>
          <w:szCs w:val="22"/>
        </w:rPr>
      </w:pPr>
    </w:p>
    <w:p w:rsidR="006E0099" w:rsidRPr="00F12F9C" w:rsidRDefault="00F12F9C" w:rsidP="00F12F9C">
      <w:pPr>
        <w:tabs>
          <w:tab w:val="left" w:pos="13230"/>
        </w:tabs>
        <w:rPr>
          <w:sz w:val="22"/>
          <w:szCs w:val="22"/>
        </w:rPr>
      </w:pPr>
      <w:r>
        <w:rPr>
          <w:sz w:val="22"/>
          <w:szCs w:val="22"/>
        </w:rPr>
        <w:tab/>
        <w:t>».</w:t>
      </w:r>
      <w:bookmarkStart w:id="0" w:name="_GoBack"/>
      <w:bookmarkEnd w:id="0"/>
    </w:p>
    <w:sectPr w:rsidR="006E0099" w:rsidRPr="00F12F9C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F85" w:rsidRDefault="00016F85">
      <w:r>
        <w:separator/>
      </w:r>
    </w:p>
  </w:endnote>
  <w:endnote w:type="continuationSeparator" w:id="0">
    <w:p w:rsidR="00016F85" w:rsidRDefault="0001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5C" w:rsidRDefault="00E6305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6305C" w:rsidRDefault="00E6305C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5C" w:rsidRDefault="00E6305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12F9C">
      <w:rPr>
        <w:rStyle w:val="af6"/>
        <w:noProof/>
      </w:rPr>
      <w:t>28</w:t>
    </w:r>
    <w:r>
      <w:rPr>
        <w:rStyle w:val="af6"/>
      </w:rPr>
      <w:fldChar w:fldCharType="end"/>
    </w:r>
  </w:p>
  <w:p w:rsidR="00E6305C" w:rsidRDefault="00E6305C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F85" w:rsidRDefault="00016F85">
      <w:r>
        <w:separator/>
      </w:r>
    </w:p>
  </w:footnote>
  <w:footnote w:type="continuationSeparator" w:id="0">
    <w:p w:rsidR="00016F85" w:rsidRDefault="00016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6F85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5F81"/>
    <w:rsid w:val="00076227"/>
    <w:rsid w:val="00077614"/>
    <w:rsid w:val="0008580A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D1831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6893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4110"/>
    <w:rsid w:val="00804CE2"/>
    <w:rsid w:val="0081015A"/>
    <w:rsid w:val="00810E86"/>
    <w:rsid w:val="00810F20"/>
    <w:rsid w:val="00812846"/>
    <w:rsid w:val="008158F4"/>
    <w:rsid w:val="00816CC9"/>
    <w:rsid w:val="00817296"/>
    <w:rsid w:val="00817417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57EB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16DB"/>
    <w:rsid w:val="00F12B29"/>
    <w:rsid w:val="00F12F9C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EEA7C-9D6A-4989-8C57-68CA65B7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28</Pages>
  <Words>5677</Words>
  <Characters>32364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37966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Елькина О.Г.</cp:lastModifiedBy>
  <cp:revision>37</cp:revision>
  <cp:lastPrinted>2021-08-19T12:21:00Z</cp:lastPrinted>
  <dcterms:created xsi:type="dcterms:W3CDTF">2021-03-11T05:57:00Z</dcterms:created>
  <dcterms:modified xsi:type="dcterms:W3CDTF">2021-09-01T13:06:00Z</dcterms:modified>
</cp:coreProperties>
</file>