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D8F" w:rsidRDefault="004F3D8F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C9297E" w:rsidTr="00464AAA">
        <w:tc>
          <w:tcPr>
            <w:tcW w:w="3828" w:type="dxa"/>
          </w:tcPr>
          <w:p w:rsidR="00C9297E" w:rsidRDefault="00C9297E" w:rsidP="00C504DA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C9297E" w:rsidRPr="00F446F2" w:rsidRDefault="00C9297E" w:rsidP="00C504DA">
            <w:pPr>
              <w:jc w:val="center"/>
              <w:rPr>
                <w:b/>
                <w:bCs/>
                <w:sz w:val="22"/>
                <w:szCs w:val="22"/>
              </w:rPr>
            </w:pPr>
            <w:r w:rsidRPr="00F446F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9297E" w:rsidRPr="00F446F2" w:rsidRDefault="00C9297E" w:rsidP="00C504DA">
            <w:pPr>
              <w:jc w:val="center"/>
              <w:rPr>
                <w:b/>
                <w:bCs/>
                <w:sz w:val="22"/>
                <w:szCs w:val="22"/>
              </w:rPr>
            </w:pPr>
            <w:r w:rsidRPr="00F446F2">
              <w:rPr>
                <w:b/>
                <w:bCs/>
                <w:sz w:val="22"/>
                <w:szCs w:val="22"/>
              </w:rPr>
              <w:t>МУНИЦИПАЛЬНОГО  РАЙОНА</w:t>
            </w:r>
          </w:p>
          <w:p w:rsidR="00C9297E" w:rsidRDefault="00C9297E" w:rsidP="00C504DA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Pr="00F446F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C9297E" w:rsidRDefault="00C9297E" w:rsidP="00C504DA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F9C157" wp14:editId="077AE76C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9297E" w:rsidRDefault="00C9297E" w:rsidP="00C504DA">
            <w:pPr>
              <w:pStyle w:val="2"/>
              <w:jc w:val="left"/>
              <w:rPr>
                <w:sz w:val="18"/>
              </w:rPr>
            </w:pPr>
          </w:p>
          <w:p w:rsidR="00C9297E" w:rsidRPr="00F446F2" w:rsidRDefault="00C9297E" w:rsidP="00C504DA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Pr="00F446F2">
              <w:rPr>
                <w:sz w:val="22"/>
                <w:szCs w:val="22"/>
              </w:rPr>
              <w:t xml:space="preserve">»  </w:t>
            </w:r>
          </w:p>
          <w:p w:rsidR="00C9297E" w:rsidRPr="00F446F2" w:rsidRDefault="00C9297E" w:rsidP="00C504DA">
            <w:pPr>
              <w:pStyle w:val="21"/>
              <w:rPr>
                <w:sz w:val="22"/>
                <w:szCs w:val="22"/>
              </w:rPr>
            </w:pPr>
            <w:r w:rsidRPr="00F446F2">
              <w:rPr>
                <w:sz w:val="22"/>
                <w:szCs w:val="22"/>
              </w:rPr>
              <w:t>МУНИЦИПАЛЬНÖЙ   РАЙОНСА</w:t>
            </w:r>
          </w:p>
          <w:p w:rsidR="00C9297E" w:rsidRPr="00F446F2" w:rsidRDefault="00C9297E" w:rsidP="00C504DA">
            <w:pPr>
              <w:pStyle w:val="21"/>
              <w:rPr>
                <w:sz w:val="22"/>
                <w:szCs w:val="22"/>
              </w:rPr>
            </w:pPr>
            <w:r w:rsidRPr="00F446F2">
              <w:rPr>
                <w:sz w:val="22"/>
                <w:szCs w:val="22"/>
              </w:rPr>
              <w:t xml:space="preserve">АДМИНИСТРАЦИЯ </w:t>
            </w:r>
          </w:p>
          <w:p w:rsidR="00C9297E" w:rsidRDefault="00C9297E" w:rsidP="00C504DA">
            <w:pPr>
              <w:pStyle w:val="21"/>
              <w:rPr>
                <w:b w:val="0"/>
                <w:bCs w:val="0"/>
              </w:rPr>
            </w:pPr>
          </w:p>
          <w:p w:rsidR="00C9297E" w:rsidRDefault="00C9297E" w:rsidP="00C504DA">
            <w:pPr>
              <w:jc w:val="center"/>
              <w:rPr>
                <w:b/>
                <w:bCs/>
                <w:sz w:val="16"/>
              </w:rPr>
            </w:pPr>
          </w:p>
        </w:tc>
      </w:tr>
      <w:tr w:rsidR="00C9297E" w:rsidTr="00464AAA">
        <w:tc>
          <w:tcPr>
            <w:tcW w:w="9072" w:type="dxa"/>
            <w:gridSpan w:val="3"/>
          </w:tcPr>
          <w:p w:rsidR="00C9297E" w:rsidRDefault="00C9297E" w:rsidP="00C504DA">
            <w:pPr>
              <w:ind w:right="-108"/>
              <w:jc w:val="center"/>
              <w:rPr>
                <w:b/>
                <w:sz w:val="16"/>
              </w:rPr>
            </w:pPr>
          </w:p>
          <w:p w:rsidR="00C9297E" w:rsidRDefault="00C9297E" w:rsidP="00C504DA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C9297E" w:rsidRDefault="00C9297E" w:rsidP="00C504DA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ШУÖМ</w:t>
            </w:r>
          </w:p>
          <w:p w:rsidR="00C9297E" w:rsidRDefault="00C9297E" w:rsidP="00C504DA">
            <w:pPr>
              <w:ind w:right="-108"/>
              <w:jc w:val="center"/>
              <w:rPr>
                <w:b/>
                <w:sz w:val="16"/>
              </w:rPr>
            </w:pPr>
          </w:p>
        </w:tc>
      </w:tr>
      <w:tr w:rsidR="00C9297E" w:rsidTr="00464AAA">
        <w:tc>
          <w:tcPr>
            <w:tcW w:w="3828" w:type="dxa"/>
          </w:tcPr>
          <w:p w:rsidR="00C9297E" w:rsidRPr="00856AE1" w:rsidRDefault="0007104F" w:rsidP="00C504DA">
            <w:pPr>
              <w:jc w:val="both"/>
              <w:rPr>
                <w:szCs w:val="26"/>
                <w:u w:val="single"/>
              </w:rPr>
            </w:pPr>
            <w:r w:rsidRPr="00856AE1">
              <w:rPr>
                <w:szCs w:val="26"/>
                <w:u w:val="single"/>
              </w:rPr>
              <w:t>«</w:t>
            </w:r>
            <w:r w:rsidR="008543B4">
              <w:rPr>
                <w:szCs w:val="26"/>
                <w:u w:val="single"/>
              </w:rPr>
              <w:t xml:space="preserve"> </w:t>
            </w:r>
            <w:r w:rsidR="009E2039">
              <w:rPr>
                <w:szCs w:val="26"/>
                <w:u w:val="single"/>
              </w:rPr>
              <w:t>28</w:t>
            </w:r>
            <w:r w:rsidR="00856AE1">
              <w:rPr>
                <w:szCs w:val="26"/>
                <w:u w:val="single"/>
              </w:rPr>
              <w:t xml:space="preserve"> </w:t>
            </w:r>
            <w:r w:rsidR="00FD2AF1" w:rsidRPr="00856AE1">
              <w:rPr>
                <w:szCs w:val="26"/>
                <w:u w:val="single"/>
              </w:rPr>
              <w:t>»</w:t>
            </w:r>
            <w:r w:rsidR="008E7A61" w:rsidRPr="00856AE1">
              <w:rPr>
                <w:szCs w:val="26"/>
                <w:u w:val="single"/>
              </w:rPr>
              <w:t xml:space="preserve"> </w:t>
            </w:r>
            <w:r w:rsidR="00EF7EEC">
              <w:rPr>
                <w:szCs w:val="26"/>
                <w:u w:val="single"/>
              </w:rPr>
              <w:t xml:space="preserve"> мая</w:t>
            </w:r>
            <w:r w:rsidR="008543B4">
              <w:rPr>
                <w:szCs w:val="26"/>
                <w:u w:val="single"/>
              </w:rPr>
              <w:t xml:space="preserve">  </w:t>
            </w:r>
            <w:r w:rsidR="008E7A61" w:rsidRPr="00856AE1">
              <w:rPr>
                <w:szCs w:val="26"/>
                <w:u w:val="single"/>
              </w:rPr>
              <w:t>2</w:t>
            </w:r>
            <w:r w:rsidR="00DD0CE3" w:rsidRPr="00856AE1">
              <w:rPr>
                <w:szCs w:val="26"/>
                <w:u w:val="single"/>
              </w:rPr>
              <w:t>02</w:t>
            </w:r>
            <w:r w:rsidR="00D75432" w:rsidRPr="00856AE1">
              <w:rPr>
                <w:szCs w:val="26"/>
                <w:u w:val="single"/>
              </w:rPr>
              <w:t>1</w:t>
            </w:r>
            <w:r w:rsidR="00C9297E" w:rsidRPr="00856AE1">
              <w:rPr>
                <w:szCs w:val="26"/>
                <w:u w:val="single"/>
              </w:rPr>
              <w:t xml:space="preserve"> г.</w:t>
            </w:r>
          </w:p>
          <w:p w:rsidR="00C9297E" w:rsidRPr="0007104F" w:rsidRDefault="00C9297E" w:rsidP="00C504DA">
            <w:pPr>
              <w:jc w:val="both"/>
              <w:rPr>
                <w:szCs w:val="26"/>
              </w:rPr>
            </w:pPr>
            <w:r w:rsidRPr="0007104F">
              <w:rPr>
                <w:szCs w:val="26"/>
              </w:rPr>
              <w:t>г. Печора,  Республика Коми</w:t>
            </w:r>
          </w:p>
        </w:tc>
        <w:tc>
          <w:tcPr>
            <w:tcW w:w="1417" w:type="dxa"/>
          </w:tcPr>
          <w:p w:rsidR="00C9297E" w:rsidRDefault="00C9297E" w:rsidP="00C504DA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C9297E" w:rsidRPr="00856AE1" w:rsidRDefault="00EF7EEC" w:rsidP="00EF7EEC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 xml:space="preserve">           </w:t>
            </w:r>
            <w:r w:rsidR="00C9297E" w:rsidRPr="00F446F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</w:t>
            </w:r>
            <w:r w:rsidR="00C9297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</w:t>
            </w:r>
            <w:r w:rsidR="009E203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="00C9297E" w:rsidRPr="00856AE1">
              <w:rPr>
                <w:szCs w:val="26"/>
              </w:rPr>
              <w:t>№</w:t>
            </w:r>
            <w:r w:rsidR="008543B4">
              <w:rPr>
                <w:szCs w:val="26"/>
              </w:rPr>
              <w:t xml:space="preserve"> </w:t>
            </w:r>
            <w:r w:rsidR="00C9297E" w:rsidRPr="00856AE1">
              <w:rPr>
                <w:szCs w:val="26"/>
              </w:rPr>
              <w:t xml:space="preserve">  </w:t>
            </w:r>
            <w:r w:rsidR="009E2039">
              <w:rPr>
                <w:szCs w:val="26"/>
              </w:rPr>
              <w:t>578</w:t>
            </w:r>
            <w:r w:rsidR="00C9297E" w:rsidRPr="00856AE1">
              <w:rPr>
                <w:szCs w:val="26"/>
              </w:rPr>
              <w:t xml:space="preserve">                                       </w:t>
            </w:r>
          </w:p>
          <w:p w:rsidR="00C9297E" w:rsidRDefault="00C9297E" w:rsidP="00C504DA">
            <w:pPr>
              <w:rPr>
                <w:b/>
                <w:sz w:val="24"/>
              </w:rPr>
            </w:pPr>
          </w:p>
        </w:tc>
      </w:tr>
    </w:tbl>
    <w:p w:rsidR="00FD2AF1" w:rsidRDefault="00FD2AF1" w:rsidP="00C9297E">
      <w:pPr>
        <w:ind w:right="49"/>
        <w:rPr>
          <w:sz w:val="28"/>
        </w:rPr>
      </w:pPr>
    </w:p>
    <w:p w:rsidR="00FD2AF1" w:rsidRDefault="00FD2AF1" w:rsidP="00C9297E">
      <w:pPr>
        <w:ind w:right="49"/>
        <w:rPr>
          <w:sz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054"/>
        <w:gridCol w:w="2977"/>
      </w:tblGrid>
      <w:tr w:rsidR="00C9297E" w:rsidRPr="00BB77DC" w:rsidTr="00165F95">
        <w:tc>
          <w:tcPr>
            <w:tcW w:w="7054" w:type="dxa"/>
            <w:shd w:val="clear" w:color="auto" w:fill="auto"/>
          </w:tcPr>
          <w:p w:rsidR="00C9297E" w:rsidRPr="00BB77DC" w:rsidRDefault="008543B4" w:rsidP="00165F95">
            <w:pPr>
              <w:jc w:val="both"/>
              <w:rPr>
                <w:szCs w:val="26"/>
              </w:rPr>
            </w:pPr>
            <w:r w:rsidRPr="00BB77DC">
              <w:rPr>
                <w:szCs w:val="26"/>
              </w:rPr>
              <w:t>Об утверждении положения о порядке оказания платных услуг муниципальным казённым учреждением «Управление капитального строительства»</w:t>
            </w:r>
          </w:p>
        </w:tc>
        <w:tc>
          <w:tcPr>
            <w:tcW w:w="2977" w:type="dxa"/>
            <w:shd w:val="clear" w:color="auto" w:fill="auto"/>
          </w:tcPr>
          <w:p w:rsidR="00C9297E" w:rsidRPr="00BB77DC" w:rsidRDefault="00C9297E" w:rsidP="00C504DA">
            <w:pPr>
              <w:rPr>
                <w:szCs w:val="26"/>
              </w:rPr>
            </w:pPr>
          </w:p>
        </w:tc>
      </w:tr>
    </w:tbl>
    <w:p w:rsidR="00FD2AF1" w:rsidRPr="00BB77DC" w:rsidRDefault="00FD2AF1" w:rsidP="00657D53">
      <w:pPr>
        <w:ind w:firstLine="708"/>
        <w:jc w:val="both"/>
        <w:rPr>
          <w:szCs w:val="26"/>
        </w:rPr>
      </w:pPr>
    </w:p>
    <w:p w:rsidR="004266B0" w:rsidRPr="00BB77DC" w:rsidRDefault="004266B0" w:rsidP="00657D53">
      <w:pPr>
        <w:ind w:firstLine="708"/>
        <w:jc w:val="both"/>
        <w:rPr>
          <w:szCs w:val="26"/>
        </w:rPr>
      </w:pPr>
    </w:p>
    <w:p w:rsidR="00F64CEC" w:rsidRPr="00BB77DC" w:rsidRDefault="008543B4" w:rsidP="008543B4">
      <w:pPr>
        <w:ind w:firstLine="851"/>
        <w:jc w:val="both"/>
        <w:rPr>
          <w:szCs w:val="26"/>
        </w:rPr>
      </w:pPr>
      <w:r w:rsidRPr="00BB77DC">
        <w:rPr>
          <w:szCs w:val="26"/>
        </w:rPr>
        <w:t xml:space="preserve">В соответствии с Федеральным законом «О некоммерческих организациях» от 12.01.1996 г. № 7-ФЗ, Федеральным Законом от </w:t>
      </w:r>
      <w:r w:rsidR="00EF7EEC">
        <w:rPr>
          <w:bCs/>
          <w:szCs w:val="26"/>
        </w:rPr>
        <w:t>06.10.2003</w:t>
      </w:r>
      <w:r w:rsidR="00320C1C">
        <w:rPr>
          <w:bCs/>
          <w:szCs w:val="26"/>
        </w:rPr>
        <w:t xml:space="preserve"> </w:t>
      </w:r>
      <w:r w:rsidR="00EF7EEC">
        <w:rPr>
          <w:bCs/>
          <w:szCs w:val="26"/>
        </w:rPr>
        <w:t xml:space="preserve"> №</w:t>
      </w:r>
      <w:r w:rsidRPr="00BB77DC">
        <w:rPr>
          <w:bCs/>
          <w:szCs w:val="26"/>
        </w:rPr>
        <w:t xml:space="preserve"> 131-ФЗ «Об общих принципах организации местного самоуправления в Россий</w:t>
      </w:r>
      <w:r w:rsidR="00C960D0" w:rsidRPr="00BB77DC">
        <w:rPr>
          <w:bCs/>
          <w:szCs w:val="26"/>
        </w:rPr>
        <w:t>ской Федерации», Градостроительным кодексом Российской Федерации</w:t>
      </w:r>
    </w:p>
    <w:p w:rsidR="00F64CEC" w:rsidRDefault="00F64CEC" w:rsidP="00657D53">
      <w:pPr>
        <w:ind w:firstLine="708"/>
        <w:jc w:val="both"/>
        <w:rPr>
          <w:szCs w:val="26"/>
        </w:rPr>
      </w:pPr>
    </w:p>
    <w:p w:rsidR="00165F95" w:rsidRPr="00BB77DC" w:rsidRDefault="00165F95" w:rsidP="00657D53">
      <w:pPr>
        <w:ind w:firstLine="708"/>
        <w:jc w:val="both"/>
        <w:rPr>
          <w:szCs w:val="26"/>
        </w:rPr>
      </w:pPr>
    </w:p>
    <w:p w:rsidR="00C9297E" w:rsidRPr="00BB77DC" w:rsidRDefault="00C9297E" w:rsidP="00657D53">
      <w:pPr>
        <w:ind w:left="708"/>
        <w:jc w:val="both"/>
        <w:rPr>
          <w:szCs w:val="26"/>
        </w:rPr>
      </w:pPr>
      <w:r w:rsidRPr="00BB77DC">
        <w:rPr>
          <w:szCs w:val="26"/>
        </w:rPr>
        <w:t xml:space="preserve"> администрация</w:t>
      </w:r>
      <w:r w:rsidRPr="00BB77DC">
        <w:rPr>
          <w:b/>
          <w:szCs w:val="26"/>
        </w:rPr>
        <w:t xml:space="preserve"> </w:t>
      </w:r>
      <w:r w:rsidRPr="00BB77DC">
        <w:rPr>
          <w:szCs w:val="26"/>
        </w:rPr>
        <w:t xml:space="preserve"> ПОСТАНОВЛЯЕТ:</w:t>
      </w:r>
    </w:p>
    <w:p w:rsidR="00FD2AF1" w:rsidRPr="00BB77DC" w:rsidRDefault="00FD2AF1" w:rsidP="00657D53">
      <w:pPr>
        <w:ind w:left="708" w:firstLine="708"/>
        <w:jc w:val="both"/>
        <w:rPr>
          <w:szCs w:val="26"/>
        </w:rPr>
      </w:pPr>
    </w:p>
    <w:p w:rsidR="00036258" w:rsidRPr="00BB77DC" w:rsidRDefault="00036258" w:rsidP="004266B0">
      <w:pPr>
        <w:jc w:val="both"/>
        <w:rPr>
          <w:szCs w:val="26"/>
        </w:rPr>
      </w:pPr>
    </w:p>
    <w:p w:rsidR="008543B4" w:rsidRPr="00BB77DC" w:rsidRDefault="00CA35E3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1</w:t>
      </w:r>
      <w:r w:rsidR="008543B4" w:rsidRPr="00BB77DC">
        <w:rPr>
          <w:szCs w:val="26"/>
        </w:rPr>
        <w:t>. Утвердить Положение о порядке оказания платных услуг муниципальным казённым учреждением «Управление ка</w:t>
      </w:r>
      <w:r w:rsidR="008F5F98">
        <w:rPr>
          <w:szCs w:val="26"/>
        </w:rPr>
        <w:t>питального строительства»  согласно приложению</w:t>
      </w:r>
      <w:r w:rsidR="008543B4" w:rsidRPr="00BB77DC">
        <w:rPr>
          <w:szCs w:val="26"/>
        </w:rPr>
        <w:t>.</w:t>
      </w:r>
    </w:p>
    <w:p w:rsidR="008543B4" w:rsidRPr="00165F95" w:rsidRDefault="008F5F98" w:rsidP="00165F95">
      <w:r>
        <w:t xml:space="preserve">             </w:t>
      </w:r>
      <w:r w:rsidR="008543B4" w:rsidRPr="00BB77DC">
        <w:t xml:space="preserve">2. Настоящее постановление вступает в силу </w:t>
      </w:r>
      <w:proofErr w:type="gramStart"/>
      <w:r w:rsidR="008543B4" w:rsidRPr="00BB77DC">
        <w:t>с даты подписания</w:t>
      </w:r>
      <w:proofErr w:type="gramEnd"/>
      <w:r w:rsidR="008543B4" w:rsidRPr="00BB77DC">
        <w:t>, подлежит размещению на официальном сайте администрации МР «Печора».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 xml:space="preserve">3. </w:t>
      </w:r>
      <w:proofErr w:type="gramStart"/>
      <w:r w:rsidRPr="00BB77DC">
        <w:rPr>
          <w:szCs w:val="26"/>
        </w:rPr>
        <w:t>Контроль за</w:t>
      </w:r>
      <w:proofErr w:type="gramEnd"/>
      <w:r w:rsidRPr="00BB77DC">
        <w:rPr>
          <w:szCs w:val="26"/>
        </w:rPr>
        <w:t xml:space="preserve"> выполнением настоящего постановления возложить на</w:t>
      </w:r>
      <w:r w:rsidR="00521EDB" w:rsidRPr="00BB77DC">
        <w:rPr>
          <w:szCs w:val="26"/>
        </w:rPr>
        <w:t xml:space="preserve"> заместителя руководителя администрации МР «Печора» Канищева А.Ю.</w:t>
      </w:r>
    </w:p>
    <w:p w:rsidR="00CA35E3" w:rsidRPr="00BB77DC" w:rsidRDefault="00CA35E3" w:rsidP="008543B4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firstLine="567"/>
        <w:jc w:val="both"/>
        <w:textAlignment w:val="auto"/>
        <w:rPr>
          <w:szCs w:val="26"/>
        </w:rPr>
      </w:pPr>
    </w:p>
    <w:p w:rsidR="009A4771" w:rsidRPr="00BB77DC" w:rsidRDefault="004266B0" w:rsidP="004266B0">
      <w:pPr>
        <w:jc w:val="both"/>
        <w:rPr>
          <w:szCs w:val="26"/>
        </w:rPr>
      </w:pPr>
      <w:r w:rsidRPr="00BB77DC">
        <w:rPr>
          <w:szCs w:val="26"/>
        </w:rPr>
        <w:tab/>
      </w:r>
    </w:p>
    <w:p w:rsidR="009A4771" w:rsidRPr="00BB77DC" w:rsidRDefault="009A4771" w:rsidP="004266B0">
      <w:pPr>
        <w:jc w:val="both"/>
        <w:rPr>
          <w:szCs w:val="26"/>
        </w:rPr>
      </w:pPr>
    </w:p>
    <w:p w:rsidR="001B1E47" w:rsidRPr="00BB77DC" w:rsidRDefault="00D75432" w:rsidP="00C9297E">
      <w:pPr>
        <w:jc w:val="both"/>
        <w:rPr>
          <w:szCs w:val="26"/>
        </w:rPr>
      </w:pPr>
      <w:r w:rsidRPr="00BB77DC">
        <w:rPr>
          <w:szCs w:val="26"/>
        </w:rPr>
        <w:t>Глава</w:t>
      </w:r>
      <w:r w:rsidR="001B1E47" w:rsidRPr="00BB77DC">
        <w:rPr>
          <w:szCs w:val="26"/>
        </w:rPr>
        <w:t xml:space="preserve"> муниципального района – </w:t>
      </w:r>
    </w:p>
    <w:p w:rsidR="00C9297E" w:rsidRPr="00BB77DC" w:rsidRDefault="001B1E47" w:rsidP="00C9297E">
      <w:pPr>
        <w:jc w:val="both"/>
        <w:rPr>
          <w:szCs w:val="26"/>
        </w:rPr>
      </w:pPr>
      <w:r w:rsidRPr="00BB77DC">
        <w:rPr>
          <w:szCs w:val="26"/>
        </w:rPr>
        <w:t>руководител</w:t>
      </w:r>
      <w:r w:rsidR="00D75432" w:rsidRPr="00BB77DC">
        <w:rPr>
          <w:szCs w:val="26"/>
        </w:rPr>
        <w:t>ь</w:t>
      </w:r>
      <w:r w:rsidRPr="00BB77DC">
        <w:rPr>
          <w:szCs w:val="26"/>
        </w:rPr>
        <w:t xml:space="preserve"> администрации</w:t>
      </w:r>
      <w:r w:rsidR="007465DD" w:rsidRPr="00BB77DC">
        <w:rPr>
          <w:szCs w:val="26"/>
        </w:rPr>
        <w:tab/>
      </w:r>
      <w:r w:rsidR="009A4771" w:rsidRPr="00BB77DC">
        <w:rPr>
          <w:szCs w:val="26"/>
        </w:rPr>
        <w:t xml:space="preserve">           </w:t>
      </w:r>
      <w:r w:rsidR="00C9297E" w:rsidRPr="00BB77DC">
        <w:rPr>
          <w:szCs w:val="26"/>
        </w:rPr>
        <w:t xml:space="preserve"> </w:t>
      </w:r>
      <w:r w:rsidR="008C69DC" w:rsidRPr="00BB77DC">
        <w:rPr>
          <w:szCs w:val="26"/>
        </w:rPr>
        <w:t xml:space="preserve">              </w:t>
      </w:r>
      <w:r w:rsidR="009A4771" w:rsidRPr="00BB77DC">
        <w:rPr>
          <w:szCs w:val="26"/>
        </w:rPr>
        <w:t xml:space="preserve">  </w:t>
      </w:r>
      <w:r w:rsidR="00C9297E" w:rsidRPr="00BB77DC">
        <w:rPr>
          <w:szCs w:val="26"/>
        </w:rPr>
        <w:t xml:space="preserve">     </w:t>
      </w:r>
      <w:r w:rsidR="0035412B" w:rsidRPr="00BB77DC">
        <w:rPr>
          <w:szCs w:val="26"/>
        </w:rPr>
        <w:t xml:space="preserve">   </w:t>
      </w:r>
      <w:r w:rsidR="00C9297E" w:rsidRPr="00BB77DC">
        <w:rPr>
          <w:szCs w:val="26"/>
        </w:rPr>
        <w:t xml:space="preserve">   </w:t>
      </w:r>
      <w:r w:rsidR="00EB446F" w:rsidRPr="00BB77DC">
        <w:rPr>
          <w:szCs w:val="26"/>
        </w:rPr>
        <w:t xml:space="preserve">   </w:t>
      </w:r>
      <w:r w:rsidR="00C9297E" w:rsidRPr="00BB77DC">
        <w:rPr>
          <w:szCs w:val="26"/>
        </w:rPr>
        <w:t xml:space="preserve">  </w:t>
      </w:r>
      <w:r w:rsidRPr="00BB77DC">
        <w:rPr>
          <w:szCs w:val="26"/>
        </w:rPr>
        <w:t xml:space="preserve">     </w:t>
      </w:r>
      <w:r w:rsidR="00C9297E" w:rsidRPr="00BB77DC">
        <w:rPr>
          <w:szCs w:val="26"/>
        </w:rPr>
        <w:t xml:space="preserve">  </w:t>
      </w:r>
      <w:r w:rsidR="00074F06" w:rsidRPr="00BB77DC">
        <w:rPr>
          <w:szCs w:val="26"/>
        </w:rPr>
        <w:t xml:space="preserve">  </w:t>
      </w:r>
      <w:r w:rsidR="0007104F" w:rsidRPr="00BB77DC">
        <w:rPr>
          <w:szCs w:val="26"/>
        </w:rPr>
        <w:t xml:space="preserve">  </w:t>
      </w:r>
      <w:r w:rsidR="00C9297E" w:rsidRPr="00BB77DC">
        <w:rPr>
          <w:szCs w:val="26"/>
        </w:rPr>
        <w:t xml:space="preserve"> </w:t>
      </w:r>
      <w:r w:rsidR="00036258" w:rsidRPr="00BB77DC">
        <w:rPr>
          <w:szCs w:val="26"/>
        </w:rPr>
        <w:t xml:space="preserve"> </w:t>
      </w:r>
      <w:r w:rsidR="00657D53" w:rsidRPr="00BB77DC">
        <w:rPr>
          <w:szCs w:val="26"/>
        </w:rPr>
        <w:t xml:space="preserve">  </w:t>
      </w:r>
      <w:r w:rsidR="00692B0E" w:rsidRPr="00BB77DC">
        <w:rPr>
          <w:szCs w:val="26"/>
        </w:rPr>
        <w:t xml:space="preserve"> </w:t>
      </w:r>
      <w:r w:rsidR="00A55BB8" w:rsidRPr="00BB77DC">
        <w:rPr>
          <w:szCs w:val="26"/>
        </w:rPr>
        <w:t xml:space="preserve">     </w:t>
      </w:r>
      <w:r w:rsidR="00BD325F" w:rsidRPr="00BB77DC">
        <w:rPr>
          <w:szCs w:val="26"/>
        </w:rPr>
        <w:t xml:space="preserve">  </w:t>
      </w:r>
      <w:r w:rsidR="00F64CEC" w:rsidRPr="00BB77DC">
        <w:rPr>
          <w:szCs w:val="26"/>
        </w:rPr>
        <w:t xml:space="preserve">   </w:t>
      </w:r>
      <w:r w:rsidR="00A55BB8" w:rsidRPr="00BB77DC">
        <w:rPr>
          <w:szCs w:val="26"/>
        </w:rPr>
        <w:t>В.А. Серов</w:t>
      </w:r>
      <w:r w:rsidR="00692B0E" w:rsidRPr="00BB77DC">
        <w:rPr>
          <w:szCs w:val="26"/>
        </w:rPr>
        <w:t xml:space="preserve"> </w:t>
      </w:r>
    </w:p>
    <w:p w:rsidR="009E2039" w:rsidRDefault="009A4771" w:rsidP="009E2039">
      <w:pPr>
        <w:overflowPunct/>
        <w:jc w:val="right"/>
        <w:outlineLvl w:val="0"/>
        <w:rPr>
          <w:szCs w:val="26"/>
        </w:rPr>
      </w:pPr>
      <w:r w:rsidRPr="00BB77DC">
        <w:rPr>
          <w:szCs w:val="26"/>
        </w:rPr>
        <w:br w:type="page"/>
      </w: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9E2039" w:rsidRDefault="009E2039" w:rsidP="009E2039">
      <w:pPr>
        <w:overflowPunct/>
        <w:jc w:val="right"/>
        <w:outlineLvl w:val="0"/>
        <w:rPr>
          <w:szCs w:val="26"/>
        </w:rPr>
      </w:pPr>
    </w:p>
    <w:p w:rsidR="00C724BB" w:rsidRPr="00BB77DC" w:rsidRDefault="00C724BB" w:rsidP="009E2039">
      <w:pPr>
        <w:overflowPunct/>
        <w:jc w:val="right"/>
        <w:outlineLvl w:val="0"/>
        <w:rPr>
          <w:szCs w:val="26"/>
        </w:rPr>
      </w:pPr>
      <w:r w:rsidRPr="00BB77DC">
        <w:rPr>
          <w:szCs w:val="26"/>
        </w:rPr>
        <w:lastRenderedPageBreak/>
        <w:t>Приложение</w:t>
      </w:r>
      <w:r w:rsidR="00241B0F" w:rsidRPr="00BB77DC">
        <w:rPr>
          <w:szCs w:val="26"/>
        </w:rPr>
        <w:t xml:space="preserve"> </w:t>
      </w:r>
    </w:p>
    <w:p w:rsidR="00241B0F" w:rsidRPr="00BB77DC" w:rsidRDefault="00241B0F" w:rsidP="009E2039">
      <w:pPr>
        <w:overflowPunct/>
        <w:jc w:val="right"/>
        <w:textAlignment w:val="auto"/>
        <w:rPr>
          <w:szCs w:val="26"/>
        </w:rPr>
      </w:pPr>
      <w:r w:rsidRPr="00BB77DC">
        <w:rPr>
          <w:szCs w:val="26"/>
        </w:rPr>
        <w:t xml:space="preserve">                                                                                      </w:t>
      </w:r>
      <w:r w:rsidR="00C724BB" w:rsidRPr="00BB77DC">
        <w:rPr>
          <w:szCs w:val="26"/>
        </w:rPr>
        <w:t>к постановлению</w:t>
      </w:r>
      <w:r w:rsidRPr="00BB77DC">
        <w:rPr>
          <w:szCs w:val="26"/>
        </w:rPr>
        <w:t xml:space="preserve"> </w:t>
      </w:r>
      <w:r w:rsidR="00C724BB" w:rsidRPr="00BB77DC">
        <w:rPr>
          <w:szCs w:val="26"/>
        </w:rPr>
        <w:t>администрации</w:t>
      </w:r>
    </w:p>
    <w:p w:rsidR="00241B0F" w:rsidRPr="00BB77DC" w:rsidRDefault="00165F95" w:rsidP="009E2039">
      <w:pPr>
        <w:overflowPunct/>
        <w:jc w:val="right"/>
        <w:textAlignment w:val="auto"/>
        <w:rPr>
          <w:szCs w:val="26"/>
        </w:rPr>
      </w:pPr>
      <w:r>
        <w:rPr>
          <w:szCs w:val="26"/>
        </w:rPr>
        <w:t xml:space="preserve">                                       </w:t>
      </w:r>
      <w:r w:rsidR="00241B0F" w:rsidRPr="00BB77DC">
        <w:rPr>
          <w:szCs w:val="26"/>
        </w:rPr>
        <w:t xml:space="preserve">          </w:t>
      </w:r>
      <w:r>
        <w:rPr>
          <w:szCs w:val="26"/>
        </w:rPr>
        <w:t xml:space="preserve">               </w:t>
      </w:r>
      <w:r w:rsidR="00C724BB" w:rsidRPr="00BB77DC">
        <w:rPr>
          <w:szCs w:val="26"/>
        </w:rPr>
        <w:t>МР «Печора»</w:t>
      </w:r>
      <w:r w:rsidR="009E2039">
        <w:rPr>
          <w:szCs w:val="26"/>
        </w:rPr>
        <w:t xml:space="preserve"> от « 28</w:t>
      </w:r>
      <w:r w:rsidR="00EF7EEC">
        <w:rPr>
          <w:szCs w:val="26"/>
        </w:rPr>
        <w:t xml:space="preserve"> »  мая</w:t>
      </w:r>
      <w:r w:rsidR="00241B0F" w:rsidRPr="00BB77DC">
        <w:rPr>
          <w:szCs w:val="26"/>
        </w:rPr>
        <w:t xml:space="preserve">  2021 г. №</w:t>
      </w:r>
      <w:r w:rsidR="009E2039">
        <w:rPr>
          <w:szCs w:val="26"/>
        </w:rPr>
        <w:t xml:space="preserve"> 578</w:t>
      </w:r>
      <w:r w:rsidR="00241B0F" w:rsidRPr="00BB77DC">
        <w:rPr>
          <w:szCs w:val="26"/>
        </w:rPr>
        <w:t xml:space="preserve"> </w:t>
      </w:r>
    </w:p>
    <w:p w:rsidR="00C724BB" w:rsidRPr="00BB77DC" w:rsidRDefault="00C724BB" w:rsidP="00241B0F">
      <w:pPr>
        <w:overflowPunct/>
        <w:jc w:val="center"/>
        <w:textAlignment w:val="auto"/>
        <w:rPr>
          <w:szCs w:val="26"/>
        </w:rPr>
      </w:pPr>
    </w:p>
    <w:p w:rsidR="00C724BB" w:rsidRPr="00BB1996" w:rsidRDefault="00C724BB" w:rsidP="00C724BB">
      <w:pPr>
        <w:overflowPunct/>
        <w:autoSpaceDE/>
        <w:autoSpaceDN/>
        <w:adjustRightInd/>
        <w:spacing w:line="276" w:lineRule="auto"/>
        <w:jc w:val="right"/>
        <w:textAlignment w:val="auto"/>
        <w:rPr>
          <w:szCs w:val="26"/>
        </w:rPr>
      </w:pP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Положение</w:t>
      </w:r>
    </w:p>
    <w:p w:rsidR="008543B4" w:rsidRPr="00BB1996" w:rsidRDefault="008F5F98" w:rsidP="008543B4">
      <w:pPr>
        <w:shd w:val="clear" w:color="auto" w:fill="FFFFFF"/>
        <w:jc w:val="center"/>
        <w:rPr>
          <w:bCs/>
          <w:szCs w:val="26"/>
        </w:rPr>
      </w:pPr>
      <w:r>
        <w:rPr>
          <w:bCs/>
          <w:szCs w:val="26"/>
        </w:rPr>
        <w:t>о</w:t>
      </w:r>
      <w:r w:rsidR="008543B4" w:rsidRPr="00BB1996">
        <w:rPr>
          <w:bCs/>
          <w:szCs w:val="26"/>
        </w:rPr>
        <w:t xml:space="preserve"> порядке оказания платных услуг муниципальным казённым учреждением «Управление капитального строительства» </w:t>
      </w:r>
    </w:p>
    <w:p w:rsidR="008543B4" w:rsidRPr="00BB1996" w:rsidRDefault="008543B4" w:rsidP="008543B4">
      <w:pPr>
        <w:shd w:val="clear" w:color="auto" w:fill="FFFFFF"/>
        <w:jc w:val="center"/>
        <w:rPr>
          <w:bCs/>
          <w:szCs w:val="26"/>
        </w:rPr>
      </w:pP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1. Общие положения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1.1.</w:t>
      </w:r>
      <w:r w:rsidRPr="00BB77DC">
        <w:rPr>
          <w:szCs w:val="26"/>
        </w:rPr>
        <w:t xml:space="preserve"> Настоящее Положение о порядке оказания платных услуг муниципальным казённым учреждением «Управление капитального строительства»</w:t>
      </w:r>
      <w:r w:rsidR="00093B40">
        <w:rPr>
          <w:szCs w:val="26"/>
        </w:rPr>
        <w:t>, в отношении которого администрация муниципального района «Печора» осуществляет функции и полномочия учредителя</w:t>
      </w:r>
      <w:r w:rsidRPr="00BB77DC">
        <w:rPr>
          <w:szCs w:val="26"/>
        </w:rPr>
        <w:t xml:space="preserve"> (далее - Положение) разработано в соответствии </w:t>
      </w:r>
      <w:proofErr w:type="gramStart"/>
      <w:r w:rsidRPr="00BB77DC">
        <w:rPr>
          <w:szCs w:val="26"/>
        </w:rPr>
        <w:t>с</w:t>
      </w:r>
      <w:proofErr w:type="gramEnd"/>
      <w:r w:rsidRPr="00BB77DC">
        <w:rPr>
          <w:szCs w:val="26"/>
        </w:rPr>
        <w:t>: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Гражданским кодексом Российской Федерации;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Бюджетным кодексом Российской Федерации;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Налоговым кодексом Российской Федерации;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Градостроительным кодексом Российской Федерации;</w:t>
      </w:r>
    </w:p>
    <w:p w:rsidR="008543B4" w:rsidRPr="00BB77DC" w:rsidRDefault="00C960D0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Земельным к</w:t>
      </w:r>
      <w:r w:rsidR="008543B4" w:rsidRPr="00BB77DC">
        <w:rPr>
          <w:szCs w:val="26"/>
        </w:rPr>
        <w:t>одексом Российской Федерации;</w:t>
      </w:r>
    </w:p>
    <w:p w:rsidR="008543B4" w:rsidRPr="00BB77DC" w:rsidRDefault="008543B4" w:rsidP="00C960D0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Федеральным законом от 06.10.2003 № 131-ФЗ «Об общих принципах</w:t>
      </w:r>
      <w:r w:rsidR="00C960D0" w:rsidRPr="00BB77DC">
        <w:rPr>
          <w:szCs w:val="26"/>
        </w:rPr>
        <w:t xml:space="preserve"> </w:t>
      </w:r>
      <w:r w:rsidRPr="00BB77DC">
        <w:rPr>
          <w:szCs w:val="26"/>
        </w:rPr>
        <w:t>организации местного самоуправления в Российской Федерации»;</w:t>
      </w:r>
    </w:p>
    <w:p w:rsidR="008543B4" w:rsidRPr="00BB77DC" w:rsidRDefault="008543B4" w:rsidP="008543B4">
      <w:pPr>
        <w:ind w:firstLine="851"/>
        <w:jc w:val="both"/>
        <w:rPr>
          <w:szCs w:val="26"/>
        </w:rPr>
      </w:pPr>
      <w:r w:rsidRPr="00BB77DC">
        <w:rPr>
          <w:szCs w:val="26"/>
        </w:rPr>
        <w:t xml:space="preserve">- Федеральным законом </w:t>
      </w:r>
      <w:r w:rsidR="00C960D0" w:rsidRPr="00BB77DC">
        <w:rPr>
          <w:szCs w:val="26"/>
        </w:rPr>
        <w:t>«</w:t>
      </w:r>
      <w:r w:rsidRPr="00BB77DC">
        <w:rPr>
          <w:bCs/>
          <w:szCs w:val="26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</w:t>
      </w:r>
      <w:r w:rsidR="00C960D0" w:rsidRPr="00BB77DC">
        <w:rPr>
          <w:bCs/>
          <w:szCs w:val="26"/>
        </w:rPr>
        <w:t>реждений»</w:t>
      </w:r>
      <w:r w:rsidRPr="00BB77DC">
        <w:rPr>
          <w:bCs/>
          <w:szCs w:val="26"/>
        </w:rPr>
        <w:t xml:space="preserve"> от 08.05.2010 N 83-ФЗ</w:t>
      </w:r>
      <w:r w:rsidRPr="00BB77DC">
        <w:rPr>
          <w:szCs w:val="26"/>
        </w:rPr>
        <w:t>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Постановлением Правительства РФ от 21.06.10 № 468 «О порядке проведения строительного контроля при осуществлении строительства, реконструкции и капитальном ремонте объектов капитального строительства»;</w:t>
      </w:r>
    </w:p>
    <w:p w:rsidR="008543B4" w:rsidRPr="00BB77DC" w:rsidRDefault="008543B4" w:rsidP="008543B4">
      <w:pPr>
        <w:ind w:firstLine="851"/>
        <w:jc w:val="both"/>
        <w:rPr>
          <w:szCs w:val="26"/>
        </w:rPr>
      </w:pPr>
      <w:r w:rsidRPr="00BB77DC">
        <w:rPr>
          <w:szCs w:val="26"/>
        </w:rPr>
        <w:t xml:space="preserve">- </w:t>
      </w:r>
      <w:r w:rsidRPr="00BB77DC">
        <w:rPr>
          <w:bCs/>
          <w:szCs w:val="26"/>
        </w:rPr>
        <w:t>Поряд</w:t>
      </w:r>
      <w:r w:rsidR="00C960D0" w:rsidRPr="00BB77DC">
        <w:rPr>
          <w:bCs/>
          <w:szCs w:val="26"/>
        </w:rPr>
        <w:t>ком</w:t>
      </w:r>
      <w:r w:rsidRPr="00BB77DC">
        <w:rPr>
          <w:bCs/>
          <w:szCs w:val="26"/>
        </w:rPr>
        <w:t xml:space="preserve"> определения стоимости строительных, специальных строительных, ремонтно-строительных, пусконаладочных и монтажных работ, содержания объектов дорожной инфрастру</w:t>
      </w:r>
      <w:r w:rsidR="00C65E07" w:rsidRPr="00BB77DC">
        <w:rPr>
          <w:bCs/>
          <w:szCs w:val="26"/>
        </w:rPr>
        <w:t>ктуры на территории республики К</w:t>
      </w:r>
      <w:r w:rsidRPr="00BB77DC">
        <w:rPr>
          <w:bCs/>
          <w:szCs w:val="26"/>
        </w:rPr>
        <w:t>оми в текущем уровне цен</w:t>
      </w:r>
      <w:r w:rsidRPr="00BB77DC">
        <w:rPr>
          <w:color w:val="444444"/>
          <w:szCs w:val="26"/>
        </w:rPr>
        <w:t xml:space="preserve"> </w:t>
      </w:r>
      <w:r w:rsidR="00C960D0" w:rsidRPr="00BB77DC">
        <w:rPr>
          <w:szCs w:val="26"/>
        </w:rPr>
        <w:t>утвержденным</w:t>
      </w:r>
      <w:r w:rsidRPr="00BB77DC">
        <w:rPr>
          <w:szCs w:val="26"/>
        </w:rPr>
        <w:t xml:space="preserve"> </w:t>
      </w:r>
      <w:r w:rsidR="00C960D0" w:rsidRPr="00BB77DC">
        <w:rPr>
          <w:bCs/>
          <w:szCs w:val="26"/>
        </w:rPr>
        <w:t>приказом М</w:t>
      </w:r>
      <w:r w:rsidRPr="00BB77DC">
        <w:rPr>
          <w:bCs/>
          <w:szCs w:val="26"/>
        </w:rPr>
        <w:t>инистерства строительства, тарифов, жилищно-коммунального и дорожного хозяйства респуб</w:t>
      </w:r>
      <w:r w:rsidR="00C65E07" w:rsidRPr="00BB77DC">
        <w:rPr>
          <w:bCs/>
          <w:szCs w:val="26"/>
        </w:rPr>
        <w:t>лики К</w:t>
      </w:r>
      <w:r w:rsidRPr="00BB77DC">
        <w:rPr>
          <w:bCs/>
          <w:szCs w:val="26"/>
        </w:rPr>
        <w:t>оми от 5 июня 2017 г. № 374-од</w:t>
      </w:r>
      <w:r w:rsidRPr="00BB77DC">
        <w:rPr>
          <w:szCs w:val="26"/>
        </w:rPr>
        <w:t>;</w:t>
      </w:r>
    </w:p>
    <w:p w:rsidR="00C960D0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 xml:space="preserve">- Уставом </w:t>
      </w:r>
      <w:r w:rsidR="00A47BB1">
        <w:rPr>
          <w:szCs w:val="26"/>
        </w:rPr>
        <w:t>муниципального казё</w:t>
      </w:r>
      <w:r w:rsidR="005D6837">
        <w:rPr>
          <w:szCs w:val="26"/>
        </w:rPr>
        <w:t>нного учреждения</w:t>
      </w:r>
      <w:r w:rsidR="00C960D0" w:rsidRPr="00BB77DC">
        <w:rPr>
          <w:szCs w:val="26"/>
        </w:rPr>
        <w:t xml:space="preserve"> «Управление капитального строительства».  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1.2.</w:t>
      </w:r>
      <w:r w:rsidRPr="00BB77DC">
        <w:rPr>
          <w:szCs w:val="26"/>
        </w:rPr>
        <w:t xml:space="preserve"> Настоящее Положение </w:t>
      </w:r>
      <w:r w:rsidR="00B03A59">
        <w:rPr>
          <w:szCs w:val="26"/>
        </w:rPr>
        <w:t>принимается</w:t>
      </w:r>
      <w:r w:rsidRPr="00BB77DC">
        <w:rPr>
          <w:szCs w:val="26"/>
        </w:rPr>
        <w:t xml:space="preserve"> в целях </w:t>
      </w:r>
      <w:r w:rsidR="00B03A59">
        <w:rPr>
          <w:szCs w:val="26"/>
        </w:rPr>
        <w:t>регулирования</w:t>
      </w:r>
      <w:r w:rsidRPr="00BB77DC">
        <w:rPr>
          <w:szCs w:val="26"/>
        </w:rPr>
        <w:t xml:space="preserve"> финансово-хозяйственной деятельности </w:t>
      </w:r>
      <w:r w:rsidR="00A47BB1">
        <w:rPr>
          <w:szCs w:val="26"/>
        </w:rPr>
        <w:t>муниципального казё</w:t>
      </w:r>
      <w:r w:rsidR="005D6837">
        <w:rPr>
          <w:szCs w:val="26"/>
        </w:rPr>
        <w:t>нного учреждения</w:t>
      </w:r>
      <w:r w:rsidRPr="00BB77DC">
        <w:rPr>
          <w:szCs w:val="26"/>
        </w:rPr>
        <w:t xml:space="preserve"> «У</w:t>
      </w:r>
      <w:r w:rsidR="00C960D0" w:rsidRPr="00BB77DC">
        <w:rPr>
          <w:szCs w:val="26"/>
        </w:rPr>
        <w:t>правление капитального строительства</w:t>
      </w:r>
      <w:r w:rsidRPr="00BB77DC">
        <w:rPr>
          <w:szCs w:val="26"/>
        </w:rPr>
        <w:t xml:space="preserve">» в части </w:t>
      </w:r>
      <w:r w:rsidR="00BB1996">
        <w:rPr>
          <w:szCs w:val="26"/>
        </w:rPr>
        <w:t>приносящей доход деятельности</w:t>
      </w:r>
      <w:r w:rsidRPr="00BB77DC">
        <w:rPr>
          <w:szCs w:val="26"/>
        </w:rPr>
        <w:t>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1.3.</w:t>
      </w:r>
      <w:r w:rsidRPr="00BB77DC">
        <w:rPr>
          <w:szCs w:val="26"/>
        </w:rPr>
        <w:t xml:space="preserve"> Платные услуги </w:t>
      </w:r>
      <w:proofErr w:type="gramStart"/>
      <w:r w:rsidR="005D6837">
        <w:rPr>
          <w:szCs w:val="26"/>
        </w:rPr>
        <w:t>–э</w:t>
      </w:r>
      <w:proofErr w:type="gramEnd"/>
      <w:r w:rsidR="005D6837">
        <w:rPr>
          <w:szCs w:val="26"/>
        </w:rPr>
        <w:t>то услуги, оказываемые учреждением за соответствующую плату физическим и юридическим лицам. П</w:t>
      </w:r>
      <w:r w:rsidR="00093B40">
        <w:rPr>
          <w:szCs w:val="26"/>
        </w:rPr>
        <w:t>латные услуги муниципальное казё</w:t>
      </w:r>
      <w:r w:rsidR="005D6837">
        <w:rPr>
          <w:szCs w:val="26"/>
        </w:rPr>
        <w:t xml:space="preserve">нное учреждение </w:t>
      </w:r>
      <w:r w:rsidRPr="00BB77DC">
        <w:rPr>
          <w:szCs w:val="26"/>
        </w:rPr>
        <w:t>«У</w:t>
      </w:r>
      <w:r w:rsidR="00C960D0" w:rsidRPr="00BB77DC">
        <w:rPr>
          <w:szCs w:val="26"/>
        </w:rPr>
        <w:t>правлени</w:t>
      </w:r>
      <w:r w:rsidR="00165F95">
        <w:rPr>
          <w:szCs w:val="26"/>
        </w:rPr>
        <w:t>е</w:t>
      </w:r>
      <w:r w:rsidR="00C960D0" w:rsidRPr="00BB77DC">
        <w:rPr>
          <w:szCs w:val="26"/>
        </w:rPr>
        <w:t xml:space="preserve"> капитального строительства</w:t>
      </w:r>
      <w:r w:rsidRPr="00BB77DC">
        <w:rPr>
          <w:szCs w:val="26"/>
        </w:rPr>
        <w:t>»</w:t>
      </w:r>
      <w:r w:rsidR="00241B0F" w:rsidRPr="00BB77DC">
        <w:rPr>
          <w:szCs w:val="26"/>
        </w:rPr>
        <w:t xml:space="preserve"> </w:t>
      </w:r>
      <w:r w:rsidR="00165F95">
        <w:rPr>
          <w:szCs w:val="26"/>
        </w:rPr>
        <w:t xml:space="preserve">    (</w:t>
      </w:r>
      <w:r w:rsidR="00241B0F" w:rsidRPr="00BB77DC">
        <w:rPr>
          <w:szCs w:val="26"/>
        </w:rPr>
        <w:t>дале</w:t>
      </w:r>
      <w:proofErr w:type="gramStart"/>
      <w:r w:rsidR="00241B0F" w:rsidRPr="00BB77DC">
        <w:rPr>
          <w:szCs w:val="26"/>
        </w:rPr>
        <w:t>е-</w:t>
      </w:r>
      <w:proofErr w:type="gramEnd"/>
      <w:r w:rsidR="00241B0F" w:rsidRPr="00BB77DC">
        <w:rPr>
          <w:szCs w:val="26"/>
        </w:rPr>
        <w:t xml:space="preserve"> Исполнитель)</w:t>
      </w:r>
      <w:r w:rsidRPr="00BB77DC">
        <w:rPr>
          <w:szCs w:val="26"/>
        </w:rPr>
        <w:t xml:space="preserve"> оказыва</w:t>
      </w:r>
      <w:r w:rsidR="00165F95">
        <w:rPr>
          <w:szCs w:val="26"/>
        </w:rPr>
        <w:t>ет</w:t>
      </w:r>
      <w:r w:rsidRPr="00BB77DC">
        <w:rPr>
          <w:szCs w:val="26"/>
        </w:rPr>
        <w:t xml:space="preserve"> </w:t>
      </w:r>
      <w:r w:rsidR="008F5F98">
        <w:rPr>
          <w:szCs w:val="26"/>
        </w:rPr>
        <w:t xml:space="preserve">в соответствии </w:t>
      </w:r>
      <w:r w:rsidRPr="00BB77DC">
        <w:rPr>
          <w:szCs w:val="26"/>
        </w:rPr>
        <w:t xml:space="preserve"> </w:t>
      </w:r>
      <w:r w:rsidR="008F5F98">
        <w:rPr>
          <w:szCs w:val="26"/>
        </w:rPr>
        <w:t>с Перечнем платных услуг (приложение №1 к Положению)</w:t>
      </w:r>
      <w:r w:rsidRPr="00BB77DC">
        <w:rPr>
          <w:szCs w:val="26"/>
        </w:rPr>
        <w:t>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1.4.</w:t>
      </w:r>
      <w:r w:rsidRPr="00BB77DC">
        <w:rPr>
          <w:szCs w:val="26"/>
        </w:rPr>
        <w:t xml:space="preserve"> Платные услуги</w:t>
      </w:r>
      <w:r w:rsidR="00F806F5">
        <w:rPr>
          <w:szCs w:val="26"/>
        </w:rPr>
        <w:t>,</w:t>
      </w:r>
      <w:r w:rsidRPr="00BB77DC">
        <w:rPr>
          <w:szCs w:val="26"/>
        </w:rPr>
        <w:t xml:space="preserve"> </w:t>
      </w:r>
      <w:r w:rsidR="00BB1996" w:rsidRPr="00BB77DC">
        <w:rPr>
          <w:szCs w:val="26"/>
        </w:rPr>
        <w:t>предусмотренные законодательством</w:t>
      </w:r>
      <w:r w:rsidR="00F806F5">
        <w:rPr>
          <w:szCs w:val="26"/>
        </w:rPr>
        <w:t>,</w:t>
      </w:r>
      <w:r w:rsidR="00BB1996" w:rsidRPr="00BB77DC">
        <w:rPr>
          <w:szCs w:val="26"/>
        </w:rPr>
        <w:t xml:space="preserve"> </w:t>
      </w:r>
      <w:r w:rsidRPr="00BB77DC">
        <w:rPr>
          <w:szCs w:val="26"/>
        </w:rPr>
        <w:t>оказываются на добровольной основе и за счет средств физических и юридических лиц (далее – Заказчики), и не могут быть оказаны взамен основной деятельности, финансируемой за счет средств бюджета.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lastRenderedPageBreak/>
        <w:t>1.5.</w:t>
      </w:r>
      <w:r w:rsidRPr="00BB77DC">
        <w:rPr>
          <w:szCs w:val="26"/>
        </w:rPr>
        <w:t xml:space="preserve"> Перечень платных услуг составляется с учетом потребительского спроса и </w:t>
      </w:r>
      <w:r w:rsidR="005D6837">
        <w:rPr>
          <w:szCs w:val="26"/>
        </w:rPr>
        <w:t>полномочий</w:t>
      </w:r>
      <w:r w:rsidRPr="00BB77DC">
        <w:rPr>
          <w:szCs w:val="26"/>
        </w:rPr>
        <w:t xml:space="preserve"> Исполнителя в соответствии уставной деятельностью.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1.6.</w:t>
      </w:r>
      <w:r w:rsidRPr="00BB77DC">
        <w:rPr>
          <w:szCs w:val="26"/>
        </w:rPr>
        <w:t xml:space="preserve"> </w:t>
      </w:r>
      <w:r w:rsidRPr="00BB77DC">
        <w:rPr>
          <w:rStyle w:val="fontstyle01"/>
          <w:rFonts w:ascii="Times New Roman" w:hAnsi="Times New Roman"/>
          <w:sz w:val="26"/>
          <w:szCs w:val="26"/>
        </w:rPr>
        <w:t>Объем оказываемых платных услуг определяется сторонами при</w:t>
      </w:r>
      <w:r w:rsidRPr="00BB77DC">
        <w:rPr>
          <w:color w:val="000000"/>
          <w:szCs w:val="26"/>
        </w:rPr>
        <w:br/>
      </w:r>
      <w:r w:rsidRPr="00BB77DC">
        <w:rPr>
          <w:rStyle w:val="fontstyle01"/>
          <w:rFonts w:ascii="Times New Roman" w:hAnsi="Times New Roman"/>
          <w:sz w:val="26"/>
          <w:szCs w:val="26"/>
        </w:rPr>
        <w:t>заключении договора, при этом стоимость платных услуг определяется в</w:t>
      </w:r>
      <w:r w:rsidRPr="00BB77DC">
        <w:rPr>
          <w:color w:val="000000"/>
          <w:szCs w:val="26"/>
        </w:rPr>
        <w:br/>
      </w:r>
      <w:r w:rsidRPr="00BB77DC">
        <w:rPr>
          <w:rStyle w:val="fontstyle01"/>
          <w:rFonts w:ascii="Times New Roman" w:hAnsi="Times New Roman"/>
          <w:sz w:val="26"/>
          <w:szCs w:val="26"/>
        </w:rPr>
        <w:t>соответствии с порядком формирования цен (тарифов) на услуги,</w:t>
      </w:r>
      <w:r w:rsidRPr="00BB77DC">
        <w:rPr>
          <w:color w:val="000000"/>
          <w:szCs w:val="26"/>
        </w:rPr>
        <w:br/>
      </w:r>
      <w:r w:rsidRPr="00BB77DC">
        <w:rPr>
          <w:rStyle w:val="fontstyle01"/>
          <w:rFonts w:ascii="Times New Roman" w:hAnsi="Times New Roman"/>
          <w:sz w:val="26"/>
          <w:szCs w:val="26"/>
        </w:rPr>
        <w:t xml:space="preserve">предоставляемые </w:t>
      </w:r>
      <w:r w:rsidR="008E6D2E">
        <w:rPr>
          <w:rStyle w:val="fontstyle01"/>
          <w:rFonts w:ascii="Times New Roman" w:hAnsi="Times New Roman"/>
          <w:sz w:val="26"/>
          <w:szCs w:val="26"/>
        </w:rPr>
        <w:t>Исполнителем</w:t>
      </w:r>
      <w:r w:rsidRPr="00BB77DC">
        <w:rPr>
          <w:rStyle w:val="fontstyle01"/>
          <w:rFonts w:ascii="Times New Roman" w:hAnsi="Times New Roman"/>
          <w:sz w:val="26"/>
          <w:szCs w:val="26"/>
        </w:rPr>
        <w:t xml:space="preserve"> на платной основе (приложение № 2 к</w:t>
      </w:r>
      <w:r w:rsidRPr="00BB77DC">
        <w:rPr>
          <w:color w:val="000000"/>
          <w:szCs w:val="26"/>
        </w:rPr>
        <w:br/>
      </w:r>
      <w:r w:rsidR="00165F95">
        <w:rPr>
          <w:rStyle w:val="fontstyle01"/>
          <w:rFonts w:ascii="Times New Roman" w:hAnsi="Times New Roman"/>
          <w:sz w:val="26"/>
          <w:szCs w:val="26"/>
        </w:rPr>
        <w:t>настоящему Положению</w:t>
      </w:r>
      <w:r w:rsidR="008F5F98">
        <w:rPr>
          <w:rStyle w:val="fontstyle01"/>
          <w:rFonts w:ascii="Times New Roman" w:hAnsi="Times New Roman"/>
          <w:sz w:val="26"/>
          <w:szCs w:val="26"/>
        </w:rPr>
        <w:t>)</w:t>
      </w:r>
      <w:r w:rsidRPr="00BB77DC">
        <w:rPr>
          <w:rStyle w:val="fontstyle01"/>
          <w:rFonts w:ascii="Times New Roman" w:hAnsi="Times New Roman"/>
          <w:sz w:val="26"/>
          <w:szCs w:val="26"/>
        </w:rPr>
        <w:t>.</w:t>
      </w:r>
      <w:r w:rsidRPr="00BB77DC">
        <w:rPr>
          <w:szCs w:val="26"/>
        </w:rPr>
        <w:t xml:space="preserve"> </w:t>
      </w:r>
    </w:p>
    <w:p w:rsidR="008543B4" w:rsidRPr="00BB77DC" w:rsidRDefault="008543B4" w:rsidP="008543B4">
      <w:pPr>
        <w:shd w:val="clear" w:color="auto" w:fill="FFFFFF"/>
        <w:jc w:val="both"/>
        <w:rPr>
          <w:b/>
          <w:bCs/>
          <w:szCs w:val="26"/>
        </w:rPr>
      </w:pP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2. Порядок предоставления платных услуг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2.1.</w:t>
      </w:r>
      <w:r w:rsidRPr="00BB77DC">
        <w:rPr>
          <w:szCs w:val="26"/>
        </w:rPr>
        <w:t xml:space="preserve"> Исполнитель</w:t>
      </w:r>
      <w:r w:rsidR="005D6837">
        <w:rPr>
          <w:szCs w:val="26"/>
        </w:rPr>
        <w:t>, до заключения договора на оказание услуг,</w:t>
      </w:r>
      <w:r w:rsidRPr="00BB77DC">
        <w:rPr>
          <w:szCs w:val="26"/>
        </w:rPr>
        <w:t xml:space="preserve"> обязан обеспечить Заказчиков бесплатной, доступной и достоверной информацией. Информация, доводимая до Заказчика (в том числе путем размещения в удобном для обозрения месте), должна содержать следующие сведения: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полное наименование и место нахождения Исполнителя;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-сведения о наличии допуска к определенным видам работ, выданного</w:t>
      </w:r>
    </w:p>
    <w:p w:rsidR="008543B4" w:rsidRPr="00BB77DC" w:rsidRDefault="008543B4" w:rsidP="008543B4">
      <w:pPr>
        <w:shd w:val="clear" w:color="auto" w:fill="FFFFFF"/>
        <w:jc w:val="both"/>
        <w:rPr>
          <w:szCs w:val="26"/>
        </w:rPr>
      </w:pPr>
      <w:r w:rsidRPr="00BB77DC">
        <w:rPr>
          <w:szCs w:val="26"/>
        </w:rPr>
        <w:t xml:space="preserve">саморегулируемой организацией с указанием регистрационного номера, даты выдачи (регистрации), срока </w:t>
      </w:r>
      <w:r w:rsidR="005D6837">
        <w:rPr>
          <w:szCs w:val="26"/>
        </w:rPr>
        <w:t>действия и органа, их выдавшего, в соответствии с глав</w:t>
      </w:r>
      <w:r w:rsidR="00957732">
        <w:rPr>
          <w:szCs w:val="26"/>
        </w:rPr>
        <w:t>ой 6.1 Градостроительного кодекса Российской Федерации.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-перечень видов платных услуг, стоимость и порядок их предоставления;</w:t>
      </w:r>
    </w:p>
    <w:p w:rsidR="008543B4" w:rsidRPr="00BB77DC" w:rsidRDefault="008543B4" w:rsidP="00957732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сведе</w:t>
      </w:r>
      <w:r w:rsidR="00957732">
        <w:rPr>
          <w:szCs w:val="26"/>
        </w:rPr>
        <w:t>ния о режиме работы Исполнителя.</w:t>
      </w:r>
    </w:p>
    <w:p w:rsidR="008543B4" w:rsidRDefault="00957732" w:rsidP="00093B40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2.2</w:t>
      </w:r>
      <w:r w:rsidR="008543B4" w:rsidRPr="00BB1996">
        <w:rPr>
          <w:szCs w:val="26"/>
        </w:rPr>
        <w:t>.</w:t>
      </w:r>
      <w:r w:rsidR="008543B4" w:rsidRPr="00BB77DC">
        <w:rPr>
          <w:szCs w:val="26"/>
        </w:rPr>
        <w:t xml:space="preserve"> Договор заключается в письменной форме в соответствии со статьей 161 Гражданского кодекса Российской Федерации</w:t>
      </w:r>
      <w:r w:rsidR="00093B40">
        <w:rPr>
          <w:szCs w:val="26"/>
        </w:rPr>
        <w:t>.</w:t>
      </w:r>
      <w:r w:rsidR="008543B4" w:rsidRPr="00BB77DC">
        <w:rPr>
          <w:szCs w:val="26"/>
        </w:rPr>
        <w:t xml:space="preserve"> </w:t>
      </w:r>
    </w:p>
    <w:p w:rsidR="00093B40" w:rsidRPr="00BB77DC" w:rsidRDefault="00093603" w:rsidP="00093B40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Лицо</w:t>
      </w:r>
      <w:r w:rsidR="00093B40">
        <w:rPr>
          <w:szCs w:val="26"/>
        </w:rPr>
        <w:t>, ответственн</w:t>
      </w:r>
      <w:r>
        <w:rPr>
          <w:szCs w:val="26"/>
        </w:rPr>
        <w:t>ое</w:t>
      </w:r>
      <w:r w:rsidR="00093B40">
        <w:rPr>
          <w:szCs w:val="26"/>
        </w:rPr>
        <w:t xml:space="preserve"> за исполнение процедуры заключения договора </w:t>
      </w:r>
      <w:r>
        <w:rPr>
          <w:szCs w:val="26"/>
        </w:rPr>
        <w:t>назначается приказом директора</w:t>
      </w:r>
      <w:r w:rsidR="00093B40">
        <w:rPr>
          <w:szCs w:val="26"/>
        </w:rPr>
        <w:t xml:space="preserve">  муниципального казённого учреждения «Управление капитального строительства»</w:t>
      </w:r>
      <w:r w:rsidR="00990C01">
        <w:rPr>
          <w:szCs w:val="26"/>
        </w:rPr>
        <w:t xml:space="preserve">. </w:t>
      </w:r>
      <w:r w:rsidR="00093B40">
        <w:rPr>
          <w:szCs w:val="26"/>
        </w:rPr>
        <w:t xml:space="preserve"> </w:t>
      </w:r>
    </w:p>
    <w:p w:rsidR="008543B4" w:rsidRPr="00BB77DC" w:rsidRDefault="00093B40" w:rsidP="008543B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2.3</w:t>
      </w:r>
      <w:r w:rsidR="008543B4" w:rsidRPr="00BB1996">
        <w:rPr>
          <w:szCs w:val="26"/>
        </w:rPr>
        <w:t>.</w:t>
      </w:r>
      <w:r w:rsidR="008543B4" w:rsidRPr="00BB77DC">
        <w:rPr>
          <w:szCs w:val="26"/>
        </w:rPr>
        <w:t xml:space="preserve"> Исполнитель несет ответственность перед Заказчиком за неисполнение или ненадлежа</w:t>
      </w:r>
      <w:r>
        <w:rPr>
          <w:szCs w:val="26"/>
        </w:rPr>
        <w:t>щее исполнение условий договора в соответствии с действующим законодательством Российской Федерации.</w:t>
      </w:r>
    </w:p>
    <w:p w:rsidR="008543B4" w:rsidRPr="00BB77DC" w:rsidRDefault="00C55124" w:rsidP="00C5512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2.4</w:t>
      </w:r>
      <w:r w:rsidR="008543B4" w:rsidRPr="00BB1996">
        <w:rPr>
          <w:szCs w:val="26"/>
        </w:rPr>
        <w:t>.</w:t>
      </w:r>
      <w:r w:rsidR="008543B4" w:rsidRPr="00BB77DC">
        <w:rPr>
          <w:szCs w:val="26"/>
        </w:rPr>
        <w:t xml:space="preserve"> Заказчики, пользующ</w:t>
      </w:r>
      <w:r>
        <w:rPr>
          <w:szCs w:val="26"/>
        </w:rPr>
        <w:t xml:space="preserve">иеся платными услугами, обязаны </w:t>
      </w:r>
      <w:proofErr w:type="gramStart"/>
      <w:r w:rsidR="008543B4" w:rsidRPr="00BB77DC">
        <w:rPr>
          <w:szCs w:val="26"/>
        </w:rPr>
        <w:t>оплатить стоимость предоставляемой</w:t>
      </w:r>
      <w:proofErr w:type="gramEnd"/>
      <w:r w:rsidR="008543B4" w:rsidRPr="00BB77DC">
        <w:rPr>
          <w:szCs w:val="26"/>
        </w:rPr>
        <w:t xml:space="preserve"> услуги в </w:t>
      </w:r>
      <w:r>
        <w:rPr>
          <w:szCs w:val="26"/>
        </w:rPr>
        <w:t>порядке, установленном статьей 711 Гражданского кодекса Российской Федерации.</w:t>
      </w:r>
    </w:p>
    <w:p w:rsidR="008543B4" w:rsidRDefault="00C55124" w:rsidP="008543B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В</w:t>
      </w:r>
      <w:r w:rsidR="008543B4" w:rsidRPr="00BB77DC">
        <w:rPr>
          <w:szCs w:val="26"/>
        </w:rPr>
        <w:t xml:space="preserve">ыполнять требования, обеспечивающие </w:t>
      </w:r>
      <w:r>
        <w:rPr>
          <w:szCs w:val="26"/>
        </w:rPr>
        <w:t>исполнение платной услуги, включая предоставление  необходимых для этого сведений в соответствии с частью 6, статьи 48 Градостроительного кодекса Российской Федерации.</w:t>
      </w:r>
    </w:p>
    <w:p w:rsidR="00C55124" w:rsidRDefault="00C55124" w:rsidP="008543B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2.5. Договор заключается не позднее  чем через 10 (календарных) дней с момента подачи заявления на заключение Договора.</w:t>
      </w:r>
    </w:p>
    <w:p w:rsidR="00C55124" w:rsidRPr="00BB77DC" w:rsidRDefault="00C55124" w:rsidP="008543B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2.6. Исполнитель имеет право отказаться от заключения Договора</w:t>
      </w:r>
      <w:r w:rsidR="006B538A">
        <w:rPr>
          <w:szCs w:val="26"/>
        </w:rPr>
        <w:t xml:space="preserve">, если выяснится, что не была представлена необходимая и достоверная информация о Заказчике, предусмотренная действующим законодательством, а также запрашиваемая </w:t>
      </w:r>
      <w:r w:rsidR="00D83B07">
        <w:rPr>
          <w:szCs w:val="26"/>
        </w:rPr>
        <w:t xml:space="preserve">заказчиком </w:t>
      </w:r>
      <w:r w:rsidR="006B538A">
        <w:rPr>
          <w:szCs w:val="26"/>
        </w:rPr>
        <w:t xml:space="preserve">услуга </w:t>
      </w:r>
      <w:r w:rsidR="00D83B07">
        <w:rPr>
          <w:szCs w:val="26"/>
        </w:rPr>
        <w:t>отсутствует в Перечне платных услуг (приложение №1 к настоящему Положению).</w:t>
      </w:r>
    </w:p>
    <w:p w:rsidR="008543B4" w:rsidRPr="00BB77DC" w:rsidRDefault="008543B4" w:rsidP="008543B4">
      <w:pPr>
        <w:shd w:val="clear" w:color="auto" w:fill="FFFFFF"/>
        <w:jc w:val="both"/>
        <w:rPr>
          <w:b/>
          <w:bCs/>
          <w:szCs w:val="26"/>
        </w:rPr>
      </w:pP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3. Организация предоставления платных услуг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3.1.</w:t>
      </w:r>
      <w:r w:rsidRPr="00BB77DC">
        <w:rPr>
          <w:szCs w:val="26"/>
        </w:rPr>
        <w:t xml:space="preserve"> Исполнителю для организации предоставления платных услуг необходимо: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изучать спрос на дополнительные платные услуги в области градостроительной деятельности и определять требуемый на текущий момент перечень платных услуг.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lastRenderedPageBreak/>
        <w:t>3.2.</w:t>
      </w:r>
      <w:r w:rsidRPr="00BB77DC">
        <w:rPr>
          <w:szCs w:val="26"/>
        </w:rPr>
        <w:t xml:space="preserve"> Директор осуществляет организацию платных услуг в учреждении, а именно: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подбирает специалистов;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распределяет время предоставления платных услуг;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 осуществляет контроль качества предоставляемых услуг;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77DC">
        <w:rPr>
          <w:szCs w:val="26"/>
        </w:rPr>
        <w:t>-разрешает конфликтные ситуации с работниками и лицами, оплатившими услуги.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3.3.</w:t>
      </w:r>
      <w:r w:rsidRPr="00BB77DC">
        <w:rPr>
          <w:szCs w:val="26"/>
        </w:rPr>
        <w:t xml:space="preserve"> Специалисты, непосредственно оказывающие платные услуги, несут </w:t>
      </w:r>
      <w:r w:rsidR="00990C01">
        <w:rPr>
          <w:szCs w:val="26"/>
        </w:rPr>
        <w:t>юридическую</w:t>
      </w:r>
      <w:r w:rsidRPr="00BB77DC">
        <w:rPr>
          <w:szCs w:val="26"/>
        </w:rPr>
        <w:t xml:space="preserve"> ответственность за полноту и качество ее выполнения.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3.4.</w:t>
      </w:r>
      <w:r w:rsidRPr="00BB77DC">
        <w:rPr>
          <w:szCs w:val="26"/>
        </w:rPr>
        <w:t xml:space="preserve"> При оказании платных услуг сохраняется установленный режим работы учреждения, при этом не должны сокращаться услуги на бесплатной основе и ухудшаться их качество.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3.5.</w:t>
      </w:r>
      <w:r w:rsidRPr="00BB77DC">
        <w:rPr>
          <w:szCs w:val="26"/>
        </w:rPr>
        <w:t xml:space="preserve"> Платные услуги осуществляются работниками, состоящими в штате Исполнителя</w:t>
      </w:r>
      <w:r w:rsidR="00F806F5">
        <w:rPr>
          <w:szCs w:val="26"/>
        </w:rPr>
        <w:t xml:space="preserve"> в соответствии с заключенным трудовым договором и должностными обязанностями</w:t>
      </w:r>
      <w:r w:rsidRPr="00BB77DC">
        <w:rPr>
          <w:szCs w:val="26"/>
        </w:rPr>
        <w:t>, либо специалистами, привлеченными по договорам гражданско-правового характера.</w:t>
      </w:r>
    </w:p>
    <w:p w:rsidR="008543B4" w:rsidRPr="00BB77DC" w:rsidRDefault="008543B4" w:rsidP="008543B4">
      <w:pPr>
        <w:shd w:val="clear" w:color="auto" w:fill="FFFFFF"/>
        <w:jc w:val="both"/>
        <w:rPr>
          <w:b/>
          <w:bCs/>
          <w:szCs w:val="26"/>
        </w:rPr>
      </w:pP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4. Порядок получения и расходования средств.</w:t>
      </w:r>
    </w:p>
    <w:p w:rsidR="008543B4" w:rsidRPr="00BB77DC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4.1.</w:t>
      </w:r>
      <w:r w:rsidRPr="00BB77DC">
        <w:rPr>
          <w:szCs w:val="26"/>
        </w:rPr>
        <w:t xml:space="preserve"> Доходы, полученные Заказчиком от оказания платных услуг и средства от иной, приносящей доход деятельности, подлежат зачислению в бюджет </w:t>
      </w:r>
      <w:r w:rsidR="00241B0F" w:rsidRPr="00BB77DC">
        <w:rPr>
          <w:szCs w:val="26"/>
        </w:rPr>
        <w:t>МО МР «Печора»</w:t>
      </w:r>
      <w:r w:rsidRPr="00BB77DC">
        <w:rPr>
          <w:szCs w:val="26"/>
        </w:rPr>
        <w:t>.</w:t>
      </w:r>
    </w:p>
    <w:p w:rsidR="008543B4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4.2.</w:t>
      </w:r>
      <w:r w:rsidRPr="00BB77DC">
        <w:rPr>
          <w:szCs w:val="26"/>
        </w:rPr>
        <w:t xml:space="preserve"> Денежные средства, указанные в пункте 4.1 настоящего Положения, распределяются в соответствии с действующим законодательством Российской Федерации.</w:t>
      </w:r>
    </w:p>
    <w:p w:rsidR="008543B4" w:rsidRPr="00BB77DC" w:rsidRDefault="00904282" w:rsidP="00BB1996">
      <w:pPr>
        <w:shd w:val="clear" w:color="auto" w:fill="FFFFFF"/>
        <w:ind w:firstLine="851"/>
        <w:jc w:val="both"/>
        <w:rPr>
          <w:b/>
          <w:bCs/>
          <w:szCs w:val="26"/>
        </w:rPr>
      </w:pPr>
      <w:r>
        <w:rPr>
          <w:szCs w:val="26"/>
        </w:rPr>
        <w:t xml:space="preserve">4.3.  </w:t>
      </w:r>
      <w:r w:rsidR="001D75D7">
        <w:rPr>
          <w:szCs w:val="26"/>
        </w:rPr>
        <w:t>Администрация МР «Печора» при планировании бюджетных ассигнований Исполнителю имеет право учитывать</w:t>
      </w:r>
      <w:r w:rsidR="00BB1996">
        <w:rPr>
          <w:szCs w:val="26"/>
        </w:rPr>
        <w:t xml:space="preserve"> доходы от приносящей доход деятельности. </w:t>
      </w:r>
      <w:r w:rsidR="001D75D7">
        <w:rPr>
          <w:szCs w:val="26"/>
        </w:rPr>
        <w:t xml:space="preserve"> </w:t>
      </w:r>
    </w:p>
    <w:p w:rsidR="008543B4" w:rsidRPr="00BB1996" w:rsidRDefault="008543B4" w:rsidP="008543B4">
      <w:pPr>
        <w:shd w:val="clear" w:color="auto" w:fill="FFFFFF"/>
        <w:jc w:val="center"/>
        <w:rPr>
          <w:szCs w:val="26"/>
        </w:rPr>
      </w:pPr>
      <w:r w:rsidRPr="00BB1996">
        <w:rPr>
          <w:bCs/>
          <w:szCs w:val="26"/>
        </w:rPr>
        <w:t>5. Заключительные положения</w:t>
      </w:r>
    </w:p>
    <w:p w:rsidR="00435C37" w:rsidRDefault="008543B4" w:rsidP="008543B4">
      <w:pPr>
        <w:shd w:val="clear" w:color="auto" w:fill="FFFFFF"/>
        <w:ind w:firstLine="851"/>
        <w:jc w:val="both"/>
        <w:rPr>
          <w:szCs w:val="26"/>
        </w:rPr>
      </w:pPr>
      <w:r w:rsidRPr="00BB1996">
        <w:rPr>
          <w:szCs w:val="26"/>
        </w:rPr>
        <w:t>5.1.</w:t>
      </w:r>
      <w:r w:rsidRPr="00BB77DC">
        <w:rPr>
          <w:szCs w:val="26"/>
        </w:rPr>
        <w:t xml:space="preserve"> </w:t>
      </w:r>
      <w:r w:rsidR="00435C37" w:rsidRPr="00435C37">
        <w:rPr>
          <w:szCs w:val="26"/>
        </w:rPr>
        <w:t xml:space="preserve"> Во всех случаях, не предусмотренных настоящим Положением, Исполнитель и заказчик руководствуются законодательством Российской Федерации.</w:t>
      </w:r>
      <w:r w:rsidR="00435C37">
        <w:rPr>
          <w:szCs w:val="26"/>
        </w:rPr>
        <w:t xml:space="preserve"> </w:t>
      </w:r>
      <w:r w:rsidRPr="00BB77DC">
        <w:rPr>
          <w:szCs w:val="26"/>
        </w:rPr>
        <w:t xml:space="preserve"> </w:t>
      </w:r>
    </w:p>
    <w:p w:rsidR="008543B4" w:rsidRPr="00BB77DC" w:rsidRDefault="00435C37" w:rsidP="008543B4">
      <w:pPr>
        <w:shd w:val="clear" w:color="auto" w:fill="FFFFFF"/>
        <w:ind w:firstLine="851"/>
        <w:jc w:val="both"/>
        <w:rPr>
          <w:szCs w:val="26"/>
        </w:rPr>
      </w:pPr>
      <w:r>
        <w:rPr>
          <w:szCs w:val="26"/>
        </w:rPr>
        <w:t>5.2</w:t>
      </w:r>
      <w:r w:rsidR="00BB1996" w:rsidRPr="00BB1996">
        <w:rPr>
          <w:szCs w:val="26"/>
        </w:rPr>
        <w:t>.</w:t>
      </w:r>
      <w:r w:rsidR="008543B4" w:rsidRPr="00BB77DC">
        <w:rPr>
          <w:szCs w:val="26"/>
        </w:rPr>
        <w:t xml:space="preserve"> Контроль за деятельностью </w:t>
      </w:r>
      <w:r>
        <w:rPr>
          <w:szCs w:val="26"/>
        </w:rPr>
        <w:t>муниципального казённого учреждения</w:t>
      </w:r>
      <w:r w:rsidR="008543B4" w:rsidRPr="00BB77DC">
        <w:rPr>
          <w:szCs w:val="26"/>
        </w:rPr>
        <w:t xml:space="preserve"> «</w:t>
      </w:r>
      <w:r>
        <w:rPr>
          <w:szCs w:val="26"/>
        </w:rPr>
        <w:t>Управление капитального строительства</w:t>
      </w:r>
      <w:r w:rsidR="008543B4" w:rsidRPr="00BB77DC">
        <w:rPr>
          <w:szCs w:val="26"/>
        </w:rPr>
        <w:t xml:space="preserve">» по оказанию </w:t>
      </w:r>
      <w:proofErr w:type="gramStart"/>
      <w:r w:rsidR="008543B4" w:rsidRPr="00BB77DC">
        <w:rPr>
          <w:szCs w:val="26"/>
        </w:rPr>
        <w:t>платных</w:t>
      </w:r>
      <w:proofErr w:type="gramEnd"/>
      <w:r w:rsidR="008543B4" w:rsidRPr="00BB77DC">
        <w:rPr>
          <w:szCs w:val="26"/>
        </w:rPr>
        <w:t xml:space="preserve"> осуществляет директор учреждения.</w:t>
      </w:r>
    </w:p>
    <w:p w:rsidR="00241B0F" w:rsidRPr="00BB77DC" w:rsidRDefault="00241B0F" w:rsidP="008543B4">
      <w:pPr>
        <w:rPr>
          <w:szCs w:val="26"/>
        </w:rPr>
      </w:pPr>
    </w:p>
    <w:p w:rsidR="00241B0F" w:rsidRPr="00BB77DC" w:rsidRDefault="00241B0F" w:rsidP="008543B4">
      <w:pPr>
        <w:rPr>
          <w:szCs w:val="26"/>
        </w:rPr>
      </w:pPr>
    </w:p>
    <w:p w:rsidR="00241B0F" w:rsidRDefault="00241B0F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EF7EEC" w:rsidRDefault="00EF7EEC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9E2039" w:rsidRPr="00241B0F" w:rsidRDefault="009E2039" w:rsidP="00241B0F">
      <w:pPr>
        <w:overflowPunct/>
        <w:autoSpaceDE/>
        <w:autoSpaceDN/>
        <w:adjustRightInd/>
        <w:spacing w:after="200" w:line="276" w:lineRule="auto"/>
        <w:textAlignment w:val="auto"/>
        <w:rPr>
          <w:szCs w:val="26"/>
        </w:rPr>
      </w:pP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szCs w:val="26"/>
        </w:rPr>
      </w:pPr>
      <w:r w:rsidRPr="00241B0F">
        <w:rPr>
          <w:szCs w:val="26"/>
        </w:rPr>
        <w:lastRenderedPageBreak/>
        <w:t>Приложение</w:t>
      </w:r>
      <w:r w:rsidRPr="00BB77DC">
        <w:rPr>
          <w:szCs w:val="26"/>
        </w:rPr>
        <w:t xml:space="preserve"> №1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6"/>
        </w:rPr>
      </w:pPr>
      <w:r w:rsidRPr="00BB77DC">
        <w:rPr>
          <w:szCs w:val="26"/>
        </w:rPr>
        <w:t xml:space="preserve">                                                                                            </w:t>
      </w:r>
      <w:r w:rsidR="008E6D2E">
        <w:rPr>
          <w:szCs w:val="26"/>
        </w:rPr>
        <w:t xml:space="preserve">                 </w:t>
      </w:r>
      <w:r w:rsidRPr="00BB77DC">
        <w:rPr>
          <w:szCs w:val="26"/>
        </w:rPr>
        <w:t xml:space="preserve">  </w:t>
      </w:r>
      <w:r w:rsidRPr="00241B0F">
        <w:rPr>
          <w:szCs w:val="26"/>
        </w:rPr>
        <w:t>к Положению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6"/>
        </w:rPr>
      </w:pPr>
      <w:r w:rsidRPr="00241B0F">
        <w:rPr>
          <w:bCs/>
          <w:szCs w:val="26"/>
        </w:rPr>
        <w:t>ПЕРЕЧЕНЬ</w:t>
      </w:r>
    </w:p>
    <w:p w:rsidR="00241B0F" w:rsidRDefault="00241B0F" w:rsidP="00241B0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Cs/>
          <w:szCs w:val="26"/>
        </w:rPr>
      </w:pPr>
      <w:r w:rsidRPr="00241B0F">
        <w:rPr>
          <w:bCs/>
          <w:szCs w:val="26"/>
        </w:rPr>
        <w:t>ПЛАТНЫХ УСЛУГ</w:t>
      </w:r>
    </w:p>
    <w:p w:rsidR="008E6D2E" w:rsidRPr="00241B0F" w:rsidRDefault="008E6D2E" w:rsidP="00241B0F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szCs w:val="26"/>
        </w:rPr>
      </w:pP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>1. Оказание услуг по разработке проектной документации;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>2. Оказание услуг по составлению дефектной ведомости;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>3. Оказание услуг по разработке сметной документации;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>4. Оказание услуг по проверке сметной документации;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>5. Оказание услуг по выполнению схем планировочной организации земельных участков под строительство индивидуальных жилых домов;</w:t>
      </w:r>
    </w:p>
    <w:p w:rsidR="00241B0F" w:rsidRPr="00241B0F" w:rsidRDefault="00241B0F" w:rsidP="00241B0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Cs w:val="26"/>
        </w:rPr>
      </w:pPr>
      <w:r w:rsidRPr="00241B0F">
        <w:rPr>
          <w:szCs w:val="26"/>
        </w:rPr>
        <w:t xml:space="preserve">6. Оказание услуг по осуществлению строительного </w:t>
      </w:r>
      <w:proofErr w:type="gramStart"/>
      <w:r w:rsidRPr="00241B0F">
        <w:rPr>
          <w:szCs w:val="26"/>
        </w:rPr>
        <w:t>контроля за</w:t>
      </w:r>
      <w:proofErr w:type="gramEnd"/>
      <w:r w:rsidRPr="00241B0F">
        <w:rPr>
          <w:szCs w:val="26"/>
        </w:rPr>
        <w:t xml:space="preserve"> проведением строительно-монтажных работ на объектах;</w:t>
      </w:r>
    </w:p>
    <w:p w:rsidR="00241B0F" w:rsidRPr="00BB77DC" w:rsidRDefault="00241B0F" w:rsidP="00241B0F">
      <w:pPr>
        <w:rPr>
          <w:szCs w:val="26"/>
        </w:rPr>
      </w:pPr>
      <w:r w:rsidRPr="00BB77DC">
        <w:rPr>
          <w:szCs w:val="26"/>
        </w:rPr>
        <w:t>7. Оказание услуг по обследованию зданий и сооружений.</w:t>
      </w:r>
    </w:p>
    <w:p w:rsidR="00241B0F" w:rsidRPr="00BB77DC" w:rsidRDefault="00241B0F" w:rsidP="008543B4">
      <w:pPr>
        <w:rPr>
          <w:szCs w:val="26"/>
        </w:rPr>
      </w:pPr>
    </w:p>
    <w:p w:rsidR="00241B0F" w:rsidRDefault="00241B0F" w:rsidP="008543B4">
      <w:pPr>
        <w:rPr>
          <w:szCs w:val="26"/>
        </w:rPr>
      </w:pPr>
    </w:p>
    <w:p w:rsidR="00165F95" w:rsidRDefault="00165F95" w:rsidP="008543B4">
      <w:pPr>
        <w:rPr>
          <w:szCs w:val="26"/>
        </w:rPr>
      </w:pPr>
    </w:p>
    <w:p w:rsidR="00165F95" w:rsidRPr="00BB77DC" w:rsidRDefault="00165F95" w:rsidP="008543B4">
      <w:pPr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9E2039" w:rsidRDefault="009E2039" w:rsidP="008E6D2E">
      <w:pPr>
        <w:jc w:val="right"/>
        <w:rPr>
          <w:szCs w:val="26"/>
        </w:rPr>
      </w:pPr>
    </w:p>
    <w:p w:rsidR="009E2039" w:rsidRDefault="009E2039" w:rsidP="008E6D2E">
      <w:pPr>
        <w:jc w:val="right"/>
        <w:rPr>
          <w:szCs w:val="26"/>
        </w:rPr>
      </w:pPr>
    </w:p>
    <w:p w:rsidR="009E2039" w:rsidRDefault="009E2039" w:rsidP="008E6D2E">
      <w:pPr>
        <w:jc w:val="right"/>
        <w:rPr>
          <w:szCs w:val="26"/>
        </w:rPr>
      </w:pPr>
    </w:p>
    <w:p w:rsidR="009E2039" w:rsidRDefault="009E2039" w:rsidP="008E6D2E">
      <w:pPr>
        <w:jc w:val="right"/>
        <w:rPr>
          <w:szCs w:val="26"/>
        </w:rPr>
      </w:pPr>
    </w:p>
    <w:p w:rsidR="009E2039" w:rsidRDefault="009E2039" w:rsidP="008E6D2E">
      <w:pPr>
        <w:jc w:val="right"/>
        <w:rPr>
          <w:szCs w:val="26"/>
        </w:rPr>
      </w:pPr>
      <w:bookmarkStart w:id="0" w:name="_GoBack"/>
      <w:bookmarkEnd w:id="0"/>
    </w:p>
    <w:p w:rsidR="00EF7EEC" w:rsidRDefault="00EF7EEC" w:rsidP="009E2039">
      <w:pPr>
        <w:rPr>
          <w:szCs w:val="26"/>
        </w:rPr>
      </w:pPr>
    </w:p>
    <w:p w:rsidR="00EF7EEC" w:rsidRDefault="00EF7EEC" w:rsidP="008E6D2E">
      <w:pPr>
        <w:jc w:val="right"/>
        <w:rPr>
          <w:szCs w:val="26"/>
        </w:rPr>
      </w:pPr>
    </w:p>
    <w:p w:rsidR="008E6D2E" w:rsidRDefault="008E6D2E" w:rsidP="008E6D2E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№ 2 </w:t>
      </w:r>
    </w:p>
    <w:p w:rsidR="00241B0F" w:rsidRPr="00BB77DC" w:rsidRDefault="008E6D2E" w:rsidP="008E6D2E">
      <w:pPr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     к Положению</w:t>
      </w:r>
    </w:p>
    <w:p w:rsidR="008E6D2E" w:rsidRDefault="008E6D2E" w:rsidP="008E6D2E">
      <w:pPr>
        <w:jc w:val="center"/>
        <w:rPr>
          <w:rStyle w:val="fontstyle01"/>
          <w:rFonts w:ascii="Times New Roman" w:hAnsi="Times New Roman"/>
          <w:sz w:val="26"/>
          <w:szCs w:val="26"/>
        </w:rPr>
      </w:pPr>
    </w:p>
    <w:p w:rsidR="008E6D2E" w:rsidRDefault="008E6D2E" w:rsidP="008E6D2E">
      <w:pPr>
        <w:jc w:val="center"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Порядок</w:t>
      </w:r>
      <w:r w:rsidRPr="00BB77DC">
        <w:rPr>
          <w:rStyle w:val="fontstyle01"/>
          <w:rFonts w:ascii="Times New Roman" w:hAnsi="Times New Roman"/>
          <w:sz w:val="26"/>
          <w:szCs w:val="26"/>
        </w:rPr>
        <w:t xml:space="preserve"> формирования цен (тарифов) на услуги,</w:t>
      </w:r>
      <w:r>
        <w:rPr>
          <w:color w:val="000000"/>
          <w:szCs w:val="26"/>
        </w:rPr>
        <w:t xml:space="preserve"> </w:t>
      </w:r>
      <w:r w:rsidRPr="00BB77DC">
        <w:rPr>
          <w:rStyle w:val="fontstyle01"/>
          <w:rFonts w:ascii="Times New Roman" w:hAnsi="Times New Roman"/>
          <w:sz w:val="26"/>
          <w:szCs w:val="26"/>
        </w:rPr>
        <w:t>предоставляемые</w:t>
      </w:r>
    </w:p>
    <w:p w:rsidR="00241B0F" w:rsidRPr="00BB77DC" w:rsidRDefault="008E6D2E" w:rsidP="008E6D2E">
      <w:pPr>
        <w:jc w:val="center"/>
        <w:rPr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Исполнителем</w:t>
      </w:r>
      <w:r w:rsidRPr="00BB77DC">
        <w:rPr>
          <w:rStyle w:val="fontstyle01"/>
          <w:rFonts w:ascii="Times New Roman" w:hAnsi="Times New Roman"/>
          <w:sz w:val="26"/>
          <w:szCs w:val="26"/>
        </w:rPr>
        <w:t xml:space="preserve"> на платной основе</w:t>
      </w:r>
    </w:p>
    <w:p w:rsidR="00241B0F" w:rsidRPr="00BB77DC" w:rsidRDefault="00241B0F" w:rsidP="008543B4">
      <w:pPr>
        <w:rPr>
          <w:szCs w:val="26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spacing w:after="200" w:line="276" w:lineRule="auto"/>
        <w:textAlignment w:val="auto"/>
        <w:rPr>
          <w:color w:val="000000"/>
          <w:sz w:val="28"/>
          <w:szCs w:val="28"/>
        </w:rPr>
      </w:pPr>
      <w:r w:rsidRPr="008E6D2E">
        <w:rPr>
          <w:sz w:val="28"/>
          <w:szCs w:val="28"/>
        </w:rPr>
        <w:t>1.</w:t>
      </w:r>
      <w:r w:rsidRPr="008E6D2E">
        <w:rPr>
          <w:color w:val="000000"/>
          <w:sz w:val="28"/>
          <w:szCs w:val="28"/>
        </w:rPr>
        <w:t>Базовая цена работы рассчитывается на основании нормируемых трудозатрат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по формуле: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Цб</w:t>
      </w:r>
      <w:proofErr w:type="spellEnd"/>
      <w:r w:rsidRPr="008E6D2E">
        <w:rPr>
          <w:color w:val="000000"/>
          <w:sz w:val="28"/>
          <w:szCs w:val="28"/>
        </w:rPr>
        <w:t xml:space="preserve"> = Вср.</w:t>
      </w:r>
      <w:proofErr w:type="spellStart"/>
      <w:r w:rsidRPr="008E6D2E">
        <w:rPr>
          <w:color w:val="000000"/>
          <w:sz w:val="28"/>
          <w:szCs w:val="28"/>
        </w:rPr>
        <w:t>дн</w:t>
      </w:r>
      <w:proofErr w:type="spellEnd"/>
      <w:r w:rsidRPr="008E6D2E">
        <w:rPr>
          <w:color w:val="000000"/>
          <w:sz w:val="28"/>
          <w:szCs w:val="28"/>
        </w:rPr>
        <w:t>.×</w:t>
      </w:r>
      <w:proofErr w:type="spellStart"/>
      <w:r w:rsidRPr="008E6D2E">
        <w:rPr>
          <w:color w:val="000000"/>
          <w:sz w:val="28"/>
          <w:szCs w:val="28"/>
        </w:rPr>
        <w:t>Тобщ×Чобщ×Ккв-уч</w:t>
      </w:r>
      <w:proofErr w:type="spellEnd"/>
      <w:r w:rsidRPr="008E6D2E">
        <w:rPr>
          <w:color w:val="000000"/>
          <w:sz w:val="28"/>
          <w:szCs w:val="28"/>
        </w:rPr>
        <w:t>,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 xml:space="preserve">где </w:t>
      </w:r>
      <w:proofErr w:type="spellStart"/>
      <w:r w:rsidRPr="008E6D2E">
        <w:rPr>
          <w:color w:val="000000"/>
          <w:sz w:val="28"/>
          <w:szCs w:val="28"/>
        </w:rPr>
        <w:t>Цб</w:t>
      </w:r>
      <w:proofErr w:type="spellEnd"/>
      <w:r w:rsidRPr="008E6D2E">
        <w:rPr>
          <w:color w:val="000000"/>
          <w:sz w:val="28"/>
          <w:szCs w:val="28"/>
        </w:rPr>
        <w:t xml:space="preserve"> – базовая цена работы (руб.);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Вср.дн</w:t>
      </w:r>
      <w:proofErr w:type="spellEnd"/>
      <w:r w:rsidRPr="008E6D2E">
        <w:rPr>
          <w:color w:val="000000"/>
          <w:sz w:val="28"/>
          <w:szCs w:val="28"/>
        </w:rPr>
        <w:t>.– базовая среднедневная единичная выработка одного непосредственного исполнителя (руб.);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Тоб</w:t>
      </w:r>
      <w:proofErr w:type="gramStart"/>
      <w:r w:rsidRPr="008E6D2E">
        <w:rPr>
          <w:color w:val="000000"/>
          <w:sz w:val="28"/>
          <w:szCs w:val="28"/>
        </w:rPr>
        <w:t>щ</w:t>
      </w:r>
      <w:proofErr w:type="spellEnd"/>
      <w:r w:rsidRPr="008E6D2E">
        <w:rPr>
          <w:color w:val="000000"/>
          <w:sz w:val="28"/>
          <w:szCs w:val="28"/>
        </w:rPr>
        <w:t>–</w:t>
      </w:r>
      <w:proofErr w:type="gramEnd"/>
      <w:r w:rsidRPr="008E6D2E">
        <w:rPr>
          <w:color w:val="000000"/>
          <w:sz w:val="28"/>
          <w:szCs w:val="28"/>
        </w:rPr>
        <w:t xml:space="preserve"> общая продолжительность выполнения работы по календарному плану (дни). Определяется в зависимости от оказываемой услуги;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Чоб</w:t>
      </w:r>
      <w:proofErr w:type="gramStart"/>
      <w:r w:rsidRPr="008E6D2E">
        <w:rPr>
          <w:color w:val="000000"/>
          <w:sz w:val="28"/>
          <w:szCs w:val="28"/>
        </w:rPr>
        <w:t>щ</w:t>
      </w:r>
      <w:proofErr w:type="spellEnd"/>
      <w:r w:rsidRPr="008E6D2E">
        <w:rPr>
          <w:color w:val="000000"/>
          <w:sz w:val="28"/>
          <w:szCs w:val="28"/>
        </w:rPr>
        <w:t>–</w:t>
      </w:r>
      <w:proofErr w:type="gramEnd"/>
      <w:r w:rsidRPr="008E6D2E">
        <w:rPr>
          <w:color w:val="000000"/>
          <w:sz w:val="28"/>
          <w:szCs w:val="28"/>
        </w:rPr>
        <w:t xml:space="preserve"> общая численность непосредственных исполнителей (чел.). Определяется в зависимости от оказываемой услуги;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Ккв-у</w:t>
      </w:r>
      <w:proofErr w:type="gramStart"/>
      <w:r w:rsidRPr="008E6D2E">
        <w:rPr>
          <w:color w:val="000000"/>
          <w:sz w:val="28"/>
          <w:szCs w:val="28"/>
        </w:rPr>
        <w:t>ч</w:t>
      </w:r>
      <w:proofErr w:type="spellEnd"/>
      <w:r w:rsidRPr="008E6D2E">
        <w:rPr>
          <w:color w:val="000000"/>
          <w:sz w:val="28"/>
          <w:szCs w:val="28"/>
        </w:rPr>
        <w:t>–</w:t>
      </w:r>
      <w:proofErr w:type="gramEnd"/>
      <w:r w:rsidRPr="008E6D2E">
        <w:rPr>
          <w:color w:val="000000"/>
          <w:sz w:val="28"/>
          <w:szCs w:val="28"/>
        </w:rPr>
        <w:t xml:space="preserve"> коэффициент, учитывающий степень участия исполнителей различной квалификации в разработке (коэффициент квалификации участия).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 xml:space="preserve">2.Базовая среднедневная единичная выработка </w:t>
      </w:r>
      <w:proofErr w:type="spellStart"/>
      <w:r w:rsidRPr="008E6D2E">
        <w:rPr>
          <w:color w:val="000000"/>
          <w:sz w:val="28"/>
          <w:szCs w:val="28"/>
        </w:rPr>
        <w:t>Вср</w:t>
      </w:r>
      <w:proofErr w:type="spellEnd"/>
      <w:r w:rsidRPr="008E6D2E">
        <w:rPr>
          <w:color w:val="000000"/>
          <w:sz w:val="28"/>
          <w:szCs w:val="28"/>
        </w:rPr>
        <w:t xml:space="preserve"> рассчитывается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по формуле: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position w:val="-24"/>
          <w:sz w:val="28"/>
          <w:szCs w:val="28"/>
        </w:rPr>
        <w:object w:dxaOrig="2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35pt;height:31.35pt" o:ole="">
            <v:imagedata r:id="rId7" o:title=""/>
          </v:shape>
          <o:OLEObject Type="Embed" ProgID="Equation.3" ShapeID="_x0000_i1025" DrawAspect="Content" ObjectID="_1683969406" r:id="rId8"/>
        </w:objec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rFonts w:eastAsia="Calibri"/>
          <w:sz w:val="28"/>
          <w:szCs w:val="28"/>
          <w:lang w:eastAsia="en-US"/>
        </w:rPr>
        <w:object w:dxaOrig="920" w:dyaOrig="320">
          <v:shape id="_x0000_i1026" type="#_x0000_t75" style="width:45.35pt;height:16.65pt" o:ole="">
            <v:imagedata r:id="rId9" o:title=""/>
          </v:shape>
          <o:OLEObject Type="Embed" ProgID="Equation.3" ShapeID="_x0000_i1026" DrawAspect="Content" ObjectID="_1683969407" r:id="rId10"/>
        </w:object>
      </w:r>
      <w:r w:rsidRPr="008E6D2E">
        <w:rPr>
          <w:color w:val="000000"/>
          <w:sz w:val="28"/>
          <w:szCs w:val="28"/>
        </w:rPr>
        <w:t xml:space="preserve"> – базовая среднедневная заработная плата (принимается в соответствии с пунктом 3);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proofErr w:type="gramStart"/>
      <w:r w:rsidRPr="008E6D2E">
        <w:rPr>
          <w:color w:val="000000"/>
          <w:sz w:val="28"/>
          <w:szCs w:val="28"/>
        </w:rPr>
        <w:t>Р–</w:t>
      </w:r>
      <w:proofErr w:type="gramEnd"/>
      <w:r w:rsidRPr="008E6D2E">
        <w:rPr>
          <w:color w:val="000000"/>
          <w:sz w:val="28"/>
          <w:szCs w:val="28"/>
        </w:rPr>
        <w:t xml:space="preserve"> уровень рентабельности (принимается Р = 10%);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 xml:space="preserve">К3– коэффициент, учитывающий долю зарплаты в себестоимости (принимается </w:t>
      </w:r>
      <w:proofErr w:type="spellStart"/>
      <w:proofErr w:type="gramStart"/>
      <w:r w:rsidRPr="008E6D2E">
        <w:rPr>
          <w:color w:val="000000"/>
          <w:sz w:val="28"/>
          <w:szCs w:val="28"/>
        </w:rPr>
        <w:t>Кз</w:t>
      </w:r>
      <w:proofErr w:type="spellEnd"/>
      <w:proofErr w:type="gramEnd"/>
      <w:r w:rsidRPr="008E6D2E">
        <w:rPr>
          <w:color w:val="000000"/>
          <w:sz w:val="28"/>
          <w:szCs w:val="28"/>
        </w:rPr>
        <w:t>= 0,4).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3. Базовая среднедневная заработная плата принимается исходя из базовой нормативной среднемесячной заработной платы исходя из планового фонда оплаты труда, усреднённого количества рабочих дней в месяце в размере 21 дня и определяется расчётом.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4. С учетом указанных в пунктах 2 и 3 значений базовой среднедневной заработной платы, рентабельности и коэффициента, учитывающего долю зарплаты в себестоимости, и используя формулу 2, рассчитывается базовая среднедневная единичная выработка: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position w:val="-24"/>
          <w:sz w:val="28"/>
          <w:szCs w:val="28"/>
        </w:rPr>
        <w:object w:dxaOrig="2659" w:dyaOrig="620">
          <v:shape id="_x0000_i1027" type="#_x0000_t75" style="width:132.65pt;height:31.35pt" o:ole="">
            <v:imagedata r:id="rId11" o:title=""/>
          </v:shape>
          <o:OLEObject Type="Embed" ProgID="Equation.3" ShapeID="_x0000_i1027" DrawAspect="Content" ObjectID="_1683969408" r:id="rId12"/>
        </w:object>
      </w:r>
      <w:r w:rsidRPr="008E6D2E">
        <w:rPr>
          <w:color w:val="000000"/>
          <w:sz w:val="28"/>
          <w:szCs w:val="28"/>
        </w:rPr>
        <w:t xml:space="preserve">= </w:t>
      </w:r>
      <w:r w:rsidRPr="008E6D2E">
        <w:rPr>
          <w:color w:val="000000"/>
          <w:position w:val="-28"/>
          <w:sz w:val="28"/>
          <w:szCs w:val="28"/>
        </w:rPr>
        <w:object w:dxaOrig="1160" w:dyaOrig="660">
          <v:shape id="_x0000_i1028" type="#_x0000_t75" style="width:58pt;height:33.35pt" o:ole="">
            <v:imagedata r:id="rId13" o:title=""/>
          </v:shape>
          <o:OLEObject Type="Embed" ProgID="Equation.3" ShapeID="_x0000_i1028" DrawAspect="Content" ObjectID="_1683969409" r:id="rId14"/>
        </w:objec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5. Коэффициент, учитывающий степень участия исполнителей различной квалификации в разработке (</w:t>
      </w:r>
      <w:proofErr w:type="spellStart"/>
      <w:r w:rsidRPr="008E6D2E">
        <w:rPr>
          <w:color w:val="000000"/>
          <w:sz w:val="28"/>
          <w:szCs w:val="28"/>
        </w:rPr>
        <w:t>Ккв-уч</w:t>
      </w:r>
      <w:proofErr w:type="spellEnd"/>
      <w:r w:rsidRPr="008E6D2E">
        <w:rPr>
          <w:color w:val="000000"/>
          <w:sz w:val="28"/>
          <w:szCs w:val="28"/>
        </w:rPr>
        <w:t>), рассчитывается по формуле: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position w:val="-10"/>
          <w:sz w:val="28"/>
          <w:szCs w:val="28"/>
        </w:rPr>
        <w:object w:dxaOrig="180" w:dyaOrig="340">
          <v:shape id="_x0000_i1029" type="#_x0000_t75" style="width:8.65pt;height:17.35pt" o:ole="">
            <v:imagedata r:id="rId15" o:title=""/>
          </v:shape>
          <o:OLEObject Type="Embed" ProgID="Equation.3" ShapeID="_x0000_i1029" DrawAspect="Content" ObjectID="_1683969410" r:id="rId16"/>
        </w:object>
      </w:r>
      <w:r w:rsidRPr="008E6D2E">
        <w:rPr>
          <w:color w:val="000000"/>
          <w:position w:val="-28"/>
          <w:sz w:val="28"/>
          <w:szCs w:val="28"/>
        </w:rPr>
        <w:object w:dxaOrig="2720" w:dyaOrig="1020">
          <v:shape id="_x0000_i1030" type="#_x0000_t75" style="width:136pt;height:50.65pt" o:ole="">
            <v:imagedata r:id="rId17" o:title=""/>
          </v:shape>
          <o:OLEObject Type="Embed" ProgID="Equation.3" ShapeID="_x0000_i1030" DrawAspect="Content" ObjectID="_1683969411" r:id="rId18"/>
        </w:objec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где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И i–индекс квалификации непосредственных исполнителей (принимается по таблице 1);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Ч i–численность исполнителей одинаковой квалификации (чел);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proofErr w:type="spellStart"/>
      <w:r w:rsidRPr="008E6D2E">
        <w:rPr>
          <w:color w:val="000000"/>
          <w:sz w:val="28"/>
          <w:szCs w:val="28"/>
        </w:rPr>
        <w:t>Тф</w:t>
      </w:r>
      <w:proofErr w:type="gramStart"/>
      <w:r w:rsidRPr="008E6D2E">
        <w:rPr>
          <w:color w:val="000000"/>
          <w:sz w:val="28"/>
          <w:szCs w:val="28"/>
        </w:rPr>
        <w:t>i</w:t>
      </w:r>
      <w:proofErr w:type="spellEnd"/>
      <w:proofErr w:type="gramEnd"/>
      <w:r w:rsidRPr="008E6D2E">
        <w:rPr>
          <w:color w:val="000000"/>
          <w:sz w:val="28"/>
          <w:szCs w:val="28"/>
        </w:rPr>
        <w:t>–фактическое время работы исполнителей одинаковой квалификации (дни). Определяется в зависимости от оказываемой услуги.</w:t>
      </w: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8E6D2E" w:rsidRPr="008E6D2E" w:rsidRDefault="008E6D2E" w:rsidP="008E6D2E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color w:val="000000"/>
          <w:sz w:val="28"/>
          <w:szCs w:val="28"/>
        </w:rPr>
      </w:pPr>
      <w:r w:rsidRPr="008E6D2E">
        <w:rPr>
          <w:color w:val="000000"/>
          <w:sz w:val="28"/>
          <w:szCs w:val="28"/>
        </w:rPr>
        <w:t>Таблица 1</w:t>
      </w:r>
    </w:p>
    <w:tbl>
      <w:tblPr>
        <w:tblW w:w="10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3191"/>
      </w:tblGrid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Индекс квалификации непосредственных исполнителей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2,25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2,00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Главный эксперт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1,60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Ведущий эксперт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1,00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Эксперт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0,60</w:t>
            </w:r>
          </w:p>
        </w:tc>
      </w:tr>
      <w:tr w:rsidR="008E6D2E" w:rsidRPr="008E6D2E" w:rsidTr="00A97CCD">
        <w:tc>
          <w:tcPr>
            <w:tcW w:w="959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Экономист</w:t>
            </w:r>
          </w:p>
        </w:tc>
        <w:tc>
          <w:tcPr>
            <w:tcW w:w="3191" w:type="dxa"/>
          </w:tcPr>
          <w:p w:rsidR="008E6D2E" w:rsidRPr="008E6D2E" w:rsidRDefault="008E6D2E" w:rsidP="008E6D2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8E6D2E">
              <w:rPr>
                <w:color w:val="000000"/>
                <w:sz w:val="28"/>
                <w:szCs w:val="28"/>
              </w:rPr>
              <w:t>0,60</w:t>
            </w:r>
          </w:p>
        </w:tc>
      </w:tr>
    </w:tbl>
    <w:p w:rsidR="00241B0F" w:rsidRDefault="00241B0F" w:rsidP="008E6D2E">
      <w:pPr>
        <w:rPr>
          <w:szCs w:val="26"/>
        </w:rPr>
      </w:pPr>
    </w:p>
    <w:p w:rsidR="00DE1419" w:rsidRDefault="00DE1419" w:rsidP="008E6D2E">
      <w:pPr>
        <w:rPr>
          <w:szCs w:val="26"/>
        </w:rPr>
      </w:pPr>
    </w:p>
    <w:p w:rsidR="00DE1419" w:rsidRPr="00BB77DC" w:rsidRDefault="00DE1419" w:rsidP="008E6D2E">
      <w:pPr>
        <w:rPr>
          <w:szCs w:val="26"/>
        </w:rPr>
      </w:pPr>
      <w:r>
        <w:rPr>
          <w:szCs w:val="26"/>
        </w:rPr>
        <w:t xml:space="preserve">                           ________________________________________   </w:t>
      </w:r>
    </w:p>
    <w:sectPr w:rsidR="00DE1419" w:rsidRPr="00BB77DC" w:rsidSect="00EF7EE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7E"/>
    <w:rsid w:val="00005450"/>
    <w:rsid w:val="00007A2C"/>
    <w:rsid w:val="0001117A"/>
    <w:rsid w:val="00036258"/>
    <w:rsid w:val="00042C0D"/>
    <w:rsid w:val="00042DE2"/>
    <w:rsid w:val="0007104F"/>
    <w:rsid w:val="00073E62"/>
    <w:rsid w:val="00074F06"/>
    <w:rsid w:val="00093603"/>
    <w:rsid w:val="0009367E"/>
    <w:rsid w:val="00093B40"/>
    <w:rsid w:val="00096231"/>
    <w:rsid w:val="000D2C65"/>
    <w:rsid w:val="001406B9"/>
    <w:rsid w:val="00165F95"/>
    <w:rsid w:val="001667C0"/>
    <w:rsid w:val="0019349B"/>
    <w:rsid w:val="001A056A"/>
    <w:rsid w:val="001B1E47"/>
    <w:rsid w:val="001D75D7"/>
    <w:rsid w:val="00224EE6"/>
    <w:rsid w:val="00241B0F"/>
    <w:rsid w:val="00265232"/>
    <w:rsid w:val="002766F8"/>
    <w:rsid w:val="00294202"/>
    <w:rsid w:val="002B0037"/>
    <w:rsid w:val="002D0E95"/>
    <w:rsid w:val="002F3174"/>
    <w:rsid w:val="00320C1C"/>
    <w:rsid w:val="003258EA"/>
    <w:rsid w:val="0033172A"/>
    <w:rsid w:val="00351D17"/>
    <w:rsid w:val="0035412B"/>
    <w:rsid w:val="003911A8"/>
    <w:rsid w:val="00391AE4"/>
    <w:rsid w:val="00392735"/>
    <w:rsid w:val="003959CE"/>
    <w:rsid w:val="003B2777"/>
    <w:rsid w:val="003F2EB1"/>
    <w:rsid w:val="003F7F7B"/>
    <w:rsid w:val="00400C82"/>
    <w:rsid w:val="004266B0"/>
    <w:rsid w:val="00435C37"/>
    <w:rsid w:val="00464AAA"/>
    <w:rsid w:val="004727E5"/>
    <w:rsid w:val="004E5006"/>
    <w:rsid w:val="004F3D8F"/>
    <w:rsid w:val="00514035"/>
    <w:rsid w:val="00521EDB"/>
    <w:rsid w:val="00535A25"/>
    <w:rsid w:val="00536960"/>
    <w:rsid w:val="005801AE"/>
    <w:rsid w:val="005D6837"/>
    <w:rsid w:val="00624E29"/>
    <w:rsid w:val="00626412"/>
    <w:rsid w:val="006561FE"/>
    <w:rsid w:val="00657D53"/>
    <w:rsid w:val="00692B0E"/>
    <w:rsid w:val="00692FAC"/>
    <w:rsid w:val="00693E44"/>
    <w:rsid w:val="006B538A"/>
    <w:rsid w:val="007465DD"/>
    <w:rsid w:val="00755A7C"/>
    <w:rsid w:val="0076694D"/>
    <w:rsid w:val="007B6E73"/>
    <w:rsid w:val="007D4DA5"/>
    <w:rsid w:val="00816963"/>
    <w:rsid w:val="008357BD"/>
    <w:rsid w:val="008516F5"/>
    <w:rsid w:val="008543B4"/>
    <w:rsid w:val="00856AE1"/>
    <w:rsid w:val="008B3677"/>
    <w:rsid w:val="008C6345"/>
    <w:rsid w:val="008C69DC"/>
    <w:rsid w:val="008D19AF"/>
    <w:rsid w:val="008D4C66"/>
    <w:rsid w:val="008E6D2E"/>
    <w:rsid w:val="008E7A61"/>
    <w:rsid w:val="008F5F98"/>
    <w:rsid w:val="00904282"/>
    <w:rsid w:val="009215D1"/>
    <w:rsid w:val="0095471C"/>
    <w:rsid w:val="00957732"/>
    <w:rsid w:val="00981090"/>
    <w:rsid w:val="00990C01"/>
    <w:rsid w:val="00991F7A"/>
    <w:rsid w:val="009A4771"/>
    <w:rsid w:val="009B1435"/>
    <w:rsid w:val="009D5F87"/>
    <w:rsid w:val="009E2039"/>
    <w:rsid w:val="00A010C1"/>
    <w:rsid w:val="00A47BB1"/>
    <w:rsid w:val="00A52A0D"/>
    <w:rsid w:val="00A53AC5"/>
    <w:rsid w:val="00A55BB8"/>
    <w:rsid w:val="00AA0EEA"/>
    <w:rsid w:val="00AB0365"/>
    <w:rsid w:val="00AB60EB"/>
    <w:rsid w:val="00AD149A"/>
    <w:rsid w:val="00AF4F3D"/>
    <w:rsid w:val="00B03A59"/>
    <w:rsid w:val="00B11A34"/>
    <w:rsid w:val="00B9574C"/>
    <w:rsid w:val="00BA4A41"/>
    <w:rsid w:val="00BB1996"/>
    <w:rsid w:val="00BB77DC"/>
    <w:rsid w:val="00BC07F7"/>
    <w:rsid w:val="00BC50ED"/>
    <w:rsid w:val="00BD325F"/>
    <w:rsid w:val="00BD7054"/>
    <w:rsid w:val="00BE3735"/>
    <w:rsid w:val="00BF700E"/>
    <w:rsid w:val="00C11598"/>
    <w:rsid w:val="00C32908"/>
    <w:rsid w:val="00C55124"/>
    <w:rsid w:val="00C65E07"/>
    <w:rsid w:val="00C66BB0"/>
    <w:rsid w:val="00C70BDB"/>
    <w:rsid w:val="00C724BB"/>
    <w:rsid w:val="00C74A1C"/>
    <w:rsid w:val="00C9297E"/>
    <w:rsid w:val="00C960D0"/>
    <w:rsid w:val="00CA35E3"/>
    <w:rsid w:val="00D11344"/>
    <w:rsid w:val="00D7356C"/>
    <w:rsid w:val="00D75432"/>
    <w:rsid w:val="00D83B07"/>
    <w:rsid w:val="00DD0CE3"/>
    <w:rsid w:val="00DD70C5"/>
    <w:rsid w:val="00DE1419"/>
    <w:rsid w:val="00DF068B"/>
    <w:rsid w:val="00DF1C90"/>
    <w:rsid w:val="00DF7051"/>
    <w:rsid w:val="00E27E43"/>
    <w:rsid w:val="00E3223F"/>
    <w:rsid w:val="00E65522"/>
    <w:rsid w:val="00EB446F"/>
    <w:rsid w:val="00EB50EB"/>
    <w:rsid w:val="00ED13E1"/>
    <w:rsid w:val="00ED1CC7"/>
    <w:rsid w:val="00ED5FD2"/>
    <w:rsid w:val="00EE71D2"/>
    <w:rsid w:val="00EF7EEC"/>
    <w:rsid w:val="00F04355"/>
    <w:rsid w:val="00F13F25"/>
    <w:rsid w:val="00F342C2"/>
    <w:rsid w:val="00F3651A"/>
    <w:rsid w:val="00F37CC0"/>
    <w:rsid w:val="00F64CEC"/>
    <w:rsid w:val="00F806F5"/>
    <w:rsid w:val="00F8164B"/>
    <w:rsid w:val="00FA3D32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297E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9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C9297E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C929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6231"/>
    <w:pPr>
      <w:ind w:left="720"/>
      <w:contextualSpacing/>
    </w:pPr>
  </w:style>
  <w:style w:type="character" w:customStyle="1" w:styleId="fontstyle01">
    <w:name w:val="fontstyle01"/>
    <w:rsid w:val="008543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297E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9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C9297E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rsid w:val="00C9297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9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6231"/>
    <w:pPr>
      <w:ind w:left="720"/>
      <w:contextualSpacing/>
    </w:pPr>
  </w:style>
  <w:style w:type="character" w:customStyle="1" w:styleId="fontstyle01">
    <w:name w:val="fontstyle01"/>
    <w:rsid w:val="008543B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1DCBC-46D5-43FA-9BFB-961D9B01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8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VorsinaLI</dc:creator>
  <cp:lastModifiedBy>Ткачук АА</cp:lastModifiedBy>
  <cp:revision>78</cp:revision>
  <cp:lastPrinted>2021-05-31T09:28:00Z</cp:lastPrinted>
  <dcterms:created xsi:type="dcterms:W3CDTF">2017-10-10T14:49:00Z</dcterms:created>
  <dcterms:modified xsi:type="dcterms:W3CDTF">2021-05-31T09:30:00Z</dcterms:modified>
</cp:coreProperties>
</file>