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424249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424249">
              <w:rPr>
                <w:bCs/>
                <w:sz w:val="26"/>
                <w:szCs w:val="26"/>
                <w:u w:val="single"/>
              </w:rPr>
              <w:t>«</w:t>
            </w:r>
            <w:r w:rsidR="00424249" w:rsidRPr="00424249">
              <w:rPr>
                <w:bCs/>
                <w:sz w:val="26"/>
                <w:szCs w:val="26"/>
                <w:u w:val="single"/>
              </w:rPr>
              <w:t xml:space="preserve"> </w:t>
            </w:r>
            <w:r w:rsidR="00345FDB" w:rsidRPr="00424249">
              <w:rPr>
                <w:bCs/>
                <w:sz w:val="26"/>
                <w:szCs w:val="26"/>
                <w:u w:val="single"/>
              </w:rPr>
              <w:t>12</w:t>
            </w:r>
            <w:r w:rsidR="00102EBD" w:rsidRPr="00424249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424249">
              <w:rPr>
                <w:bCs/>
                <w:sz w:val="26"/>
                <w:szCs w:val="26"/>
                <w:u w:val="single"/>
              </w:rPr>
              <w:t>»</w:t>
            </w:r>
            <w:r w:rsidR="00E1587F" w:rsidRPr="00424249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424249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424249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424249">
              <w:rPr>
                <w:bCs/>
                <w:sz w:val="26"/>
                <w:szCs w:val="26"/>
                <w:u w:val="single"/>
              </w:rPr>
              <w:t>20</w:t>
            </w:r>
            <w:r w:rsidR="0001356F" w:rsidRPr="00424249">
              <w:rPr>
                <w:bCs/>
                <w:sz w:val="26"/>
                <w:szCs w:val="26"/>
                <w:u w:val="single"/>
              </w:rPr>
              <w:t>21</w:t>
            </w:r>
            <w:r w:rsidRPr="0042424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42424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424249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45FDB">
              <w:rPr>
                <w:bCs/>
                <w:sz w:val="26"/>
                <w:szCs w:val="26"/>
              </w:rPr>
              <w:t>474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 xml:space="preserve">№ </w:t>
      </w:r>
      <w:r w:rsidR="00AF24B6">
        <w:rPr>
          <w:sz w:val="26"/>
          <w:szCs w:val="26"/>
        </w:rPr>
        <w:t>237</w:t>
      </w:r>
      <w:r w:rsidR="00E9253F" w:rsidRPr="0013583D">
        <w:rPr>
          <w:sz w:val="26"/>
          <w:szCs w:val="26"/>
        </w:rPr>
        <w:t>;</w:t>
      </w:r>
    </w:p>
    <w:p w:rsidR="00AF24B6" w:rsidRDefault="00B15786" w:rsidP="00C86019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 Г</w:t>
      </w:r>
      <w:r w:rsidR="0013583D" w:rsidRPr="00C86019">
        <w:rPr>
          <w:sz w:val="26"/>
          <w:szCs w:val="26"/>
        </w:rPr>
        <w:t>рафу 3</w:t>
      </w:r>
      <w:r w:rsidR="007F7AE7" w:rsidRPr="00C86019">
        <w:rPr>
          <w:sz w:val="26"/>
          <w:szCs w:val="26"/>
        </w:rPr>
        <w:t xml:space="preserve"> позиции </w:t>
      </w:r>
      <w:r w:rsidR="00AF24B6">
        <w:rPr>
          <w:sz w:val="26"/>
          <w:szCs w:val="26"/>
        </w:rPr>
        <w:t>237</w:t>
      </w:r>
      <w:r w:rsidR="00E9253F" w:rsidRPr="00C86019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>изменить данные о технических характеристиках мест (площадок) накопления ТКО:</w:t>
      </w:r>
      <w:r w:rsidR="00E9253F" w:rsidRPr="00C86019">
        <w:rPr>
          <w:sz w:val="26"/>
          <w:szCs w:val="26"/>
        </w:rPr>
        <w:t xml:space="preserve"> «</w:t>
      </w:r>
      <w:r w:rsidR="00AF24B6" w:rsidRPr="00AF24B6">
        <w:rPr>
          <w:sz w:val="26"/>
          <w:szCs w:val="26"/>
        </w:rPr>
        <w:t xml:space="preserve">покрытие бетонная плита; количество контейнеров-1 объем 0,75 </w:t>
      </w:r>
      <w:r w:rsidR="00AF24B6" w:rsidRPr="00C86019">
        <w:rPr>
          <w:sz w:val="26"/>
          <w:szCs w:val="26"/>
        </w:rPr>
        <w:t>м</w:t>
      </w:r>
      <w:r w:rsidR="00AF24B6" w:rsidRPr="00C86019">
        <w:rPr>
          <w:sz w:val="26"/>
          <w:szCs w:val="26"/>
          <w:vertAlign w:val="superscript"/>
        </w:rPr>
        <w:t>3</w:t>
      </w:r>
      <w:r w:rsidR="00AF24B6" w:rsidRPr="005C7A6B">
        <w:rPr>
          <w:sz w:val="26"/>
          <w:szCs w:val="26"/>
        </w:rPr>
        <w:t xml:space="preserve"> </w:t>
      </w:r>
      <w:r w:rsidR="00AF24B6" w:rsidRPr="00AF24B6">
        <w:rPr>
          <w:sz w:val="26"/>
          <w:szCs w:val="26"/>
        </w:rPr>
        <w:t xml:space="preserve">цвет серый для ТКО; 1 объем 0,75 </w:t>
      </w:r>
      <w:r w:rsidR="00AF24B6" w:rsidRPr="00C86019">
        <w:rPr>
          <w:sz w:val="26"/>
          <w:szCs w:val="26"/>
        </w:rPr>
        <w:t>м</w:t>
      </w:r>
      <w:r w:rsidR="00AF24B6" w:rsidRPr="00C86019">
        <w:rPr>
          <w:sz w:val="26"/>
          <w:szCs w:val="26"/>
          <w:vertAlign w:val="superscript"/>
        </w:rPr>
        <w:t>3</w:t>
      </w:r>
      <w:r w:rsidR="00AF24B6" w:rsidRPr="005C7A6B">
        <w:rPr>
          <w:sz w:val="26"/>
          <w:szCs w:val="26"/>
        </w:rPr>
        <w:t xml:space="preserve"> </w:t>
      </w:r>
      <w:r w:rsidR="00AF24B6" w:rsidRPr="00AF24B6">
        <w:rPr>
          <w:sz w:val="26"/>
          <w:szCs w:val="26"/>
        </w:rPr>
        <w:t xml:space="preserve">цвет синий для картона и бумаги;  1 объем 0,75 </w:t>
      </w:r>
      <w:r w:rsidR="00AF24B6" w:rsidRPr="00C86019">
        <w:rPr>
          <w:sz w:val="26"/>
          <w:szCs w:val="26"/>
        </w:rPr>
        <w:t>м</w:t>
      </w:r>
      <w:r w:rsidR="00AF24B6" w:rsidRPr="00C86019">
        <w:rPr>
          <w:sz w:val="26"/>
          <w:szCs w:val="26"/>
          <w:vertAlign w:val="superscript"/>
        </w:rPr>
        <w:t>3</w:t>
      </w:r>
      <w:r w:rsidR="00AF24B6" w:rsidRPr="005C7A6B">
        <w:rPr>
          <w:sz w:val="26"/>
          <w:szCs w:val="26"/>
        </w:rPr>
        <w:t xml:space="preserve"> </w:t>
      </w:r>
      <w:r w:rsidR="00AF24B6" w:rsidRPr="00AF24B6">
        <w:rPr>
          <w:sz w:val="26"/>
          <w:szCs w:val="26"/>
        </w:rPr>
        <w:t>цвет желтый для пластмассы и полиэтилена</w:t>
      </w:r>
      <w:r w:rsidR="00AF24B6">
        <w:rPr>
          <w:sz w:val="26"/>
          <w:szCs w:val="26"/>
        </w:rPr>
        <w:t>»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15786">
        <w:rPr>
          <w:sz w:val="26"/>
          <w:szCs w:val="26"/>
        </w:rPr>
        <w:t xml:space="preserve"> администрации                                                                  </w:t>
      </w:r>
      <w:r>
        <w:rPr>
          <w:sz w:val="26"/>
          <w:szCs w:val="26"/>
        </w:rPr>
        <w:t xml:space="preserve">            В.А. Серов</w:t>
      </w:r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5FDB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249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24B6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28</cp:revision>
  <cp:lastPrinted>2021-05-18T08:47:00Z</cp:lastPrinted>
  <dcterms:created xsi:type="dcterms:W3CDTF">2019-07-09T13:09:00Z</dcterms:created>
  <dcterms:modified xsi:type="dcterms:W3CDTF">2021-05-18T08:47:00Z</dcterms:modified>
</cp:coreProperties>
</file>