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«</w:t>
            </w:r>
            <w:r w:rsidR="009F6EBE">
              <w:rPr>
                <w:sz w:val="26"/>
                <w:szCs w:val="26"/>
                <w:u w:val="single"/>
              </w:rPr>
              <w:t xml:space="preserve"> 14</w:t>
            </w:r>
            <w:r w:rsidR="001870EA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»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9F6EBE">
              <w:rPr>
                <w:sz w:val="26"/>
                <w:szCs w:val="26"/>
                <w:u w:val="single"/>
              </w:rPr>
              <w:t xml:space="preserve">мая </w:t>
            </w:r>
            <w:r w:rsidR="001870EA">
              <w:rPr>
                <w:sz w:val="26"/>
                <w:szCs w:val="26"/>
                <w:u w:val="single"/>
              </w:rPr>
              <w:t xml:space="preserve"> 2021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9F6EBE" w:rsidRDefault="00472149" w:rsidP="0047214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 w:rsidRPr="009F6EBE">
              <w:rPr>
                <w:bCs/>
                <w:szCs w:val="26"/>
              </w:rPr>
              <w:t xml:space="preserve">                    </w:t>
            </w:r>
            <w:r w:rsidR="009F6EBE" w:rsidRPr="009F6EBE">
              <w:rPr>
                <w:bCs/>
                <w:szCs w:val="26"/>
              </w:rPr>
              <w:t xml:space="preserve">        </w:t>
            </w:r>
            <w:r w:rsidRPr="009F6EBE">
              <w:rPr>
                <w:bCs/>
                <w:szCs w:val="26"/>
              </w:rPr>
              <w:t xml:space="preserve">   </w:t>
            </w:r>
            <w:r w:rsidR="009F64EB" w:rsidRPr="009F6EBE">
              <w:rPr>
                <w:bCs/>
                <w:szCs w:val="26"/>
              </w:rPr>
              <w:t>№</w:t>
            </w:r>
            <w:r w:rsidR="000A1A58" w:rsidRPr="009F6EBE">
              <w:rPr>
                <w:bCs/>
                <w:szCs w:val="26"/>
              </w:rPr>
              <w:t xml:space="preserve"> </w:t>
            </w:r>
            <w:r w:rsidR="009F6EBE" w:rsidRPr="009F6EBE">
              <w:rPr>
                <w:bCs/>
                <w:szCs w:val="26"/>
              </w:rPr>
              <w:t>489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0367" w:type="dxa"/>
        <w:tblLook w:val="04A0" w:firstRow="1" w:lastRow="0" w:firstColumn="1" w:lastColumn="0" w:noHBand="0" w:noVBand="1"/>
      </w:tblPr>
      <w:tblGrid>
        <w:gridCol w:w="6771"/>
        <w:gridCol w:w="3596"/>
      </w:tblGrid>
      <w:tr w:rsidR="009F64EB" w:rsidRPr="00836E89" w:rsidTr="009F6EBE">
        <w:trPr>
          <w:trHeight w:val="581"/>
        </w:trPr>
        <w:tc>
          <w:tcPr>
            <w:tcW w:w="6771" w:type="dxa"/>
            <w:hideMark/>
          </w:tcPr>
          <w:p w:rsidR="00495D05" w:rsidRPr="00836E89" w:rsidRDefault="008647DB" w:rsidP="00836E89">
            <w:pPr>
              <w:pStyle w:val="ConsPlusNormal"/>
              <w:ind w:right="6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6E89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порядка осуществления </w:t>
            </w:r>
            <w:proofErr w:type="gramStart"/>
            <w:r w:rsidRPr="00836E89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  <w:r w:rsidR="00836E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36E8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836E89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перевозчиком условий муниципального контракта или свидетельства об осуществлении перевозок по маршрутам регулярных перевозок </w:t>
            </w:r>
            <w:r w:rsidR="00770D0F" w:rsidRPr="00836E89">
              <w:rPr>
                <w:rFonts w:ascii="Times New Roman" w:hAnsi="Times New Roman" w:cs="Times New Roman"/>
                <w:sz w:val="26"/>
                <w:szCs w:val="26"/>
              </w:rPr>
              <w:t>на территории МР «Печора»</w:t>
            </w:r>
          </w:p>
          <w:p w:rsidR="009F64EB" w:rsidRPr="00836E89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836E89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836E89" w:rsidRDefault="008647DB" w:rsidP="009F64EB">
      <w:pPr>
        <w:ind w:firstLine="708"/>
        <w:jc w:val="both"/>
        <w:rPr>
          <w:szCs w:val="26"/>
        </w:rPr>
      </w:pPr>
      <w:r w:rsidRPr="00836E89">
        <w:rPr>
          <w:szCs w:val="26"/>
        </w:rPr>
        <w:t>В соответствии с </w:t>
      </w:r>
      <w:hyperlink r:id="rId7" w:history="1">
        <w:r w:rsidRPr="00836E89">
          <w:rPr>
            <w:szCs w:val="26"/>
          </w:rPr>
          <w:t>Федеральным законом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</w:r>
      </w:hyperlink>
    </w:p>
    <w:p w:rsidR="009F64EB" w:rsidRPr="00836E89" w:rsidRDefault="009F64EB" w:rsidP="009F64EB">
      <w:pPr>
        <w:ind w:firstLine="708"/>
        <w:jc w:val="both"/>
        <w:rPr>
          <w:szCs w:val="26"/>
        </w:rPr>
      </w:pPr>
      <w:bookmarkStart w:id="0" w:name="_GoBack"/>
      <w:bookmarkEnd w:id="0"/>
    </w:p>
    <w:p w:rsidR="009F64EB" w:rsidRPr="00836E89" w:rsidRDefault="00770D0F" w:rsidP="009F64EB">
      <w:pPr>
        <w:ind w:firstLine="709"/>
        <w:jc w:val="both"/>
        <w:rPr>
          <w:szCs w:val="26"/>
        </w:rPr>
      </w:pPr>
      <w:r w:rsidRPr="00836E89">
        <w:rPr>
          <w:szCs w:val="26"/>
        </w:rPr>
        <w:t xml:space="preserve">       </w:t>
      </w:r>
      <w:r w:rsidR="009F64EB" w:rsidRPr="00836E89">
        <w:rPr>
          <w:szCs w:val="26"/>
        </w:rPr>
        <w:t xml:space="preserve">администрация ПОСТАНОВЛЯЕТ: </w:t>
      </w:r>
    </w:p>
    <w:p w:rsidR="009F64EB" w:rsidRPr="00836E8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836E8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537864" w:rsidRPr="00836E89" w:rsidRDefault="00B50F62" w:rsidP="00537864">
      <w:pPr>
        <w:ind w:firstLine="540"/>
        <w:jc w:val="both"/>
        <w:rPr>
          <w:szCs w:val="26"/>
        </w:rPr>
      </w:pPr>
      <w:r w:rsidRPr="00836E89">
        <w:rPr>
          <w:szCs w:val="26"/>
        </w:rPr>
        <w:t>1</w:t>
      </w:r>
      <w:r w:rsidR="00301EF2" w:rsidRPr="00836E89">
        <w:rPr>
          <w:szCs w:val="26"/>
        </w:rPr>
        <w:t xml:space="preserve">. </w:t>
      </w:r>
      <w:r w:rsidR="008647DB" w:rsidRPr="00836E89">
        <w:rPr>
          <w:color w:val="000000"/>
          <w:szCs w:val="26"/>
        </w:rPr>
        <w:t xml:space="preserve">Утвердить Порядок осуществления </w:t>
      </w:r>
      <w:proofErr w:type="gramStart"/>
      <w:r w:rsidR="008647DB" w:rsidRPr="00836E89">
        <w:rPr>
          <w:color w:val="000000"/>
          <w:szCs w:val="26"/>
        </w:rPr>
        <w:t>контроля за</w:t>
      </w:r>
      <w:proofErr w:type="gramEnd"/>
      <w:r w:rsidR="008647DB" w:rsidRPr="00836E89">
        <w:rPr>
          <w:color w:val="000000"/>
          <w:szCs w:val="26"/>
        </w:rPr>
        <w:t xml:space="preserve">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</w:t>
      </w:r>
      <w:r w:rsidR="00770D0F" w:rsidRPr="00836E89">
        <w:rPr>
          <w:szCs w:val="26"/>
        </w:rPr>
        <w:t>муниципального района «Печора»</w:t>
      </w:r>
      <w:r w:rsidR="006479CE" w:rsidRPr="00836E89">
        <w:rPr>
          <w:szCs w:val="26"/>
        </w:rPr>
        <w:t xml:space="preserve"> </w:t>
      </w:r>
      <w:r w:rsidR="009F6EBE">
        <w:rPr>
          <w:szCs w:val="26"/>
        </w:rPr>
        <w:t>(приложение</w:t>
      </w:r>
      <w:r w:rsidR="00770D0F" w:rsidRPr="00836E89">
        <w:rPr>
          <w:szCs w:val="26"/>
        </w:rPr>
        <w:t>)</w:t>
      </w:r>
      <w:r w:rsidR="006479CE" w:rsidRPr="00836E89">
        <w:rPr>
          <w:szCs w:val="26"/>
        </w:rPr>
        <w:t>.</w:t>
      </w:r>
    </w:p>
    <w:p w:rsidR="009F64EB" w:rsidRPr="00836E89" w:rsidRDefault="002B6F8D" w:rsidP="009F64EB">
      <w:pPr>
        <w:tabs>
          <w:tab w:val="left" w:pos="540"/>
        </w:tabs>
        <w:jc w:val="both"/>
        <w:rPr>
          <w:szCs w:val="26"/>
        </w:rPr>
      </w:pPr>
      <w:r w:rsidRPr="00836E89">
        <w:rPr>
          <w:szCs w:val="26"/>
        </w:rPr>
        <w:t xml:space="preserve">          2. Настоящее постановление вступает в силу </w:t>
      </w:r>
      <w:proofErr w:type="gramStart"/>
      <w:r w:rsidRPr="00836E89">
        <w:rPr>
          <w:szCs w:val="26"/>
        </w:rPr>
        <w:t>с даты подписания</w:t>
      </w:r>
      <w:proofErr w:type="gramEnd"/>
      <w:r w:rsidRPr="00836E89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472149" w:rsidRPr="0076480A" w:rsidRDefault="00472149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B7606" w:rsidRPr="0076480A" w:rsidTr="001C722A">
        <w:trPr>
          <w:trHeight w:val="423"/>
        </w:trPr>
        <w:tc>
          <w:tcPr>
            <w:tcW w:w="5637" w:type="dxa"/>
            <w:hideMark/>
          </w:tcPr>
          <w:p w:rsidR="009B7606" w:rsidRPr="0076480A" w:rsidRDefault="001870EA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="009B7606" w:rsidRPr="0076480A">
              <w:rPr>
                <w:szCs w:val="26"/>
              </w:rPr>
              <w:t xml:space="preserve"> муниципального района –</w:t>
            </w:r>
          </w:p>
          <w:p w:rsidR="009B7606" w:rsidRPr="0076480A" w:rsidRDefault="001870EA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руководитель</w:t>
            </w:r>
            <w:r w:rsidR="009B7606" w:rsidRPr="0076480A">
              <w:rPr>
                <w:szCs w:val="26"/>
              </w:rPr>
              <w:t xml:space="preserve"> администрации   </w:t>
            </w:r>
          </w:p>
        </w:tc>
        <w:tc>
          <w:tcPr>
            <w:tcW w:w="3903" w:type="dxa"/>
            <w:hideMark/>
          </w:tcPr>
          <w:p w:rsidR="009B7606" w:rsidRPr="0076480A" w:rsidRDefault="009B7606" w:rsidP="009B7606">
            <w:pPr>
              <w:overflowPunct/>
              <w:jc w:val="right"/>
              <w:rPr>
                <w:szCs w:val="26"/>
              </w:rPr>
            </w:pPr>
          </w:p>
          <w:p w:rsidR="009B7606" w:rsidRPr="0076480A" w:rsidRDefault="001870EA" w:rsidP="009B760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sectPr w:rsidR="000A1A58" w:rsidSect="0083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870EA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214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37864"/>
    <w:rsid w:val="00547787"/>
    <w:rsid w:val="005571EF"/>
    <w:rsid w:val="0059376E"/>
    <w:rsid w:val="005C2ED2"/>
    <w:rsid w:val="005C48AC"/>
    <w:rsid w:val="005F7574"/>
    <w:rsid w:val="00605FED"/>
    <w:rsid w:val="00620642"/>
    <w:rsid w:val="006479CE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70D0F"/>
    <w:rsid w:val="007A5CC2"/>
    <w:rsid w:val="00805D00"/>
    <w:rsid w:val="00805D85"/>
    <w:rsid w:val="00836E89"/>
    <w:rsid w:val="0085654D"/>
    <w:rsid w:val="008647DB"/>
    <w:rsid w:val="00897FA9"/>
    <w:rsid w:val="008D30E6"/>
    <w:rsid w:val="008D438E"/>
    <w:rsid w:val="008E01A0"/>
    <w:rsid w:val="008F083E"/>
    <w:rsid w:val="008F5A3F"/>
    <w:rsid w:val="00903395"/>
    <w:rsid w:val="00921EC6"/>
    <w:rsid w:val="009501BF"/>
    <w:rsid w:val="009B7606"/>
    <w:rsid w:val="009C2462"/>
    <w:rsid w:val="009F64EB"/>
    <w:rsid w:val="009F6EBE"/>
    <w:rsid w:val="00A33086"/>
    <w:rsid w:val="00A7096F"/>
    <w:rsid w:val="00A92416"/>
    <w:rsid w:val="00A940D5"/>
    <w:rsid w:val="00AA0C70"/>
    <w:rsid w:val="00AC2C56"/>
    <w:rsid w:val="00AD1F97"/>
    <w:rsid w:val="00B3210E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03B24"/>
    <w:rsid w:val="00D408C3"/>
    <w:rsid w:val="00D77085"/>
    <w:rsid w:val="00DA4368"/>
    <w:rsid w:val="00DB3649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04E7D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2.kodeks.ru/document/4202874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12</cp:revision>
  <cp:lastPrinted>2021-05-12T11:55:00Z</cp:lastPrinted>
  <dcterms:created xsi:type="dcterms:W3CDTF">2020-08-05T12:37:00Z</dcterms:created>
  <dcterms:modified xsi:type="dcterms:W3CDTF">2021-05-17T08:31:00Z</dcterms:modified>
</cp:coreProperties>
</file>