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87" w:rsidRPr="00506E87" w:rsidRDefault="00506E87" w:rsidP="00506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E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506E87" w:rsidRPr="00506E87" w:rsidRDefault="00506E87" w:rsidP="00506E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E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506E87" w:rsidRPr="00506E87" w:rsidRDefault="00506E87" w:rsidP="00506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06E87">
        <w:rPr>
          <w:rFonts w:ascii="Times New Roman" w:eastAsia="Times New Roman" w:hAnsi="Times New Roman" w:cs="Times New Roman"/>
          <w:sz w:val="26"/>
          <w:szCs w:val="26"/>
        </w:rPr>
        <w:t>от «</w:t>
      </w:r>
      <w:r w:rsidR="007B2C09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506E87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>
        <w:rPr>
          <w:rFonts w:ascii="Times New Roman" w:eastAsia="Times New Roman" w:hAnsi="Times New Roman" w:cs="Times New Roman"/>
          <w:sz w:val="26"/>
          <w:szCs w:val="26"/>
        </w:rPr>
        <w:t>мая</w:t>
      </w:r>
      <w:r w:rsidRPr="00506E87">
        <w:rPr>
          <w:rFonts w:ascii="Times New Roman" w:eastAsia="Times New Roman" w:hAnsi="Times New Roman" w:cs="Times New Roman"/>
          <w:sz w:val="26"/>
          <w:szCs w:val="26"/>
        </w:rPr>
        <w:t xml:space="preserve">  2021 г. № </w:t>
      </w:r>
      <w:r w:rsidR="007B2C09">
        <w:rPr>
          <w:rFonts w:ascii="Times New Roman" w:eastAsia="Times New Roman" w:hAnsi="Times New Roman" w:cs="Times New Roman"/>
          <w:sz w:val="26"/>
          <w:szCs w:val="26"/>
        </w:rPr>
        <w:t>443</w:t>
      </w:r>
      <w:bookmarkStart w:id="0" w:name="_GoBack"/>
      <w:bookmarkEnd w:id="0"/>
    </w:p>
    <w:p w:rsidR="00506E87" w:rsidRPr="00506E87" w:rsidRDefault="00506E87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562D" w:rsidRPr="00A910EC" w:rsidRDefault="0001562D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A910EC" w:rsidRDefault="0001562D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907C5D" w:rsidRPr="00A910EC">
        <w:rPr>
          <w:rFonts w:ascii="Times New Roman" w:eastAsia="Calibri" w:hAnsi="Times New Roman" w:cs="Times New Roman"/>
          <w:b/>
          <w:bCs/>
          <w:sz w:val="28"/>
          <w:szCs w:val="28"/>
        </w:rPr>
        <w:t>Представление информации об очередности граждан, состоящих на учете для улучшения жилищных условий</w:t>
      </w:r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A910EC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A910EC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907C5D" w:rsidRPr="00A910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Представление информации об очередности граждан, состоящих на учете для улучшения жилищных условий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A910E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A910E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7F3D9D" w:rsidRPr="007F3D9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муниципального района </w:t>
      </w:r>
      <w:r w:rsidR="007F3D9D" w:rsidRPr="007F3D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«Печора» (далее – Администрация</w:t>
      </w:r>
      <w:r w:rsidR="007F3D9D" w:rsidRPr="007F3D9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), муниципального автономного учреждения </w:t>
      </w:r>
      <w:r w:rsidR="007F3D9D" w:rsidRPr="007F3D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«Многофункциональный центр предоставления государственных и муниципальных услуг (далее – МФЦ)</w:t>
      </w:r>
      <w:r w:rsidR="007F3D9D" w:rsidRPr="007F3D9D">
        <w:rPr>
          <w:rFonts w:ascii="Times New Roman" w:eastAsia="Times New Roman" w:hAnsi="Times New Roman" w:cs="Arial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Администрации, МФЦ,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контроля за</w:t>
      </w:r>
      <w:proofErr w:type="gramEnd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A910EC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A910EC">
        <w:rPr>
          <w:rFonts w:ascii="Times New Roman" w:hAnsi="Times New Roman" w:cs="Times New Roman"/>
          <w:sz w:val="28"/>
          <w:szCs w:val="28"/>
        </w:rPr>
        <w:t xml:space="preserve">1.2.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являются </w:t>
      </w:r>
      <w:r w:rsidR="00393487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лица - граждане Российской </w:t>
      </w:r>
      <w:r w:rsidR="00393487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Федерации, состоящие в </w:t>
      </w:r>
      <w:r w:rsidR="00506E8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393487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учете </w:t>
      </w:r>
      <w:r w:rsidR="00393487" w:rsidRPr="00A910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качестве нуждающихся в улучшении жилищных условий, по основаниям, предусмотренным Жилищным кодексом </w:t>
      </w:r>
      <w:r w:rsidR="00393487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</w:t>
      </w:r>
      <w:r w:rsidR="00393487" w:rsidRPr="00A910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федеральными законами и законами Республики Коми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317984" w:rsidRPr="00A910EC" w:rsidRDefault="00317984" w:rsidP="003179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317984" w:rsidRPr="00A910EC" w:rsidRDefault="00317984" w:rsidP="003179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17984" w:rsidRPr="00A910EC" w:rsidRDefault="00317984" w:rsidP="003179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A910EC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A910EC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- в </w:t>
      </w:r>
      <w:r w:rsidR="007F3D9D">
        <w:rPr>
          <w:rFonts w:ascii="Times New Roman" w:hAnsi="Times New Roman" w:cs="Times New Roman"/>
          <w:sz w:val="28"/>
          <w:szCs w:val="28"/>
        </w:rPr>
        <w:t>Администрации</w:t>
      </w:r>
      <w:r w:rsidRPr="00A910EC">
        <w:rPr>
          <w:rFonts w:ascii="Times New Roman" w:hAnsi="Times New Roman" w:cs="Times New Roman"/>
          <w:sz w:val="28"/>
          <w:szCs w:val="28"/>
        </w:rPr>
        <w:t xml:space="preserve">, МФЦ по месту своего проживания (регистрации); 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 w:rsidR="007F3D9D">
        <w:rPr>
          <w:rFonts w:ascii="Times New Roman" w:hAnsi="Times New Roman" w:cs="Times New Roman"/>
          <w:sz w:val="28"/>
          <w:szCs w:val="28"/>
        </w:rPr>
        <w:t>Администрации(</w:t>
      </w:r>
      <w:r w:rsidR="007F3D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F3D9D" w:rsidRPr="00D94B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3D9D">
        <w:rPr>
          <w:rFonts w:ascii="Times New Roman" w:hAnsi="Times New Roman" w:cs="Times New Roman"/>
          <w:sz w:val="28"/>
          <w:szCs w:val="28"/>
          <w:lang w:val="en-US"/>
        </w:rPr>
        <w:t>pechoraonline</w:t>
      </w:r>
      <w:proofErr w:type="spellEnd"/>
      <w:r w:rsidR="007F3D9D" w:rsidRPr="00D94B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3D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910EC">
        <w:rPr>
          <w:rFonts w:ascii="Times New Roman" w:hAnsi="Times New Roman" w:cs="Times New Roman"/>
          <w:sz w:val="28"/>
          <w:szCs w:val="28"/>
        </w:rPr>
        <w:t>);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506E87">
        <w:rPr>
          <w:rFonts w:ascii="Times New Roman" w:hAnsi="Times New Roman" w:cs="Times New Roman"/>
          <w:b/>
          <w:sz w:val="28"/>
          <w:szCs w:val="28"/>
        </w:rPr>
        <w:t>gosuslugi11.ru</w:t>
      </w:r>
      <w:r w:rsidRPr="00A910EC">
        <w:rPr>
          <w:rFonts w:ascii="Times New Roman" w:hAnsi="Times New Roman" w:cs="Times New Roman"/>
          <w:sz w:val="28"/>
          <w:szCs w:val="28"/>
        </w:rPr>
        <w:t xml:space="preserve">, федеральной государственной информационной системы «Единый портал государственных и муниципальных услуг (функций)» - </w:t>
      </w:r>
      <w:r w:rsidRPr="00506E87">
        <w:rPr>
          <w:rFonts w:ascii="Times New Roman" w:hAnsi="Times New Roman" w:cs="Times New Roman"/>
          <w:b/>
          <w:sz w:val="28"/>
          <w:szCs w:val="28"/>
        </w:rPr>
        <w:t>gosuslugi.ru</w:t>
      </w:r>
      <w:r w:rsidRPr="00A910EC">
        <w:rPr>
          <w:rFonts w:ascii="Times New Roman" w:hAnsi="Times New Roman" w:cs="Times New Roman"/>
          <w:sz w:val="28"/>
          <w:szCs w:val="28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317984" w:rsidRPr="00A910EC" w:rsidRDefault="00317984" w:rsidP="003179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</w:t>
      </w:r>
      <w:r w:rsidRPr="00A910EC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по телефону не должно превышать 15 минут.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адреса официальных сайтов </w:t>
      </w:r>
      <w:r w:rsidR="00D94BA2">
        <w:rPr>
          <w:rFonts w:ascii="Times New Roman" w:hAnsi="Times New Roman" w:cs="Times New Roman"/>
          <w:sz w:val="28"/>
          <w:szCs w:val="28"/>
        </w:rPr>
        <w:t>Администрации</w:t>
      </w:r>
      <w:r w:rsidRPr="00A910EC">
        <w:rPr>
          <w:rFonts w:ascii="Times New Roman" w:hAnsi="Times New Roman" w:cs="Times New Roman"/>
          <w:sz w:val="28"/>
          <w:szCs w:val="28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D94BA2" w:rsidRPr="00D94BA2">
        <w:rPr>
          <w:rFonts w:ascii="Times New Roman" w:eastAsia="Calibri" w:hAnsi="Times New Roman" w:cs="Times New Roman"/>
          <w:sz w:val="28"/>
          <w:szCs w:val="28"/>
          <w:lang w:eastAsia="ru-RU"/>
        </w:rPr>
        <w:t>(www.pechoraonline.ru)</w:t>
      </w:r>
      <w:r w:rsidRPr="00A910E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317984" w:rsidRPr="00A910EC" w:rsidRDefault="00317984" w:rsidP="00317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lastRenderedPageBreak/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317984" w:rsidRPr="00A910EC" w:rsidRDefault="00317984" w:rsidP="00317984">
      <w:pPr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Н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317984" w:rsidRPr="00A910EC" w:rsidRDefault="00760370" w:rsidP="00317984">
      <w:pPr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а</w:t>
      </w:r>
      <w:r w:rsidR="00317984" w:rsidRPr="00A910EC">
        <w:rPr>
          <w:rFonts w:ascii="Times New Roman" w:hAnsi="Times New Roman" w:cs="Times New Roman"/>
          <w:spacing w:val="-5"/>
          <w:sz w:val="28"/>
          <w:szCs w:val="28"/>
        </w:rPr>
        <w:t>)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17984" w:rsidRPr="00A910EC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17984" w:rsidRPr="00A910EC" w:rsidRDefault="00D94BA2" w:rsidP="00317984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760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7984" w:rsidRPr="00A910EC">
        <w:rPr>
          <w:rFonts w:ascii="Times New Roman" w:eastAsia="Times New Roman" w:hAnsi="Times New Roman" w:cs="Times New Roman"/>
          <w:sz w:val="28"/>
          <w:szCs w:val="28"/>
        </w:rPr>
        <w:t>круг заявителей;</w:t>
      </w:r>
    </w:p>
    <w:p w:rsidR="00317984" w:rsidRPr="00A910EC" w:rsidRDefault="00317984" w:rsidP="00317984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A910EC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317984" w:rsidRPr="00A910EC" w:rsidRDefault="00317984" w:rsidP="00317984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="007603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17984" w:rsidRPr="00A910EC" w:rsidRDefault="00317984" w:rsidP="00317984">
      <w:pPr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="007603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910E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A910E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317984" w:rsidRPr="00A910EC" w:rsidRDefault="00D94BA2" w:rsidP="00317984">
      <w:pPr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</w:t>
      </w:r>
      <w:r w:rsidR="00760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7984" w:rsidRPr="00A910EC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317984" w:rsidRPr="00A910EC" w:rsidRDefault="00D94BA2" w:rsidP="00317984">
      <w:pPr>
        <w:pStyle w:val="a5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ж)</w:t>
      </w:r>
      <w:r w:rsidR="00760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7984" w:rsidRPr="00A910EC">
        <w:rPr>
          <w:rFonts w:ascii="Times New Roman" w:eastAsia="Times New Roman" w:hAnsi="Times New Roman" w:cs="Times New Roman"/>
          <w:sz w:val="28"/>
          <w:szCs w:val="28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317984" w:rsidRPr="00A910EC" w:rsidRDefault="00317984" w:rsidP="00317984">
      <w:pPr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A910E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317984" w:rsidRPr="00A910EC" w:rsidRDefault="00317984" w:rsidP="00317984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317984" w:rsidRPr="00A910EC" w:rsidRDefault="00317984" w:rsidP="00317984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910E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A910EC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93487" w:rsidRPr="00A910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Представление информации об очередности граждан, состоящих на учете для улучшения жилищных условий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D94BA2" w:rsidRPr="00D9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администрацией муниципального района </w:t>
      </w:r>
      <w:r w:rsidR="00D94BA2" w:rsidRPr="005B11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«Печора», через отдел управления жилым фондом администрации муниципального района «Печора» (далее – О</w:t>
      </w:r>
      <w:r w:rsidR="005B11FD" w:rsidRPr="005B11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</w:t>
      </w:r>
      <w:r w:rsidR="00D94BA2" w:rsidRPr="005B11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A910EC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hAnsi="Times New Roman" w:cs="Times New Roman"/>
          <w:sz w:val="28"/>
          <w:szCs w:val="28"/>
        </w:rPr>
        <w:t xml:space="preserve">- </w:t>
      </w:r>
      <w:r w:rsidRPr="00A910EC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A910EC">
        <w:rPr>
          <w:rFonts w:ascii="Times New Roman" w:hAnsi="Times New Roman" w:cs="Times New Roman"/>
          <w:sz w:val="28"/>
          <w:szCs w:val="28"/>
        </w:rPr>
        <w:t>.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1) решение о </w:t>
      </w:r>
      <w:r w:rsidR="00292623" w:rsidRPr="00A910E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64109E" w:rsidRPr="00A910EC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393487" w:rsidRPr="00A910EC">
        <w:rPr>
          <w:rFonts w:ascii="Times New Roman" w:hAnsi="Times New Roman" w:cs="Times New Roman"/>
          <w:bCs/>
          <w:sz w:val="28"/>
          <w:szCs w:val="28"/>
        </w:rPr>
        <w:t>об очередности граждан, состоящих на учете для улучшения жилищных условий</w:t>
      </w:r>
      <w:r w:rsidR="00292623" w:rsidRPr="00A910EC">
        <w:rPr>
          <w:rFonts w:ascii="Times New Roman" w:hAnsi="Times New Roman" w:cs="Times New Roman"/>
          <w:sz w:val="28"/>
          <w:szCs w:val="28"/>
        </w:rPr>
        <w:t xml:space="preserve"> </w:t>
      </w:r>
      <w:r w:rsidRPr="00A910EC">
        <w:rPr>
          <w:rFonts w:ascii="Times New Roman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2) решение об отказе в </w:t>
      </w:r>
      <w:r w:rsidR="00292623" w:rsidRPr="00A910E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64109E" w:rsidRPr="00A910EC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393487" w:rsidRPr="00A910EC">
        <w:rPr>
          <w:rFonts w:ascii="Times New Roman" w:hAnsi="Times New Roman" w:cs="Times New Roman"/>
          <w:bCs/>
          <w:sz w:val="28"/>
          <w:szCs w:val="28"/>
        </w:rPr>
        <w:t>об очередности граждан, состоящих на учете для улучшения жилищных условий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601FE5" w:rsidRPr="00A910EC" w:rsidRDefault="00601FE5" w:rsidP="00601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A910EC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6917" w:rsidRPr="00A910EC" w:rsidRDefault="004B4281" w:rsidP="006E6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2.4. </w:t>
      </w:r>
      <w:r w:rsidR="006E6917"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услуги.</w:t>
      </w:r>
    </w:p>
    <w:p w:rsidR="00463F1A" w:rsidRPr="00A910EC" w:rsidRDefault="00463F1A" w:rsidP="006E6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63F1A" w:rsidRPr="00A910EC" w:rsidRDefault="00463F1A" w:rsidP="00463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C9D" w:rsidRP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 w:rsid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55C9D" w:rsidRP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C55C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3F1A" w:rsidRPr="00A910EC" w:rsidRDefault="00463F1A" w:rsidP="00463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5B11FD">
        <w:rPr>
          <w:rFonts w:ascii="Times New Roman" w:eastAsia="Calibri" w:hAnsi="Times New Roman" w:cs="Times New Roman"/>
          <w:sz w:val="28"/>
          <w:szCs w:val="28"/>
        </w:rPr>
        <w:t>3 рабочего дня</w:t>
      </w: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 Орган указанного заявления.</w:t>
      </w:r>
      <w:proofErr w:type="gramEnd"/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6CC" w:rsidRPr="00A910EC" w:rsidRDefault="006656CC" w:rsidP="00665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0" w:name="Par123"/>
      <w:bookmarkEnd w:id="10"/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6656CC" w:rsidRPr="00A910EC" w:rsidRDefault="006656CC" w:rsidP="00665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6CC" w:rsidRPr="00A910EC" w:rsidRDefault="006656CC" w:rsidP="00665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494" w:rsidRPr="00A910EC" w:rsidRDefault="007B0494" w:rsidP="007B04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92623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" w:name="Par147"/>
      <w:bookmarkEnd w:id="11"/>
      <w:r w:rsidRPr="00A910EC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292623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</w:t>
      </w:r>
      <w:r w:rsidR="00393487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(по форме</w:t>
      </w:r>
      <w:r w:rsidR="00292623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</w:t>
      </w:r>
      <w:r w:rsidR="007B0494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292623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регламенту).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lastRenderedPageBreak/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 w:rsidR="00FC591F" w:rsidRPr="00A910EC">
        <w:rPr>
          <w:rFonts w:ascii="Times New Roman" w:hAnsi="Times New Roman" w:cs="Times New Roman"/>
          <w:sz w:val="28"/>
          <w:szCs w:val="28"/>
        </w:rPr>
        <w:t>,</w:t>
      </w:r>
      <w:r w:rsidRPr="00A910EC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законодательством Республики Коми не предусмотрено.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</w:t>
      </w:r>
      <w:r w:rsidR="0064109E"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указанных в пункте 2.6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</w:t>
      </w:r>
      <w:r w:rsidR="00A13095"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аявлении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CE03C8" w:rsidRPr="00A910EC" w:rsidRDefault="00CE03C8" w:rsidP="00CE0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CE03C8" w:rsidRPr="00A910EC" w:rsidRDefault="00CE03C8" w:rsidP="00CE0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CE03C8" w:rsidRPr="00A910EC" w:rsidRDefault="00CE03C8" w:rsidP="00CE0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CE03C8" w:rsidRPr="00A910EC" w:rsidRDefault="00CE03C8" w:rsidP="00CE03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910EC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E03C8" w:rsidRPr="00A910EC" w:rsidRDefault="00CE03C8" w:rsidP="00CE03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292623"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292623" w:rsidRPr="00A910EC" w:rsidRDefault="00292623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579B2" w:rsidRPr="00A910EC" w:rsidRDefault="003579B2" w:rsidP="003579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3579B2" w:rsidRPr="00A910EC" w:rsidRDefault="003579B2" w:rsidP="003579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281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4B4281" w:rsidRPr="00A910EC" w:rsidRDefault="004B4281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3579B2" w:rsidRPr="00A910EC" w:rsidRDefault="003579B2" w:rsidP="00357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79B2" w:rsidRPr="00A910EC" w:rsidRDefault="003579B2" w:rsidP="003579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3579B2" w:rsidRPr="00A910EC" w:rsidRDefault="003579B2" w:rsidP="003579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9B2" w:rsidRPr="00A910EC" w:rsidRDefault="003579B2" w:rsidP="003579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8"/>
      <w:bookmarkEnd w:id="12"/>
      <w:r w:rsidRPr="00A910EC">
        <w:rPr>
          <w:rFonts w:ascii="Times New Roman" w:hAnsi="Times New Roman" w:cs="Times New Roman"/>
          <w:sz w:val="28"/>
          <w:szCs w:val="28"/>
        </w:rPr>
        <w:t>2.14. Основаниями для отказа в предостав</w:t>
      </w:r>
      <w:r w:rsidR="00517FF7" w:rsidRPr="00A910EC">
        <w:rPr>
          <w:rFonts w:ascii="Times New Roman" w:hAnsi="Times New Roman" w:cs="Times New Roman"/>
          <w:sz w:val="28"/>
          <w:szCs w:val="28"/>
        </w:rPr>
        <w:t>лении муниципальной услуги являю</w:t>
      </w:r>
      <w:r w:rsidRPr="00A910EC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292623" w:rsidRPr="00A910EC" w:rsidRDefault="00292623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- в заявлении не </w:t>
      </w: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>указаны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292623" w:rsidRPr="00A910EC" w:rsidRDefault="00292623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- в заявлении содержатся нецензурные либо оскорбительные </w:t>
      </w:r>
      <w:r w:rsidRPr="00A910EC">
        <w:rPr>
          <w:rFonts w:ascii="Times New Roman" w:eastAsia="Calibri" w:hAnsi="Times New Roman" w:cs="Times New Roman"/>
          <w:sz w:val="28"/>
          <w:szCs w:val="28"/>
        </w:rPr>
        <w:lastRenderedPageBreak/>
        <w:t>выражения, угрозы жизни, здоровью и имуществу должностного лица, а также членов его семьи;</w:t>
      </w:r>
    </w:p>
    <w:p w:rsidR="00292623" w:rsidRPr="00A910EC" w:rsidRDefault="00292623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- текст заявления не поддается прочтению.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C11E3A" w:rsidRPr="00A910EC">
        <w:rPr>
          <w:rFonts w:ascii="Times New Roman" w:hAnsi="Times New Roman" w:cs="Times New Roman"/>
          <w:sz w:val="28"/>
          <w:szCs w:val="28"/>
        </w:rPr>
        <w:t xml:space="preserve">пунктом 2.14 </w:t>
      </w:r>
      <w:r w:rsidRPr="00A910E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10EC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A910EC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Par162"/>
      <w:bookmarkEnd w:id="13"/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A910EC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A91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10EC">
        <w:rPr>
          <w:rFonts w:ascii="Times New Roman" w:eastAsia="Calibri" w:hAnsi="Times New Roman" w:cs="Times New Roman"/>
          <w:bCs/>
          <w:sz w:val="28"/>
          <w:szCs w:val="28"/>
        </w:rPr>
        <w:t xml:space="preserve">услуги, предоставляемой </w:t>
      </w:r>
      <w:r w:rsidRPr="00A910E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организацией, участвующей в предоставлении муниципальной услуги,</w:t>
      </w: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C11BBE" w:rsidRPr="00A910EC" w:rsidRDefault="00C11BBE" w:rsidP="00C11B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514E3" w:rsidRPr="00A910E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514E3" w:rsidRPr="00A910E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4E3" w:rsidRPr="00EF00F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 </w:t>
      </w:r>
      <w:r w:rsidR="00EF00FC"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и порядок регистрации заявления заявителя о предоставлении муниципальной услуги в случае, если заявитель обратился за предоставлением муниципальной услуги лично (в Орган, МФЦ)</w:t>
      </w:r>
      <w:proofErr w:type="gramStart"/>
      <w:r w:rsidR="00EF00FC"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почтового отправления (в Орган), через Портал государственных и муниципальных услуг (функций) Республики Коми и (или) Единый портал государственных </w:t>
      </w:r>
      <w:r w:rsidR="00EF00FC" w:rsidRPr="00EF00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 составляет 1 рабочий день.</w:t>
      </w:r>
    </w:p>
    <w:p w:rsidR="004B4281" w:rsidRPr="00A910E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4E3" w:rsidRPr="00A910E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A910E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514E3" w:rsidRPr="00A910EC" w:rsidRDefault="007514E3" w:rsidP="00751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A910EC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910EC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A910E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7514E3" w:rsidRPr="00A910EC" w:rsidRDefault="007514E3" w:rsidP="00751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</w:t>
      </w:r>
      <w:r w:rsidR="00EF00FC">
        <w:rPr>
          <w:rFonts w:ascii="Times New Roman" w:eastAsia="Calibri" w:hAnsi="Times New Roman" w:cs="Times New Roman"/>
          <w:sz w:val="28"/>
          <w:szCs w:val="28"/>
        </w:rPr>
        <w:t>ами для посетителей. Количество мест</w:t>
      </w: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7514E3" w:rsidRPr="00A910EC" w:rsidRDefault="007514E3" w:rsidP="007514E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514E3" w:rsidRPr="00A910EC" w:rsidRDefault="007514E3" w:rsidP="007514E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514E3" w:rsidRPr="00A910EC" w:rsidRDefault="007514E3" w:rsidP="007514E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7514E3" w:rsidRPr="00A910EC" w:rsidRDefault="007514E3" w:rsidP="007514E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514E3" w:rsidRPr="00A910EC" w:rsidRDefault="007514E3" w:rsidP="007514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BC" w:rsidRPr="00A910EC" w:rsidRDefault="00B25ABC" w:rsidP="00B25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25ABC" w:rsidRPr="00A910EC" w:rsidRDefault="00B25ABC" w:rsidP="00B25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BC" w:rsidRPr="00A910EC" w:rsidRDefault="00B25ABC" w:rsidP="00B25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B25ABC" w:rsidRPr="00A910EC" w:rsidRDefault="00B25ABC" w:rsidP="00B25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853"/>
        <w:gridCol w:w="425"/>
        <w:gridCol w:w="1950"/>
      </w:tblGrid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F5CBC" w:rsidRPr="00FF5CBC" w:rsidTr="00FF5CBC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FF5CB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F5CBC" w:rsidRPr="00FF5CBC" w:rsidTr="00FF5CBC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Удельный вес заявлений</w:t>
            </w:r>
            <w:r w:rsidRPr="00FF5CB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F5CBC" w:rsidRPr="00FF5CBC" w:rsidTr="00FF5CB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CBC" w:rsidRPr="00FF5CBC" w:rsidRDefault="00FF5CBC" w:rsidP="00FF5CB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F5C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B25ABC" w:rsidRPr="00A910EC" w:rsidRDefault="00B25ABC" w:rsidP="00B25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32C" w:rsidRPr="00A910EC" w:rsidRDefault="000D432C" w:rsidP="000D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D432C" w:rsidRPr="00A910EC" w:rsidRDefault="000D432C" w:rsidP="000D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bookmarkStart w:id="14" w:name="Par274"/>
      <w:bookmarkEnd w:id="14"/>
      <w:r w:rsidRPr="00A910EC">
        <w:rPr>
          <w:rFonts w:ascii="Times New Roman" w:eastAsia="Calibri" w:hAnsi="Times New Roman" w:cs="Times New Roman"/>
          <w:sz w:val="28"/>
          <w:szCs w:val="28"/>
        </w:rPr>
        <w:t>Содержание данного подраздела зависит от наличия возможности получения муниципальной услуги в электронной форме, состава действий, которые заявитель вправе совершить при получении муниципальной услуги, от возможности предоставления муниципальной услуги в МФЦ, в том числе по экстерриториальному принципу.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 если муниципальная услуга предоставляется в электронной форме, в данном подразделе указываются состав, последовательность и сроки выполнения действий, которые заявитель вправе совершить в электронной форме при получении муниципальной услуги с использованием единого порта государственных и муниципальных услуг (функций), портала государственных и муниципальных услуг (функций) Республики Коми, а также требования к порядку их выполнения.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Состав и последовательность действий описываются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 с учетом требований к </w:t>
      </w:r>
      <w:r w:rsidRPr="00A910EC">
        <w:rPr>
          <w:rFonts w:ascii="Times New Roman" w:eastAsia="Calibri" w:hAnsi="Times New Roman" w:cs="Times New Roman"/>
          <w:sz w:val="28"/>
          <w:szCs w:val="28"/>
        </w:rPr>
        <w:lastRenderedPageBreak/>
        <w:t>формам заявлений и иных документов, предоставляемых в форме электронных документов, необходимых для предоставления государственных и муниципальных услуг, утвержденных постановлением правительства Республики Коми от 26 сентября 2018 г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</w:rPr>
        <w:t>. № 415.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При определении особенностей предоставления муниципальной услуги в электронной форме указывается следующая информация: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«При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</w:t>
      </w:r>
    </w:p>
    <w:p w:rsidR="000D432C" w:rsidRPr="00A910EC" w:rsidRDefault="000D432C" w:rsidP="000D432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приеме.».</w:t>
      </w:r>
      <w:proofErr w:type="gramEnd"/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>2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A910E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A910E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возможность приема от заявителей денежных сре</w:t>
      </w:r>
      <w:proofErr w:type="gramStart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D432C" w:rsidRPr="00A910EC" w:rsidRDefault="000D432C" w:rsidP="000D4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C55C9D" w:rsidRDefault="00C55C9D" w:rsidP="00905E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i/>
          <w:color w:val="FF0000"/>
          <w:spacing w:val="2"/>
          <w:sz w:val="28"/>
          <w:szCs w:val="28"/>
          <w:shd w:val="clear" w:color="auto" w:fill="FFFFFF"/>
        </w:rPr>
      </w:pPr>
    </w:p>
    <w:p w:rsidR="00905E89" w:rsidRPr="00A910EC" w:rsidRDefault="00905E89" w:rsidP="00905E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A910E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FF5CBC" w:rsidRPr="00FF5CBC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905E89" w:rsidRPr="00FF5CBC" w:rsidRDefault="00905E89" w:rsidP="00FF5CB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3.13. Предоставление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 в Органе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 xml:space="preserve"> включает следующие административные процедуры: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1) </w:t>
      </w:r>
      <w:r w:rsidR="0062422B">
        <w:rPr>
          <w:rFonts w:ascii="Times New Roman" w:hAnsi="Times New Roman" w:cs="Times New Roman"/>
          <w:sz w:val="28"/>
          <w:szCs w:val="28"/>
        </w:rPr>
        <w:t>п</w:t>
      </w:r>
      <w:r w:rsidR="0062422B" w:rsidRPr="0062422B">
        <w:rPr>
          <w:rFonts w:ascii="Times New Roman" w:hAnsi="Times New Roman" w:cs="Times New Roman"/>
          <w:sz w:val="28"/>
          <w:szCs w:val="28"/>
        </w:rPr>
        <w:t>рием и регистрация запроса и иных документов для предоставления муниципальной услуги</w:t>
      </w:r>
      <w:r w:rsidRPr="0062422B">
        <w:rPr>
          <w:rFonts w:ascii="Times New Roman" w:hAnsi="Times New Roman" w:cs="Times New Roman"/>
          <w:sz w:val="28"/>
          <w:szCs w:val="28"/>
        </w:rPr>
        <w:t>;</w:t>
      </w:r>
      <w:r w:rsidRPr="00A91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E89" w:rsidRPr="00A910EC" w:rsidRDefault="00470D1A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2</w:t>
      </w:r>
      <w:r w:rsidR="00905E89" w:rsidRPr="00A910EC">
        <w:rPr>
          <w:rFonts w:ascii="Times New Roman" w:hAnsi="Times New Roman" w:cs="Times New Roman"/>
          <w:sz w:val="28"/>
          <w:szCs w:val="28"/>
        </w:rPr>
        <w:t xml:space="preserve">) </w:t>
      </w:r>
      <w:r w:rsidR="0062422B">
        <w:rPr>
          <w:rFonts w:ascii="Times New Roman" w:hAnsi="Times New Roman" w:cs="Times New Roman"/>
          <w:sz w:val="28"/>
          <w:szCs w:val="28"/>
        </w:rPr>
        <w:t>п</w:t>
      </w:r>
      <w:r w:rsidR="0062422B" w:rsidRPr="0062422B">
        <w:rPr>
          <w:rFonts w:ascii="Times New Roman" w:hAnsi="Times New Roman" w:cs="Times New Roman"/>
          <w:sz w:val="28"/>
          <w:szCs w:val="28"/>
        </w:rPr>
        <w:t>ринятие решения о предоставлении (об отказе в предоставлении) муниципальной услуги</w:t>
      </w:r>
      <w:r w:rsidR="00905E89" w:rsidRPr="00A910EC">
        <w:rPr>
          <w:rFonts w:ascii="Times New Roman" w:hAnsi="Times New Roman" w:cs="Times New Roman"/>
          <w:sz w:val="28"/>
          <w:szCs w:val="28"/>
        </w:rPr>
        <w:t>;</w:t>
      </w:r>
    </w:p>
    <w:p w:rsidR="00905E89" w:rsidRPr="00A910EC" w:rsidRDefault="00470D1A" w:rsidP="00905E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3</w:t>
      </w:r>
      <w:r w:rsidR="00905E89" w:rsidRPr="00A910EC">
        <w:rPr>
          <w:rFonts w:ascii="Times New Roman" w:hAnsi="Times New Roman" w:cs="Times New Roman"/>
          <w:sz w:val="28"/>
          <w:szCs w:val="28"/>
        </w:rPr>
        <w:t xml:space="preserve">) </w:t>
      </w:r>
      <w:r w:rsidR="00905E89" w:rsidRPr="00A910EC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905E89" w:rsidRPr="00A910EC" w:rsidRDefault="00905E89" w:rsidP="00905E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</w:rPr>
        <w:t>3.14.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2422B">
        <w:rPr>
          <w:rFonts w:ascii="Times New Roman" w:hAnsi="Times New Roman" w:cs="Times New Roman"/>
          <w:b/>
          <w:sz w:val="28"/>
          <w:szCs w:val="28"/>
        </w:rPr>
        <w:t>Прием</w:t>
      </w:r>
      <w:r w:rsidRPr="0062422B">
        <w:t xml:space="preserve"> </w:t>
      </w:r>
      <w:r w:rsidRPr="0062422B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3.15. Основанием для начала административной процедуры является поступление от заявителя запроса о предоставлении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>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</w:t>
      </w:r>
      <w:r w:rsidRPr="00A910EC">
        <w:rPr>
          <w:rFonts w:ascii="Times New Roman" w:hAnsi="Times New Roman" w:cs="Times New Roman"/>
          <w:sz w:val="28"/>
          <w:szCs w:val="28"/>
        </w:rPr>
        <w:lastRenderedPageBreak/>
        <w:t>предварительной записи. При очной форме подачи документов заявитель подает запрос</w:t>
      </w:r>
      <w:r w:rsidR="00C727E2" w:rsidRPr="00A910EC">
        <w:rPr>
          <w:rFonts w:ascii="Times New Roman" w:hAnsi="Times New Roman" w:cs="Times New Roman"/>
          <w:sz w:val="28"/>
          <w:szCs w:val="28"/>
        </w:rPr>
        <w:t>, указанный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C727E2" w:rsidRPr="00A910EC">
        <w:rPr>
          <w:rFonts w:ascii="Times New Roman" w:hAnsi="Times New Roman" w:cs="Times New Roman"/>
          <w:sz w:val="28"/>
          <w:szCs w:val="28"/>
        </w:rPr>
        <w:t>е</w:t>
      </w:r>
      <w:r w:rsidRPr="00A910EC"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При очной форме подачи документов запрос о предоставлении муниципальной услуги может быть оформлен заявителем в ходе приема в Органе,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 xml:space="preserve"> либо оформлен заранее.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</w:t>
      </w:r>
      <w:r w:rsidR="00FF5CBC">
        <w:rPr>
          <w:rFonts w:ascii="Times New Roman" w:hAnsi="Times New Roman" w:cs="Times New Roman"/>
          <w:sz w:val="28"/>
          <w:szCs w:val="28"/>
        </w:rPr>
        <w:t>, МФЦ</w:t>
      </w:r>
      <w:r w:rsidRPr="00A910EC">
        <w:rPr>
          <w:rFonts w:ascii="Times New Roman" w:hAnsi="Times New Roman" w:cs="Times New Roman"/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Специалист Органа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905E89" w:rsidRPr="00A910EC" w:rsidRDefault="00905E89" w:rsidP="00905E8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При необходимости специалист Органа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</w:t>
      </w:r>
      <w:r w:rsidR="00C55C9D">
        <w:rPr>
          <w:rFonts w:ascii="Times New Roman" w:hAnsi="Times New Roman" w:cs="Times New Roman"/>
          <w:sz w:val="28"/>
          <w:szCs w:val="28"/>
        </w:rPr>
        <w:t>Ц</w:t>
      </w:r>
      <w:r w:rsidRPr="00A910EC">
        <w:rPr>
          <w:rFonts w:ascii="Times New Roman" w:hAnsi="Times New Roman" w:cs="Times New Roman"/>
          <w:sz w:val="28"/>
          <w:szCs w:val="28"/>
        </w:rPr>
        <w:t>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При отсутствии у заявителя заполненного запроса или неправильном его заполнении специалист Органа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запрос </w:t>
      </w:r>
      <w:r w:rsidR="00C727E2" w:rsidRPr="00A910EC">
        <w:rPr>
          <w:rFonts w:ascii="Times New Roman" w:hAnsi="Times New Roman" w:cs="Times New Roman"/>
          <w:sz w:val="28"/>
          <w:szCs w:val="28"/>
        </w:rPr>
        <w:t xml:space="preserve">и документы, указанные в пункте 2.6 </w:t>
      </w:r>
      <w:r w:rsidRPr="00A910EC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</w:t>
      </w:r>
      <w:r w:rsidRPr="00A910EC">
        <w:rPr>
          <w:rFonts w:ascii="Times New Roman" w:hAnsi="Times New Roman" w:cs="Times New Roman"/>
          <w:sz w:val="28"/>
          <w:szCs w:val="28"/>
        </w:rPr>
        <w:lastRenderedPageBreak/>
        <w:t>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905E89" w:rsidRPr="00A910EC" w:rsidRDefault="00905E89" w:rsidP="00905E8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3.15.1. Максимальный срок исполнения административной процедуры составляет </w:t>
      </w:r>
      <w:r w:rsidR="00C55C9D">
        <w:rPr>
          <w:rFonts w:ascii="Times New Roman" w:hAnsi="Times New Roman" w:cs="Times New Roman"/>
          <w:sz w:val="28"/>
          <w:szCs w:val="28"/>
        </w:rPr>
        <w:t>1</w:t>
      </w:r>
      <w:r w:rsidR="00410C13" w:rsidRPr="00FF5CBC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C55C9D">
        <w:rPr>
          <w:rFonts w:ascii="Times New Roman" w:hAnsi="Times New Roman" w:cs="Times New Roman"/>
          <w:sz w:val="28"/>
          <w:szCs w:val="28"/>
        </w:rPr>
        <w:t>й</w:t>
      </w:r>
      <w:r w:rsidR="00410C13" w:rsidRPr="00FF5CBC">
        <w:rPr>
          <w:rFonts w:ascii="Times New Roman" w:hAnsi="Times New Roman" w:cs="Times New Roman"/>
          <w:sz w:val="28"/>
          <w:szCs w:val="28"/>
        </w:rPr>
        <w:t xml:space="preserve"> д</w:t>
      </w:r>
      <w:r w:rsidR="00C55C9D">
        <w:rPr>
          <w:rFonts w:ascii="Times New Roman" w:hAnsi="Times New Roman" w:cs="Times New Roman"/>
          <w:sz w:val="28"/>
          <w:szCs w:val="28"/>
        </w:rPr>
        <w:t>ень</w:t>
      </w:r>
      <w:r w:rsidRPr="00A910EC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3.15.2. Результатом административной процедуры является: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- прием и регистрация в Органе</w:t>
      </w:r>
      <w:r w:rsidR="00FF5CBC">
        <w:rPr>
          <w:rFonts w:ascii="Times New Roman" w:hAnsi="Times New Roman" w:cs="Times New Roman"/>
          <w:sz w:val="28"/>
          <w:szCs w:val="28"/>
        </w:rPr>
        <w:t>,</w:t>
      </w:r>
      <w:r w:rsidR="00C55C9D">
        <w:rPr>
          <w:rFonts w:ascii="Times New Roman" w:hAnsi="Times New Roman" w:cs="Times New Roman"/>
          <w:sz w:val="28"/>
          <w:szCs w:val="28"/>
        </w:rPr>
        <w:t xml:space="preserve"> </w:t>
      </w:r>
      <w:r w:rsidR="00FF5CBC">
        <w:rPr>
          <w:rFonts w:ascii="Times New Roman" w:hAnsi="Times New Roman" w:cs="Times New Roman"/>
          <w:sz w:val="28"/>
          <w:szCs w:val="28"/>
        </w:rPr>
        <w:t>МФЦ</w:t>
      </w:r>
      <w:r w:rsidRPr="00A910EC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457B7" w:rsidRPr="00A910E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 w:rsidR="00E35B74">
        <w:rPr>
          <w:rFonts w:ascii="Times New Roman" w:hAnsi="Times New Roman" w:cs="Times New Roman"/>
          <w:sz w:val="28"/>
          <w:szCs w:val="28"/>
        </w:rPr>
        <w:t>журнале</w:t>
      </w:r>
      <w:r w:rsidR="00FF5CBC">
        <w:rPr>
          <w:rFonts w:ascii="Times New Roman" w:hAnsi="Times New Roman" w:cs="Times New Roman"/>
          <w:sz w:val="28"/>
          <w:szCs w:val="28"/>
        </w:rPr>
        <w:t xml:space="preserve"> входящей </w:t>
      </w:r>
      <w:r w:rsidR="00E35B74">
        <w:rPr>
          <w:rFonts w:ascii="Times New Roman" w:hAnsi="Times New Roman" w:cs="Times New Roman"/>
          <w:sz w:val="28"/>
          <w:szCs w:val="28"/>
        </w:rPr>
        <w:t>документации.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05E89" w:rsidRPr="00A910EC" w:rsidRDefault="00905E89" w:rsidP="00B65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3.16. </w:t>
      </w:r>
      <w:r w:rsidR="00B65041" w:rsidRPr="00A910EC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настоящим Административным регламентом не предусмотрено.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242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Принятие решения о предоставлении (об отказе в предоставлении) </w:t>
      </w:r>
      <w:r w:rsidRPr="006242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62422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3.17. </w:t>
      </w:r>
      <w:r w:rsidRPr="00A910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9" w:history="1">
        <w:r w:rsidRPr="00A910E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</w:t>
        </w:r>
        <w:r w:rsidR="009175A5" w:rsidRPr="00A910E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ункте</w:t>
        </w:r>
        <w:r w:rsidRPr="00A910E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A910E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 настоящего Административного регламента.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</w:t>
      </w:r>
      <w:r w:rsidR="009175A5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ованиям, установленным в пункте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 Административного регламента;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в течени</w:t>
      </w: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FF5CBC"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</w:t>
      </w: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F5CBC"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="00FF5CBC"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F5CBC"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 w:rsidR="00C55C9D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A910E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 w:rsidRPr="00A910E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910EC">
        <w:rPr>
          <w:sz w:val="28"/>
          <w:szCs w:val="28"/>
        </w:rPr>
        <w:t xml:space="preserve">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65152D"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A910E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9175A5"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</w:t>
      </w:r>
      <w:r w:rsidRPr="00FF5C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Pr="00A910E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решения о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A910E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905E89" w:rsidRDefault="00E35B74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B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Решения в журнале Входящей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B74" w:rsidRPr="00A910EC" w:rsidRDefault="00E35B74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A910EC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выдачу Решения.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A910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E7D0E" w:rsidRPr="00CE7D0E" w:rsidRDefault="00CE7D0E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7D0E">
        <w:rPr>
          <w:rFonts w:ascii="Times New Roman" w:eastAsia="Times New Roman" w:hAnsi="Times New Roman" w:cs="Times New Roman"/>
          <w:sz w:val="28"/>
          <w:szCs w:val="28"/>
        </w:rPr>
        <w:t>Если документ, являющийся результатом предоставления услуги, был подготовлен в электронном виде, то такой электронный документ направляется в личный кабинет заявителя через порталы государственных и муниципальных услуг (функций).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  Решение через организацию почтовой связи заказным письмом с уведомлением.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3.18.2. Максимальный срок исполнения административной процедуры составляет </w:t>
      </w:r>
      <w:r w:rsidR="00AC47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372C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 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10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AC473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CE7D0E">
        <w:rPr>
          <w:rFonts w:ascii="Times New Roman" w:hAnsi="Times New Roman" w:cs="Times New Roman"/>
          <w:sz w:val="28"/>
          <w:szCs w:val="28"/>
        </w:rPr>
        <w:t>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905E89" w:rsidRPr="00A910EC" w:rsidRDefault="00905E89" w:rsidP="00905E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</w:t>
      </w:r>
      <w:proofErr w:type="gramStart"/>
      <w:r w:rsidR="00CE7D0E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</w:rPr>
        <w:t xml:space="preserve">3.19.1. </w:t>
      </w:r>
      <w:r w:rsidR="00CE7D0E" w:rsidRPr="00CE7D0E">
        <w:rPr>
          <w:rFonts w:ascii="Times New Roman" w:eastAsia="Calibri" w:hAnsi="Times New Roman" w:cs="Times New Roman"/>
          <w:sz w:val="28"/>
          <w:szCs w:val="28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</w:t>
      </w:r>
      <w:r w:rsidRPr="00A91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7D0E" w:rsidRPr="00CE7D0E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3.19.2</w:t>
      </w:r>
      <w:r w:rsidR="00CE7D0E" w:rsidRPr="00CE7D0E">
        <w:t xml:space="preserve"> </w:t>
      </w:r>
      <w:r w:rsidR="00CE7D0E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ответственным за прием и регистрацию документов делаются копии документов);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05E89" w:rsidRPr="00A910EC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Административного регламента.</w:t>
      </w:r>
    </w:p>
    <w:p w:rsidR="00CE7D0E" w:rsidRPr="00CE7D0E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3.19.3.</w:t>
      </w:r>
      <w:r w:rsidRPr="00A910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E7D0E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ответственный за прием документов, осуществляет следующие действия: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предмет обращения, проверяет документ, </w:t>
      </w: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удостоверяющий личность;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полномочия заявителя;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документы, в которых имеются ошибки (опечатки);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заявление специалисту для рассмотрения и принятия решения об исправлении опечаток и (или) ошибок (об отсутствии необходимости исправления опечаток и (или) ошибок) в течение 1 рабочего дня.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 специалист Органа в течение 2 рабочих дней: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3 рабочих дней.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05E89" w:rsidRPr="00A910EC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3.19.4. </w:t>
      </w:r>
      <w:r w:rsidR="00CE7D0E"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3.19.5. </w:t>
      </w:r>
      <w:r w:rsidR="00CE7D0E"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D0E" w:rsidRPr="00CE7D0E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3.19.6. </w:t>
      </w:r>
      <w:r w:rsidR="00CE7D0E"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процедуры является: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05E89" w:rsidRPr="00A910EC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Выдача заявителю исправленного документа производится в порядке, установленном пунктом </w:t>
      </w:r>
      <w:r w:rsidRPr="00AC4733">
        <w:rPr>
          <w:rFonts w:ascii="Times New Roman" w:eastAsia="Calibri" w:hAnsi="Times New Roman" w:cs="Times New Roman"/>
          <w:sz w:val="28"/>
          <w:szCs w:val="28"/>
          <w:lang w:eastAsia="ru-RU"/>
        </w:rPr>
        <w:t>3.18</w:t>
      </w:r>
      <w:r w:rsidRPr="00CE7D0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E7D0E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905E89" w:rsidRPr="00CE7D0E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3.19.7. Способом фиксации результата процедуры является регистрация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исправленного документа или принятого решения в </w:t>
      </w:r>
      <w:r w:rsidR="00CE7D0E">
        <w:rPr>
          <w:rFonts w:ascii="Times New Roman" w:eastAsia="Calibri" w:hAnsi="Times New Roman" w:cs="Times New Roman"/>
          <w:sz w:val="28"/>
          <w:szCs w:val="28"/>
          <w:lang w:eastAsia="ru-RU"/>
        </w:rPr>
        <w:t>журнале исходящей документации.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A910E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910EC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368"/>
      <w:bookmarkEnd w:id="15"/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910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4.1. </w:t>
      </w:r>
      <w:r w:rsidR="00CE7D0E" w:rsidRPr="00CE7D0E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CE7D0E" w:rsidRPr="00CE7D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7D0E" w:rsidRPr="00CE7D0E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</w:t>
      </w:r>
      <w:r w:rsidR="00CE7D0E">
        <w:rPr>
          <w:rFonts w:ascii="Times New Roman" w:hAnsi="Times New Roman" w:cs="Times New Roman"/>
          <w:sz w:val="28"/>
          <w:szCs w:val="28"/>
        </w:rPr>
        <w:t>уществляется Начальником отдела</w:t>
      </w:r>
      <w:r w:rsidRPr="00A910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5E89" w:rsidRPr="00A910EC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="00CE7D0E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E7D0E" w:rsidRPr="00CE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Главой администрации муниципального района «Печора», курирующим работу отдела управления жилым фондом.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Par377"/>
      <w:bookmarkEnd w:id="16"/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  <w:r w:rsidR="00AC4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4733" w:rsidRPr="00A910EC" w:rsidRDefault="00AC4733" w:rsidP="0090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D0E" w:rsidRPr="00CE7D0E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E">
        <w:rPr>
          <w:rFonts w:ascii="Times New Roman" w:hAnsi="Times New Roman" w:cs="Times New Roman"/>
          <w:sz w:val="28"/>
          <w:szCs w:val="28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05E89" w:rsidRPr="00A910EC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0E">
        <w:rPr>
          <w:rFonts w:ascii="Times New Roman" w:hAnsi="Times New Roman" w:cs="Times New Roman"/>
          <w:sz w:val="28"/>
          <w:szCs w:val="28"/>
        </w:rPr>
        <w:t>Плановые проверки проводятся в соответствии с планом работы Администрации, но не реже 1 раза в 3 года.</w:t>
      </w:r>
    </w:p>
    <w:p w:rsidR="00CE7D0E" w:rsidRPr="00CE7D0E" w:rsidRDefault="00905E89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4.4. </w:t>
      </w:r>
      <w:r w:rsidR="00CE7D0E" w:rsidRPr="00CE7D0E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905E89" w:rsidRPr="00A910EC" w:rsidRDefault="00CE7D0E" w:rsidP="00CE7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D0E">
        <w:rPr>
          <w:rFonts w:ascii="Times New Roman" w:hAnsi="Times New Roman" w:cs="Times New Roman"/>
          <w:sz w:val="28"/>
          <w:szCs w:val="28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4.5. </w:t>
      </w:r>
      <w:bookmarkStart w:id="17" w:name="Par387"/>
      <w:bookmarkEnd w:id="17"/>
      <w:r w:rsidR="00CE7D0E" w:rsidRPr="00CE7D0E">
        <w:rPr>
          <w:rFonts w:ascii="Times New Roman" w:hAnsi="Times New Roman" w:cs="Times New Roman"/>
          <w:sz w:val="28"/>
          <w:szCs w:val="28"/>
        </w:rPr>
        <w:t xml:space="preserve">По результатам проверок должностное лицо, осуществляющее текущий контроль, дает указания по устранению выявленных отклонений и </w:t>
      </w:r>
      <w:r w:rsidR="00CE7D0E" w:rsidRPr="00CE7D0E">
        <w:rPr>
          <w:rFonts w:ascii="Times New Roman" w:hAnsi="Times New Roman" w:cs="Times New Roman"/>
          <w:sz w:val="28"/>
          <w:szCs w:val="28"/>
        </w:rPr>
        <w:lastRenderedPageBreak/>
        <w:t>нарушений и контролирует их исполнение.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394"/>
      <w:bookmarkEnd w:id="18"/>
      <w:r w:rsidRPr="00A910EC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10E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910EC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A910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910E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0EC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910EC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A910E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A910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</w:t>
      </w:r>
      <w:r w:rsidRPr="00A910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услугу</w:t>
      </w:r>
      <w:r w:rsidRPr="00A91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910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A910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A910EC"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A91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 xml:space="preserve">«Об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lastRenderedPageBreak/>
        <w:t>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A910EC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A91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910EC">
        <w:t xml:space="preserve">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A910EC">
        <w:rPr>
          <w:rFonts w:ascii="Times New Roman" w:hAnsi="Times New Roman"/>
          <w:sz w:val="28"/>
          <w:szCs w:val="28"/>
          <w:lang w:eastAsia="ru-RU"/>
        </w:rPr>
        <w:lastRenderedPageBreak/>
        <w:t>Российской Федерации, законами и иными нормативными правовыми актами Республики Коми.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10)</w:t>
      </w:r>
      <w:r w:rsidRPr="00A910E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910E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910E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0EC">
        <w:rPr>
          <w:rFonts w:ascii="Times New Roman" w:hAnsi="Times New Roman" w:cs="Times New Roman"/>
          <w:b/>
          <w:bCs/>
          <w:sz w:val="28"/>
          <w:szCs w:val="28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A910E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A910EC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A910EC">
        <w:rPr>
          <w:rFonts w:ascii="Times New Roman" w:hAnsi="Times New Roman"/>
          <w:sz w:val="28"/>
          <w:szCs w:val="28"/>
        </w:rPr>
        <w:t xml:space="preserve">.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905E89" w:rsidRPr="00A910EC" w:rsidRDefault="00905E89" w:rsidP="00506E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0EC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</w:t>
      </w:r>
      <w:r w:rsidR="00506E87">
        <w:rPr>
          <w:rFonts w:ascii="Times New Roman" w:hAnsi="Times New Roman"/>
          <w:sz w:val="28"/>
          <w:szCs w:val="28"/>
        </w:rPr>
        <w:t>г</w:t>
      </w:r>
      <w:r w:rsidR="00506E87" w:rsidRPr="00506E87">
        <w:rPr>
          <w:rFonts w:ascii="Times New Roman" w:hAnsi="Times New Roman"/>
          <w:sz w:val="28"/>
          <w:szCs w:val="28"/>
        </w:rPr>
        <w:t>лав</w:t>
      </w:r>
      <w:r w:rsidR="00506E87">
        <w:rPr>
          <w:rFonts w:ascii="Times New Roman" w:hAnsi="Times New Roman"/>
          <w:sz w:val="28"/>
          <w:szCs w:val="28"/>
        </w:rPr>
        <w:t xml:space="preserve">е муниципального района - </w:t>
      </w:r>
      <w:r w:rsidR="00506E87" w:rsidRPr="00506E87">
        <w:rPr>
          <w:rFonts w:ascii="Times New Roman" w:hAnsi="Times New Roman"/>
          <w:sz w:val="28"/>
          <w:szCs w:val="28"/>
        </w:rPr>
        <w:t>руководител</w:t>
      </w:r>
      <w:r w:rsidR="00506E87">
        <w:rPr>
          <w:rFonts w:ascii="Times New Roman" w:hAnsi="Times New Roman"/>
          <w:sz w:val="28"/>
          <w:szCs w:val="28"/>
        </w:rPr>
        <w:t>ю</w:t>
      </w:r>
      <w:r w:rsidR="00506E87" w:rsidRPr="00506E87">
        <w:rPr>
          <w:rFonts w:ascii="Times New Roman" w:hAnsi="Times New Roman"/>
          <w:sz w:val="28"/>
          <w:szCs w:val="28"/>
        </w:rPr>
        <w:t xml:space="preserve"> администрации</w:t>
      </w:r>
      <w:r w:rsidR="00506E87">
        <w:rPr>
          <w:rFonts w:ascii="Times New Roman" w:hAnsi="Times New Roman"/>
          <w:sz w:val="28"/>
          <w:szCs w:val="28"/>
        </w:rPr>
        <w:t xml:space="preserve"> МР «Печора»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A910EC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910EC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910E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A91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A910EC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10EC">
        <w:rPr>
          <w:rFonts w:ascii="Times New Roman" w:hAnsi="Times New Roman" w:cs="Times New Roman"/>
          <w:sz w:val="28"/>
          <w:szCs w:val="28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</w:t>
      </w:r>
      <w:r w:rsidRPr="00A910EC">
        <w:rPr>
          <w:rFonts w:ascii="Times New Roman" w:hAnsi="Times New Roman" w:cs="Times New Roman"/>
          <w:sz w:val="28"/>
          <w:szCs w:val="28"/>
        </w:rPr>
        <w:lastRenderedPageBreak/>
        <w:t>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A910EC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A910EC"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A910E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>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При поступлении жалобы через МФЦ, специалист МФЦ регистрирует </w:t>
      </w:r>
      <w:r w:rsidRPr="00A910EC">
        <w:rPr>
          <w:rFonts w:ascii="Times New Roman" w:hAnsi="Times New Roman"/>
          <w:sz w:val="28"/>
          <w:szCs w:val="28"/>
          <w:lang w:eastAsia="ru-RU"/>
        </w:rPr>
        <w:lastRenderedPageBreak/>
        <w:t>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5.9. В случае если жалоба подана заявителем в Орган, МФЦ,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A910EC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905E89" w:rsidRPr="00506E87" w:rsidRDefault="00506E87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06E87">
        <w:rPr>
          <w:rFonts w:ascii="Times New Roman" w:hAnsi="Times New Roman"/>
          <w:sz w:val="28"/>
          <w:szCs w:val="28"/>
          <w:lang w:eastAsia="ru-RU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</w:t>
      </w:r>
      <w:r w:rsidRPr="00671DDE">
        <w:rPr>
          <w:rFonts w:ascii="Times New Roman" w:hAnsi="Times New Roman"/>
          <w:sz w:val="28"/>
          <w:szCs w:val="28"/>
          <w:lang w:eastAsia="ru-RU"/>
        </w:rPr>
        <w:t xml:space="preserve">пяти рабочих дней </w:t>
      </w:r>
      <w:r w:rsidRPr="00506E87">
        <w:rPr>
          <w:rFonts w:ascii="Times New Roman" w:hAnsi="Times New Roman"/>
          <w:sz w:val="28"/>
          <w:szCs w:val="28"/>
          <w:lang w:eastAsia="ru-RU"/>
        </w:rPr>
        <w:t>со дня ее регистрации.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Жалоба, поступившая в Орган, МФЦ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A910EC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A910EC">
        <w:t xml:space="preserve"> </w:t>
      </w:r>
      <w:r w:rsidRPr="00A910EC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A910EC">
        <w:rPr>
          <w:rFonts w:ascii="Times New Roman" w:hAnsi="Times New Roman"/>
          <w:sz w:val="28"/>
          <w:szCs w:val="28"/>
          <w:lang w:eastAsia="ru-RU"/>
        </w:rPr>
        <w:t xml:space="preserve"> дня ее регистрации,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</w:t>
      </w:r>
      <w:r w:rsidRPr="00A910EC">
        <w:rPr>
          <w:rFonts w:ascii="Times New Roman" w:hAnsi="Times New Roman"/>
          <w:sz w:val="28"/>
          <w:szCs w:val="28"/>
          <w:lang w:eastAsia="ru-RU"/>
        </w:rPr>
        <w:lastRenderedPageBreak/>
        <w:t>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10EC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A910EC">
        <w:t xml:space="preserve">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подлежит удовлетворению  - сроки устранения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506E87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506E87" w:rsidRPr="00506E8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506E87" w:rsidRPr="00506E8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506E87" w:rsidRPr="00506E8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pechoraonline</w:t>
      </w:r>
      <w:proofErr w:type="spellEnd"/>
      <w:r w:rsidR="00506E87" w:rsidRPr="00506E8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506E87" w:rsidRPr="00506E8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06E87">
        <w:rPr>
          <w:rFonts w:ascii="Times New Roman" w:eastAsia="Calibri" w:hAnsi="Times New Roman" w:cs="Times New Roman"/>
          <w:sz w:val="28"/>
          <w:szCs w:val="28"/>
          <w:lang w:eastAsia="ru-RU"/>
        </w:rPr>
        <w:t>),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может быть принято при личном приеме заявителя.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A910EC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A910EC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905E89" w:rsidRPr="00A910EC" w:rsidRDefault="00905E89" w:rsidP="00905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A910E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A91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Оснований для отказа в приеме заявления не предусмотрено.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905E89" w:rsidRPr="00A910EC" w:rsidRDefault="00905E89" w:rsidP="00905E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05E89" w:rsidRPr="00A910EC" w:rsidRDefault="00905E89" w:rsidP="00905E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905E89" w:rsidRPr="00A910EC" w:rsidRDefault="00905E89" w:rsidP="00905E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905E89" w:rsidRPr="00A910EC" w:rsidRDefault="00905E89" w:rsidP="00905E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905E89" w:rsidRPr="00A910EC" w:rsidRDefault="00905E89" w:rsidP="00905E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05E89" w:rsidRPr="00A910EC" w:rsidRDefault="00905E89" w:rsidP="00905E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05E89" w:rsidRPr="00A910EC" w:rsidRDefault="00905E89" w:rsidP="00905E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05E89" w:rsidRPr="00A910EC" w:rsidRDefault="00905E89" w:rsidP="00905E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10EC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05E89" w:rsidRPr="00A910EC" w:rsidRDefault="00905E89" w:rsidP="00905E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A910EC" w:rsidRDefault="004B4281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3095" w:rsidRPr="00A910EC" w:rsidRDefault="00A13095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3095" w:rsidRPr="00A910EC" w:rsidRDefault="00A13095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13095" w:rsidRPr="00A910EC" w:rsidRDefault="00A13095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6917" w:rsidRDefault="006E6917" w:rsidP="00506E8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506E87" w:rsidRPr="00506E87" w:rsidRDefault="00506E87" w:rsidP="00506E8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6E6917" w:rsidRPr="00A910EC" w:rsidRDefault="006E6917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6917" w:rsidRPr="00A910EC" w:rsidRDefault="006E6917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0300" w:rsidRPr="00A910EC" w:rsidRDefault="00D90300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716F2" w:rsidRPr="00A910EC" w:rsidRDefault="00D716F2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716F2" w:rsidRPr="00A910EC" w:rsidRDefault="00D716F2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90300" w:rsidRDefault="00D90300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DDE" w:rsidRDefault="00671DDE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90300" w:rsidRPr="00671DDE" w:rsidRDefault="00D90300" w:rsidP="00671D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5421D" w:rsidRPr="00760370" w:rsidRDefault="0055421D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760370">
        <w:rPr>
          <w:rFonts w:ascii="Times New Roman" w:eastAsia="Calibri" w:hAnsi="Times New Roman" w:cs="Times New Roman"/>
          <w:sz w:val="26"/>
          <w:szCs w:val="26"/>
        </w:rPr>
        <w:t xml:space="preserve">Приложение № </w:t>
      </w:r>
      <w:r w:rsidR="00C93C55" w:rsidRPr="00760370">
        <w:rPr>
          <w:rFonts w:ascii="Times New Roman" w:eastAsia="Calibri" w:hAnsi="Times New Roman" w:cs="Times New Roman"/>
          <w:sz w:val="26"/>
          <w:szCs w:val="26"/>
        </w:rPr>
        <w:t>1</w:t>
      </w:r>
    </w:p>
    <w:p w:rsidR="0055421D" w:rsidRPr="00760370" w:rsidRDefault="0055421D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60370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55421D" w:rsidRPr="00760370" w:rsidRDefault="0055421D" w:rsidP="001E69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60370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55421D" w:rsidRPr="00760370" w:rsidRDefault="0055421D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60370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76037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об очередности граждан, состоящих на учете для улучшения жилищных условий»</w:t>
      </w:r>
    </w:p>
    <w:tbl>
      <w:tblPr>
        <w:tblpPr w:leftFromText="180" w:rightFromText="180" w:vertAnchor="page" w:horzAnchor="margin" w:tblpY="350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71DDE" w:rsidRPr="00A910EC" w:rsidTr="00671DD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71DDE" w:rsidRPr="00A910EC" w:rsidTr="00671DD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671DDE" w:rsidRPr="00A910EC" w:rsidRDefault="00671DDE" w:rsidP="00671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421D" w:rsidRPr="00A910EC" w:rsidRDefault="0055421D" w:rsidP="001E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21D" w:rsidRPr="00A910EC" w:rsidRDefault="0055421D" w:rsidP="001E695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21D" w:rsidRPr="00A910EC" w:rsidRDefault="0055421D" w:rsidP="001E6955">
      <w:pPr>
        <w:spacing w:after="0"/>
        <w:rPr>
          <w:rFonts w:ascii="Calibri" w:eastAsia="Calibri" w:hAnsi="Calibri" w:cs="Times New Roman"/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8"/>
        <w:gridCol w:w="1513"/>
        <w:gridCol w:w="1032"/>
        <w:gridCol w:w="1177"/>
        <w:gridCol w:w="1496"/>
        <w:gridCol w:w="2049"/>
      </w:tblGrid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5421D" w:rsidRPr="00A910EC" w:rsidRDefault="0055421D" w:rsidP="001E6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421D" w:rsidRPr="00A910EC" w:rsidRDefault="0055421D" w:rsidP="001E69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421D" w:rsidRPr="00A910EC" w:rsidRDefault="0055421D" w:rsidP="001E69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10EC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421D" w:rsidRPr="00A910EC" w:rsidRDefault="0055421D" w:rsidP="001E69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421D" w:rsidRPr="00A910EC" w:rsidRDefault="0055421D" w:rsidP="001E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0EC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информацию </w:t>
      </w:r>
      <w:r w:rsidRPr="00A910EC">
        <w:rPr>
          <w:rFonts w:ascii="Times New Roman" w:eastAsia="Calibri" w:hAnsi="Times New Roman" w:cs="Times New Roman"/>
          <w:iCs/>
          <w:sz w:val="24"/>
          <w:szCs w:val="24"/>
        </w:rPr>
        <w:t>об очередности предоставления жилых помещений</w:t>
      </w:r>
      <w:r w:rsidRPr="00A910EC">
        <w:rPr>
          <w:rFonts w:ascii="Times New Roman" w:eastAsia="Calibri" w:hAnsi="Times New Roman" w:cs="Times New Roman"/>
          <w:sz w:val="24"/>
          <w:szCs w:val="24"/>
        </w:rPr>
        <w:t>: __________________________________________________________________</w:t>
      </w:r>
    </w:p>
    <w:p w:rsidR="0055421D" w:rsidRPr="00A910EC" w:rsidRDefault="0055421D" w:rsidP="001E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0E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55421D" w:rsidRPr="00A910EC" w:rsidRDefault="0055421D" w:rsidP="001E69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1D" w:rsidRPr="00A910EC" w:rsidTr="007B049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5421D" w:rsidRPr="00A910EC" w:rsidRDefault="0055421D" w:rsidP="001E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421D" w:rsidRPr="00A910EC" w:rsidRDefault="0055421D" w:rsidP="001E69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5421D" w:rsidRPr="00A910EC" w:rsidTr="007B049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21D" w:rsidRPr="00A910EC" w:rsidRDefault="0055421D" w:rsidP="001E69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421D" w:rsidRPr="001E6955" w:rsidTr="007B049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21D" w:rsidRPr="00A910EC" w:rsidRDefault="0055421D" w:rsidP="001E6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55421D" w:rsidRPr="00A910EC" w:rsidRDefault="0055421D" w:rsidP="001E6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21D" w:rsidRPr="001E6955" w:rsidRDefault="0055421D" w:rsidP="001E6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10EC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55421D" w:rsidRPr="001E6955" w:rsidRDefault="0055421D" w:rsidP="001E69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6D67AC" w:rsidRDefault="004B4281" w:rsidP="001E695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4B4281" w:rsidRPr="006D67AC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BC" w:rsidRDefault="00FF5CBC" w:rsidP="0001562D">
      <w:pPr>
        <w:spacing w:after="0" w:line="240" w:lineRule="auto"/>
      </w:pPr>
      <w:r>
        <w:separator/>
      </w:r>
    </w:p>
  </w:endnote>
  <w:endnote w:type="continuationSeparator" w:id="0">
    <w:p w:rsidR="00FF5CBC" w:rsidRDefault="00FF5CBC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BC" w:rsidRDefault="00FF5CBC" w:rsidP="0001562D">
      <w:pPr>
        <w:spacing w:after="0" w:line="240" w:lineRule="auto"/>
      </w:pPr>
      <w:r>
        <w:separator/>
      </w:r>
    </w:p>
  </w:footnote>
  <w:footnote w:type="continuationSeparator" w:id="0">
    <w:p w:rsidR="00FF5CBC" w:rsidRDefault="00FF5CBC" w:rsidP="0001562D">
      <w:pPr>
        <w:spacing w:after="0" w:line="240" w:lineRule="auto"/>
      </w:pPr>
      <w:r>
        <w:continuationSeparator/>
      </w:r>
    </w:p>
  </w:footnote>
  <w:footnote w:id="1">
    <w:p w:rsidR="00FF5CBC" w:rsidRPr="005C3854" w:rsidRDefault="00FF5CBC" w:rsidP="00CE7D0E">
      <w:pPr>
        <w:pStyle w:val="ac"/>
        <w:spacing w:line="200" w:lineRule="exact"/>
        <w:contextualSpacing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2"/>
  </w:num>
  <w:num w:numId="7">
    <w:abstractNumId w:val="9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1"/>
  </w:num>
  <w:num w:numId="20">
    <w:abstractNumId w:val="15"/>
  </w:num>
  <w:num w:numId="21">
    <w:abstractNumId w:val="0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33B8E"/>
    <w:rsid w:val="000D432C"/>
    <w:rsid w:val="000F24B3"/>
    <w:rsid w:val="00121D13"/>
    <w:rsid w:val="001726D1"/>
    <w:rsid w:val="00185DDB"/>
    <w:rsid w:val="001B5F62"/>
    <w:rsid w:val="001E6955"/>
    <w:rsid w:val="00217348"/>
    <w:rsid w:val="00292623"/>
    <w:rsid w:val="00317984"/>
    <w:rsid w:val="003410D6"/>
    <w:rsid w:val="003579B2"/>
    <w:rsid w:val="00376C69"/>
    <w:rsid w:val="00393487"/>
    <w:rsid w:val="003D4B3B"/>
    <w:rsid w:val="00410C13"/>
    <w:rsid w:val="00463F1A"/>
    <w:rsid w:val="00470D1A"/>
    <w:rsid w:val="00485051"/>
    <w:rsid w:val="004B4281"/>
    <w:rsid w:val="004B79D4"/>
    <w:rsid w:val="004C0021"/>
    <w:rsid w:val="004E4E12"/>
    <w:rsid w:val="00506E87"/>
    <w:rsid w:val="00517FF7"/>
    <w:rsid w:val="0055421D"/>
    <w:rsid w:val="005A53CC"/>
    <w:rsid w:val="005B11FD"/>
    <w:rsid w:val="005C1464"/>
    <w:rsid w:val="005C4592"/>
    <w:rsid w:val="00601FE5"/>
    <w:rsid w:val="0062422B"/>
    <w:rsid w:val="0064109E"/>
    <w:rsid w:val="0065152D"/>
    <w:rsid w:val="00655D9F"/>
    <w:rsid w:val="006656CC"/>
    <w:rsid w:val="00671DDE"/>
    <w:rsid w:val="00697A38"/>
    <w:rsid w:val="006E6917"/>
    <w:rsid w:val="007020C2"/>
    <w:rsid w:val="00713CE1"/>
    <w:rsid w:val="0073080F"/>
    <w:rsid w:val="00746033"/>
    <w:rsid w:val="007514E3"/>
    <w:rsid w:val="00751ABF"/>
    <w:rsid w:val="00760370"/>
    <w:rsid w:val="007B0494"/>
    <w:rsid w:val="007B2C09"/>
    <w:rsid w:val="007F3D9D"/>
    <w:rsid w:val="007F5E3B"/>
    <w:rsid w:val="00814E2F"/>
    <w:rsid w:val="00885DD8"/>
    <w:rsid w:val="008A4F82"/>
    <w:rsid w:val="008B183A"/>
    <w:rsid w:val="008E2868"/>
    <w:rsid w:val="00905E89"/>
    <w:rsid w:val="00907C5D"/>
    <w:rsid w:val="00910C95"/>
    <w:rsid w:val="0091506E"/>
    <w:rsid w:val="009175A5"/>
    <w:rsid w:val="00A13095"/>
    <w:rsid w:val="00A443B1"/>
    <w:rsid w:val="00A754EB"/>
    <w:rsid w:val="00A910EC"/>
    <w:rsid w:val="00AC0C42"/>
    <w:rsid w:val="00AC4733"/>
    <w:rsid w:val="00AD0B23"/>
    <w:rsid w:val="00B25ABC"/>
    <w:rsid w:val="00B65041"/>
    <w:rsid w:val="00B65F8E"/>
    <w:rsid w:val="00B74F31"/>
    <w:rsid w:val="00BD7360"/>
    <w:rsid w:val="00BE6E83"/>
    <w:rsid w:val="00C11BBE"/>
    <w:rsid w:val="00C11E3A"/>
    <w:rsid w:val="00C55C9D"/>
    <w:rsid w:val="00C727E2"/>
    <w:rsid w:val="00C93C55"/>
    <w:rsid w:val="00CB65A4"/>
    <w:rsid w:val="00CC1767"/>
    <w:rsid w:val="00CE03C8"/>
    <w:rsid w:val="00CE7D0E"/>
    <w:rsid w:val="00D14985"/>
    <w:rsid w:val="00D209B4"/>
    <w:rsid w:val="00D457B7"/>
    <w:rsid w:val="00D716F2"/>
    <w:rsid w:val="00D90300"/>
    <w:rsid w:val="00D94BA2"/>
    <w:rsid w:val="00DD61E0"/>
    <w:rsid w:val="00E26061"/>
    <w:rsid w:val="00E32AE8"/>
    <w:rsid w:val="00E35B74"/>
    <w:rsid w:val="00E8372C"/>
    <w:rsid w:val="00E837A2"/>
    <w:rsid w:val="00EC3E35"/>
    <w:rsid w:val="00EF00FC"/>
    <w:rsid w:val="00F17FE4"/>
    <w:rsid w:val="00F25B7B"/>
    <w:rsid w:val="00F91BB6"/>
    <w:rsid w:val="00FA6E54"/>
    <w:rsid w:val="00FC0F11"/>
    <w:rsid w:val="00FC0FAA"/>
    <w:rsid w:val="00FC591F"/>
    <w:rsid w:val="00FD1F3D"/>
    <w:rsid w:val="00FD2987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ECDA-81DD-408D-AA4B-FFC223EA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35</Pages>
  <Words>11624</Words>
  <Characters>66260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Пользователь</cp:lastModifiedBy>
  <cp:revision>9</cp:revision>
  <cp:lastPrinted>2019-10-21T08:19:00Z</cp:lastPrinted>
  <dcterms:created xsi:type="dcterms:W3CDTF">2019-10-21T11:10:00Z</dcterms:created>
  <dcterms:modified xsi:type="dcterms:W3CDTF">2021-05-18T12:00:00Z</dcterms:modified>
</cp:coreProperties>
</file>