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C92429" w:rsidRPr="00893A30" w:rsidTr="004B106B">
        <w:tc>
          <w:tcPr>
            <w:tcW w:w="3960" w:type="dxa"/>
          </w:tcPr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C92429" w:rsidRPr="00893A30" w:rsidRDefault="00C92429" w:rsidP="004B106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91B07B3" wp14:editId="0D032ECE">
                  <wp:extent cx="826770" cy="1099185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3A3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C92429" w:rsidRPr="00893A30" w:rsidTr="004B106B">
        <w:tc>
          <w:tcPr>
            <w:tcW w:w="9540" w:type="dxa"/>
            <w:gridSpan w:val="3"/>
            <w:hideMark/>
          </w:tcPr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3A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C92429" w:rsidRPr="00893A30" w:rsidTr="004B106B">
        <w:trPr>
          <w:trHeight w:val="565"/>
        </w:trPr>
        <w:tc>
          <w:tcPr>
            <w:tcW w:w="3960" w:type="dxa"/>
            <w:hideMark/>
          </w:tcPr>
          <w:p w:rsidR="00C92429" w:rsidRPr="00893A30" w:rsidRDefault="00C92429" w:rsidP="004B106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«</w:t>
            </w:r>
            <w:r w:rsidR="00A50C70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</w:t>
            </w:r>
            <w:r w:rsidR="00290B47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29</w:t>
            </w:r>
            <w:r w:rsidR="00A50C70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</w:t>
            </w:r>
            <w:r w:rsidRPr="00893A30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»   </w:t>
            </w:r>
            <w:r w:rsidR="0043168F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апреля</w:t>
            </w:r>
            <w:r w:rsidRPr="00893A30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    202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1</w:t>
            </w:r>
            <w:r w:rsidRPr="00893A30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 г.</w:t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  <w:hideMark/>
          </w:tcPr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</w:t>
            </w:r>
          </w:p>
        </w:tc>
        <w:tc>
          <w:tcPr>
            <w:tcW w:w="3780" w:type="dxa"/>
          </w:tcPr>
          <w:p w:rsidR="00C92429" w:rsidRPr="00893A30" w:rsidRDefault="00C92429" w:rsidP="004B10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                     </w:t>
            </w:r>
            <w:r w:rsidRPr="00893A3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       №</w:t>
            </w:r>
            <w:r w:rsidR="00A50C7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bookmarkStart w:id="0" w:name="_GoBack"/>
            <w:bookmarkEnd w:id="0"/>
            <w:r w:rsidR="00290B47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428</w:t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C92429" w:rsidRPr="00893A30" w:rsidRDefault="00C92429" w:rsidP="00C924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429" w:rsidRPr="00893A30" w:rsidRDefault="00C92429" w:rsidP="00C924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</w:tblGrid>
      <w:tr w:rsidR="00C92429" w:rsidRPr="00893A30" w:rsidTr="004B106B">
        <w:trPr>
          <w:trHeight w:val="1397"/>
        </w:trPr>
        <w:tc>
          <w:tcPr>
            <w:tcW w:w="5637" w:type="dxa"/>
            <w:shd w:val="clear" w:color="auto" w:fill="auto"/>
          </w:tcPr>
          <w:p w:rsidR="00C92429" w:rsidRPr="00893A30" w:rsidRDefault="00C92429" w:rsidP="004B1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 утверждении административного регламента предоставления муниципальной услуги «</w:t>
            </w:r>
            <w:r w:rsidR="00342614" w:rsidRPr="0034261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Прием заявлений, документов, а также постановка граждан на учет в качестве нуждающихся в жилых помещениях</w:t>
            </w:r>
            <w:r w:rsidRPr="00893A3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</w:t>
            </w:r>
          </w:p>
        </w:tc>
      </w:tr>
    </w:tbl>
    <w:p w:rsidR="00C92429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92429" w:rsidRPr="00893A30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Федеральным законом от 27 июля 210 года № 210-ФЗ</w:t>
      </w:r>
      <w:r w:rsidRPr="00893A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«Об организации предоставления государственных и муниципальных услуг»</w:t>
      </w:r>
    </w:p>
    <w:p w:rsidR="00C92429" w:rsidRPr="00893A30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C92429" w:rsidRPr="00893A30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C92429" w:rsidRPr="00893A30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администрация ПОСТАНОВЛЯЕТ: </w:t>
      </w:r>
    </w:p>
    <w:p w:rsidR="00C92429" w:rsidRPr="00893A30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C92429" w:rsidRPr="00893A30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C92429" w:rsidRPr="00893A30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ab/>
        <w:t>1. Утвердить административный регламент предоставления муниципальной услуги «</w:t>
      </w:r>
      <w:r w:rsidRPr="00EC23C7">
        <w:rPr>
          <w:rFonts w:ascii="Times New Roman" w:eastAsia="Calibri" w:hAnsi="Times New Roman" w:cs="Times New Roman"/>
          <w:sz w:val="25"/>
          <w:szCs w:val="25"/>
          <w:lang w:eastAsia="ru-RU"/>
        </w:rPr>
        <w:t>Прием заявлений, документов, а также постановка граждан на учет в качестве нуждающихся в жилых помещениях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» (приложение).</w:t>
      </w:r>
    </w:p>
    <w:p w:rsidR="00C92429" w:rsidRPr="00893A30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ab/>
        <w:t>2. Признать утратившим силу постановления администрации муниципального района «Печора»:</w:t>
      </w:r>
    </w:p>
    <w:p w:rsidR="00C92429" w:rsidRPr="00893A30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- от </w:t>
      </w:r>
      <w:r>
        <w:rPr>
          <w:rFonts w:ascii="Times New Roman" w:eastAsia="Calibri" w:hAnsi="Times New Roman" w:cs="Times New Roman"/>
          <w:sz w:val="25"/>
          <w:szCs w:val="25"/>
          <w:lang w:eastAsia="ru-RU"/>
        </w:rPr>
        <w:t>19.09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.201</w:t>
      </w:r>
      <w:r>
        <w:rPr>
          <w:rFonts w:ascii="Times New Roman" w:eastAsia="Calibri" w:hAnsi="Times New Roman" w:cs="Times New Roman"/>
          <w:sz w:val="25"/>
          <w:szCs w:val="25"/>
          <w:lang w:eastAsia="ru-RU"/>
        </w:rPr>
        <w:t>6 г. № 962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«Об утверждении административного регламента предоставления муниципальной услуги «</w:t>
      </w:r>
      <w:r w:rsidRPr="00EC23C7">
        <w:rPr>
          <w:rFonts w:ascii="Times New Roman" w:eastAsia="Calibri" w:hAnsi="Times New Roman" w:cs="Times New Roman"/>
          <w:sz w:val="25"/>
          <w:szCs w:val="25"/>
          <w:lang w:eastAsia="ru-RU"/>
        </w:rPr>
        <w:t>Прием заявлений, документов, а также постановка граждан на учет в качестве нуждающихся в жилых помещениях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»;</w:t>
      </w:r>
    </w:p>
    <w:p w:rsidR="00C92429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- от </w:t>
      </w:r>
      <w:r>
        <w:rPr>
          <w:rFonts w:ascii="Times New Roman" w:eastAsia="Calibri" w:hAnsi="Times New Roman" w:cs="Times New Roman"/>
          <w:sz w:val="25"/>
          <w:szCs w:val="25"/>
          <w:lang w:eastAsia="ru-RU"/>
        </w:rPr>
        <w:t>27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.</w:t>
      </w:r>
      <w:r>
        <w:rPr>
          <w:rFonts w:ascii="Times New Roman" w:eastAsia="Calibri" w:hAnsi="Times New Roman" w:cs="Times New Roman"/>
          <w:sz w:val="25"/>
          <w:szCs w:val="25"/>
          <w:lang w:eastAsia="ru-RU"/>
        </w:rPr>
        <w:t>05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.201</w:t>
      </w:r>
      <w:r>
        <w:rPr>
          <w:rFonts w:ascii="Times New Roman" w:eastAsia="Calibri" w:hAnsi="Times New Roman" w:cs="Times New Roman"/>
          <w:sz w:val="25"/>
          <w:szCs w:val="25"/>
          <w:lang w:eastAsia="ru-RU"/>
        </w:rPr>
        <w:t>9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г. № </w:t>
      </w:r>
      <w:r>
        <w:rPr>
          <w:rFonts w:ascii="Times New Roman" w:eastAsia="Calibri" w:hAnsi="Times New Roman" w:cs="Times New Roman"/>
          <w:sz w:val="25"/>
          <w:szCs w:val="25"/>
          <w:lang w:eastAsia="ru-RU"/>
        </w:rPr>
        <w:t>555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«О внесении  изменений в постановление администрации муниципального района «Печора» от </w:t>
      </w:r>
      <w:r>
        <w:rPr>
          <w:rFonts w:ascii="Times New Roman" w:eastAsia="Calibri" w:hAnsi="Times New Roman" w:cs="Times New Roman"/>
          <w:sz w:val="25"/>
          <w:szCs w:val="25"/>
          <w:lang w:eastAsia="ru-RU"/>
        </w:rPr>
        <w:t>19</w:t>
      </w:r>
      <w:r w:rsidRPr="00F25776">
        <w:rPr>
          <w:rFonts w:ascii="Times New Roman" w:eastAsia="Calibri" w:hAnsi="Times New Roman" w:cs="Times New Roman"/>
          <w:sz w:val="25"/>
          <w:szCs w:val="25"/>
          <w:lang w:eastAsia="ru-RU"/>
        </w:rPr>
        <w:t>.</w:t>
      </w:r>
      <w:r>
        <w:rPr>
          <w:rFonts w:ascii="Times New Roman" w:eastAsia="Calibri" w:hAnsi="Times New Roman" w:cs="Times New Roman"/>
          <w:sz w:val="25"/>
          <w:szCs w:val="25"/>
          <w:lang w:eastAsia="ru-RU"/>
        </w:rPr>
        <w:t>09</w:t>
      </w:r>
      <w:r w:rsidRPr="00F25776">
        <w:rPr>
          <w:rFonts w:ascii="Times New Roman" w:eastAsia="Calibri" w:hAnsi="Times New Roman" w:cs="Times New Roman"/>
          <w:sz w:val="25"/>
          <w:szCs w:val="25"/>
          <w:lang w:eastAsia="ru-RU"/>
        </w:rPr>
        <w:t>.201</w:t>
      </w:r>
      <w:r>
        <w:rPr>
          <w:rFonts w:ascii="Times New Roman" w:eastAsia="Calibri" w:hAnsi="Times New Roman" w:cs="Times New Roman"/>
          <w:sz w:val="25"/>
          <w:szCs w:val="25"/>
          <w:lang w:eastAsia="ru-RU"/>
        </w:rPr>
        <w:t>6</w:t>
      </w:r>
      <w:r w:rsidRPr="00F25776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г. № </w:t>
      </w:r>
      <w:r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962 </w:t>
      </w:r>
      <w:r w:rsidRPr="00893A30">
        <w:rPr>
          <w:rFonts w:ascii="Times New Roman" w:eastAsia="Calibri" w:hAnsi="Times New Roman" w:cs="Times New Roman"/>
          <w:sz w:val="25"/>
          <w:szCs w:val="25"/>
          <w:lang w:eastAsia="ru-RU"/>
        </w:rPr>
        <w:t>»;</w:t>
      </w:r>
    </w:p>
    <w:p w:rsidR="000477B5" w:rsidRPr="000477B5" w:rsidRDefault="000477B5" w:rsidP="00047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0477B5">
        <w:rPr>
          <w:rFonts w:ascii="Times New Roman" w:eastAsia="Calibri" w:hAnsi="Times New Roman" w:cs="Times New Roman"/>
          <w:sz w:val="25"/>
          <w:szCs w:val="25"/>
          <w:lang w:eastAsia="ru-RU"/>
        </w:rPr>
        <w:t>3. Настоящее постановление вступает в  силу со дня официального опубликования и  подлежит размещению на официальном сайте администрации муниципального района «Печора».</w:t>
      </w:r>
    </w:p>
    <w:p w:rsidR="000477B5" w:rsidRPr="00893A30" w:rsidRDefault="000477B5" w:rsidP="00047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0477B5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4. </w:t>
      </w:r>
      <w:proofErr w:type="gramStart"/>
      <w:r w:rsidRPr="000477B5">
        <w:rPr>
          <w:rFonts w:ascii="Times New Roman" w:eastAsia="Calibri" w:hAnsi="Times New Roman" w:cs="Times New Roman"/>
          <w:sz w:val="25"/>
          <w:szCs w:val="25"/>
          <w:lang w:eastAsia="ru-RU"/>
        </w:rPr>
        <w:t>Контроль за</w:t>
      </w:r>
      <w:proofErr w:type="gramEnd"/>
      <w:r w:rsidRPr="000477B5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исполнением настоящего постановления возложить на заместителя руководителя администрации.</w:t>
      </w:r>
    </w:p>
    <w:p w:rsidR="00C92429" w:rsidRDefault="00C92429"/>
    <w:p w:rsidR="00C92429" w:rsidRDefault="00C92429"/>
    <w:tbl>
      <w:tblPr>
        <w:tblW w:w="9747" w:type="dxa"/>
        <w:tblLook w:val="04A0" w:firstRow="1" w:lastRow="0" w:firstColumn="1" w:lastColumn="0" w:noHBand="0" w:noVBand="1"/>
      </w:tblPr>
      <w:tblGrid>
        <w:gridCol w:w="4798"/>
        <w:gridCol w:w="4949"/>
      </w:tblGrid>
      <w:tr w:rsidR="00C92429" w:rsidRPr="00893A30" w:rsidTr="004B106B">
        <w:tc>
          <w:tcPr>
            <w:tcW w:w="4798" w:type="dxa"/>
            <w:shd w:val="clear" w:color="auto" w:fill="auto"/>
          </w:tcPr>
          <w:p w:rsidR="00C92429" w:rsidRPr="00893A30" w:rsidRDefault="00C92429" w:rsidP="004B106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  <w:p w:rsidR="00C92429" w:rsidRPr="00893A30" w:rsidRDefault="000477B5" w:rsidP="004B1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Г</w:t>
            </w:r>
            <w:r w:rsidR="00C92429"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лав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а</w:t>
            </w:r>
            <w:r w:rsidR="00C92429"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муниципального района –                                                               </w:t>
            </w:r>
          </w:p>
          <w:p w:rsidR="00C92429" w:rsidRPr="00893A30" w:rsidRDefault="00C92429" w:rsidP="00047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руководител</w:t>
            </w:r>
            <w:r w:rsidR="000477B5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ь</w:t>
            </w:r>
            <w:r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администрации                                                                                  </w:t>
            </w:r>
          </w:p>
        </w:tc>
        <w:tc>
          <w:tcPr>
            <w:tcW w:w="4949" w:type="dxa"/>
            <w:shd w:val="clear" w:color="auto" w:fill="auto"/>
          </w:tcPr>
          <w:p w:rsidR="00C92429" w:rsidRPr="00893A30" w:rsidRDefault="00C92429" w:rsidP="004B106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  <w:p w:rsidR="00C92429" w:rsidRPr="00893A30" w:rsidRDefault="00C92429" w:rsidP="004B106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                                  </w:t>
            </w:r>
          </w:p>
          <w:p w:rsidR="00C92429" w:rsidRPr="00893A30" w:rsidRDefault="00C92429" w:rsidP="000477B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           </w:t>
            </w:r>
            <w:r w:rsidR="0043168F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                  </w:t>
            </w:r>
            <w:proofErr w:type="spellStart"/>
            <w:r w:rsidR="000477B5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В.А.Серов</w:t>
            </w:r>
            <w:proofErr w:type="spellEnd"/>
          </w:p>
        </w:tc>
      </w:tr>
    </w:tbl>
    <w:p w:rsidR="00C92429" w:rsidRDefault="00C92429"/>
    <w:sectPr w:rsidR="00C92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F3"/>
    <w:rsid w:val="000477B5"/>
    <w:rsid w:val="002652F3"/>
    <w:rsid w:val="00290B47"/>
    <w:rsid w:val="002F4966"/>
    <w:rsid w:val="00342614"/>
    <w:rsid w:val="0043168F"/>
    <w:rsid w:val="00755904"/>
    <w:rsid w:val="008301B0"/>
    <w:rsid w:val="00957025"/>
    <w:rsid w:val="00A50C70"/>
    <w:rsid w:val="00C9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4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4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Ткачук АА</cp:lastModifiedBy>
  <cp:revision>6</cp:revision>
  <cp:lastPrinted>2021-05-12T12:10:00Z</cp:lastPrinted>
  <dcterms:created xsi:type="dcterms:W3CDTF">2021-04-27T08:18:00Z</dcterms:created>
  <dcterms:modified xsi:type="dcterms:W3CDTF">2021-05-18T13:05:00Z</dcterms:modified>
</cp:coreProperties>
</file>