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10" w:rsidRDefault="00172410" w:rsidP="00172410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</w:t>
      </w:r>
      <w:r>
        <w:rPr>
          <w:sz w:val="26"/>
          <w:szCs w:val="26"/>
        </w:rPr>
        <w:t>ение</w:t>
      </w:r>
    </w:p>
    <w:p w:rsidR="00172410" w:rsidRDefault="00172410" w:rsidP="0017241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к решению Совета</w:t>
      </w:r>
    </w:p>
    <w:p w:rsidR="00172410" w:rsidRDefault="00172410" w:rsidP="0017241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 «Печора»</w:t>
      </w:r>
    </w:p>
    <w:p w:rsidR="00172410" w:rsidRDefault="00172410" w:rsidP="00172410">
      <w:pPr>
        <w:jc w:val="right"/>
        <w:rPr>
          <w:sz w:val="28"/>
          <w:szCs w:val="28"/>
        </w:rPr>
      </w:pPr>
      <w:r>
        <w:rPr>
          <w:sz w:val="26"/>
          <w:szCs w:val="26"/>
        </w:rPr>
        <w:t>от 16</w:t>
      </w:r>
      <w:r>
        <w:rPr>
          <w:sz w:val="26"/>
          <w:szCs w:val="26"/>
        </w:rPr>
        <w:t xml:space="preserve"> февраля 2021 года № </w:t>
      </w:r>
      <w:r>
        <w:rPr>
          <w:sz w:val="26"/>
          <w:szCs w:val="26"/>
        </w:rPr>
        <w:t>7-6/59</w:t>
      </w:r>
    </w:p>
    <w:p w:rsidR="00172410" w:rsidRDefault="00172410" w:rsidP="00172410">
      <w:pPr>
        <w:jc w:val="right"/>
        <w:rPr>
          <w:sz w:val="28"/>
          <w:szCs w:val="28"/>
        </w:rPr>
      </w:pPr>
    </w:p>
    <w:p w:rsidR="00172410" w:rsidRDefault="00172410" w:rsidP="00172410">
      <w:pPr>
        <w:jc w:val="right"/>
        <w:rPr>
          <w:sz w:val="28"/>
          <w:szCs w:val="28"/>
        </w:rPr>
      </w:pPr>
    </w:p>
    <w:p w:rsidR="00172410" w:rsidRPr="00172410" w:rsidRDefault="00172410" w:rsidP="00172410">
      <w:pPr>
        <w:ind w:right="-567"/>
        <w:jc w:val="center"/>
        <w:rPr>
          <w:b/>
          <w:sz w:val="26"/>
          <w:szCs w:val="26"/>
        </w:rPr>
      </w:pPr>
      <w:r w:rsidRPr="00172410">
        <w:rPr>
          <w:b/>
          <w:sz w:val="26"/>
          <w:szCs w:val="26"/>
        </w:rPr>
        <w:t>Изменения</w:t>
      </w:r>
    </w:p>
    <w:p w:rsidR="00172410" w:rsidRPr="00172410" w:rsidRDefault="00172410" w:rsidP="00172410">
      <w:pPr>
        <w:ind w:right="-1"/>
        <w:jc w:val="center"/>
        <w:rPr>
          <w:b/>
          <w:sz w:val="26"/>
          <w:szCs w:val="26"/>
        </w:rPr>
      </w:pPr>
      <w:r w:rsidRPr="00172410">
        <w:rPr>
          <w:b/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2021 год</w:t>
      </w:r>
    </w:p>
    <w:p w:rsidR="00172410" w:rsidRPr="00172410" w:rsidRDefault="00172410" w:rsidP="00172410">
      <w:pPr>
        <w:ind w:right="-1"/>
        <w:jc w:val="center"/>
        <w:rPr>
          <w:b/>
          <w:sz w:val="26"/>
          <w:szCs w:val="26"/>
        </w:rPr>
      </w:pPr>
      <w:proofErr w:type="gramStart"/>
      <w:r w:rsidRPr="00172410">
        <w:rPr>
          <w:b/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172410" w:rsidRPr="00172410" w:rsidRDefault="00172410" w:rsidP="00172410">
      <w:pPr>
        <w:ind w:right="-1"/>
        <w:jc w:val="center"/>
        <w:rPr>
          <w:b/>
          <w:sz w:val="26"/>
          <w:szCs w:val="26"/>
        </w:rPr>
      </w:pPr>
      <w:r w:rsidRPr="00172410">
        <w:rPr>
          <w:b/>
          <w:sz w:val="26"/>
          <w:szCs w:val="26"/>
        </w:rPr>
        <w:t xml:space="preserve"> от </w:t>
      </w:r>
      <w:r w:rsidRPr="00172410">
        <w:rPr>
          <w:b/>
          <w:bCs/>
          <w:sz w:val="26"/>
          <w:szCs w:val="26"/>
        </w:rPr>
        <w:t>02 декабря 2020 года № 7-3/30</w:t>
      </w:r>
      <w:r w:rsidRPr="00172410">
        <w:rPr>
          <w:b/>
          <w:sz w:val="26"/>
          <w:szCs w:val="26"/>
        </w:rPr>
        <w:t xml:space="preserve">) </w:t>
      </w:r>
    </w:p>
    <w:p w:rsidR="00172410" w:rsidRPr="00E30D7D" w:rsidRDefault="00172410" w:rsidP="00172410">
      <w:pPr>
        <w:ind w:right="-1"/>
        <w:jc w:val="center"/>
        <w:rPr>
          <w:bCs/>
          <w:sz w:val="26"/>
          <w:szCs w:val="26"/>
        </w:rPr>
      </w:pPr>
    </w:p>
    <w:p w:rsidR="00172410" w:rsidRPr="00684FA9" w:rsidRDefault="00172410" w:rsidP="00172410">
      <w:pPr>
        <w:numPr>
          <w:ilvl w:val="0"/>
          <w:numId w:val="1"/>
        </w:numPr>
        <w:tabs>
          <w:tab w:val="left" w:pos="-3261"/>
        </w:tabs>
        <w:ind w:left="0" w:firstLine="426"/>
        <w:jc w:val="both"/>
      </w:pPr>
      <w:r w:rsidRPr="00A52A75">
        <w:rPr>
          <w:sz w:val="26"/>
          <w:szCs w:val="26"/>
        </w:rPr>
        <w:t xml:space="preserve">Часть 1 раздела </w:t>
      </w:r>
      <w:r w:rsidRPr="00A52A75">
        <w:rPr>
          <w:sz w:val="26"/>
          <w:szCs w:val="26"/>
          <w:lang w:val="en-US"/>
        </w:rPr>
        <w:t>II</w:t>
      </w:r>
      <w:r w:rsidRPr="00A52A75">
        <w:rPr>
          <w:sz w:val="26"/>
          <w:szCs w:val="26"/>
        </w:rPr>
        <w:t xml:space="preserve"> «Перечень объектов, подлежащих приватизации» дополнить </w:t>
      </w:r>
      <w:r w:rsidRPr="00A52A75">
        <w:rPr>
          <w:bCs/>
          <w:sz w:val="26"/>
          <w:szCs w:val="26"/>
        </w:rPr>
        <w:t xml:space="preserve">пунктами </w:t>
      </w:r>
      <w:r>
        <w:rPr>
          <w:bCs/>
          <w:sz w:val="26"/>
          <w:szCs w:val="26"/>
        </w:rPr>
        <w:t>5-11</w:t>
      </w:r>
      <w:r w:rsidRPr="00A52A75">
        <w:rPr>
          <w:sz w:val="26"/>
          <w:szCs w:val="26"/>
        </w:rPr>
        <w:t xml:space="preserve"> следующего содержания:</w:t>
      </w:r>
    </w:p>
    <w:p w:rsidR="00172410" w:rsidRDefault="00172410" w:rsidP="00172410">
      <w:pPr>
        <w:tabs>
          <w:tab w:val="left" w:pos="-3261"/>
        </w:tabs>
        <w:ind w:left="426"/>
        <w:jc w:val="both"/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276"/>
        <w:gridCol w:w="1559"/>
        <w:gridCol w:w="1559"/>
        <w:gridCol w:w="1991"/>
      </w:tblGrid>
      <w:tr w:rsidR="00172410" w:rsidTr="00A02099">
        <w:trPr>
          <w:cantSplit/>
        </w:trPr>
        <w:tc>
          <w:tcPr>
            <w:tcW w:w="9930" w:type="dxa"/>
            <w:gridSpan w:val="6"/>
            <w:hideMark/>
          </w:tcPr>
          <w:p w:rsidR="00172410" w:rsidRDefault="00172410" w:rsidP="00A020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Объекты недвижимого имущества</w:t>
            </w:r>
          </w:p>
        </w:tc>
      </w:tr>
      <w:tr w:rsidR="00172410" w:rsidTr="00A02099">
        <w:trPr>
          <w:cantSplit/>
        </w:trPr>
        <w:tc>
          <w:tcPr>
            <w:tcW w:w="710" w:type="dxa"/>
            <w:vMerge w:val="restart"/>
            <w:hideMark/>
          </w:tcPr>
          <w:p w:rsidR="00172410" w:rsidRDefault="00172410" w:rsidP="00A0209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220" w:type="dxa"/>
            <w:gridSpan w:val="5"/>
            <w:hideMark/>
          </w:tcPr>
          <w:p w:rsidR="00172410" w:rsidRDefault="00172410" w:rsidP="00A02099">
            <w:pPr>
              <w:jc w:val="center"/>
            </w:pPr>
            <w:r>
              <w:t>Характеристика имущества</w:t>
            </w:r>
          </w:p>
        </w:tc>
      </w:tr>
      <w:tr w:rsidR="00172410" w:rsidTr="00A02099">
        <w:trPr>
          <w:cantSplit/>
        </w:trPr>
        <w:tc>
          <w:tcPr>
            <w:tcW w:w="710" w:type="dxa"/>
            <w:vMerge/>
            <w:vAlign w:val="center"/>
            <w:hideMark/>
          </w:tcPr>
          <w:p w:rsidR="00172410" w:rsidRDefault="00172410" w:rsidP="00A02099"/>
        </w:tc>
        <w:tc>
          <w:tcPr>
            <w:tcW w:w="2835" w:type="dxa"/>
            <w:hideMark/>
          </w:tcPr>
          <w:p w:rsidR="00172410" w:rsidRDefault="00172410" w:rsidP="00A02099">
            <w:pPr>
              <w:jc w:val="center"/>
            </w:pPr>
            <w:r>
              <w:t>Наименование объекта, его адрес</w:t>
            </w:r>
          </w:p>
        </w:tc>
        <w:tc>
          <w:tcPr>
            <w:tcW w:w="1276" w:type="dxa"/>
            <w:hideMark/>
          </w:tcPr>
          <w:p w:rsidR="00172410" w:rsidRDefault="00172410" w:rsidP="00A020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  <w:p w:rsidR="00172410" w:rsidRDefault="00172410" w:rsidP="00A020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172410" w:rsidRDefault="00172410" w:rsidP="00A02099">
            <w:pPr>
              <w:jc w:val="center"/>
            </w:pPr>
            <w:r>
              <w:t>(кв.м.)</w:t>
            </w:r>
          </w:p>
        </w:tc>
        <w:tc>
          <w:tcPr>
            <w:tcW w:w="1559" w:type="dxa"/>
            <w:hideMark/>
          </w:tcPr>
          <w:p w:rsidR="00172410" w:rsidRDefault="00172410" w:rsidP="00A02099">
            <w:pPr>
              <w:jc w:val="center"/>
            </w:pPr>
            <w:r>
              <w:t>Год постройки</w:t>
            </w:r>
          </w:p>
        </w:tc>
        <w:tc>
          <w:tcPr>
            <w:tcW w:w="1559" w:type="dxa"/>
            <w:hideMark/>
          </w:tcPr>
          <w:p w:rsidR="00172410" w:rsidRDefault="00172410" w:rsidP="00A02099">
            <w:pPr>
              <w:jc w:val="center"/>
            </w:pPr>
            <w:r>
              <w:t>Балансодер-жатель объекта</w:t>
            </w:r>
          </w:p>
        </w:tc>
        <w:tc>
          <w:tcPr>
            <w:tcW w:w="1991" w:type="dxa"/>
            <w:hideMark/>
          </w:tcPr>
          <w:p w:rsidR="00172410" w:rsidRDefault="00172410" w:rsidP="00A02099">
            <w:pPr>
              <w:jc w:val="center"/>
            </w:pPr>
            <w:r>
              <w:t>Предполагаемые сроки приватизации</w:t>
            </w:r>
          </w:p>
        </w:tc>
      </w:tr>
      <w:tr w:rsidR="00172410" w:rsidTr="00A02099">
        <w:trPr>
          <w:cantSplit/>
        </w:trPr>
        <w:tc>
          <w:tcPr>
            <w:tcW w:w="710" w:type="dxa"/>
            <w:hideMark/>
          </w:tcPr>
          <w:p w:rsidR="00172410" w:rsidRDefault="00172410" w:rsidP="00A02099">
            <w:pPr>
              <w:jc w:val="center"/>
            </w:pPr>
            <w:r>
              <w:t>1</w:t>
            </w:r>
          </w:p>
        </w:tc>
        <w:tc>
          <w:tcPr>
            <w:tcW w:w="2835" w:type="dxa"/>
            <w:hideMark/>
          </w:tcPr>
          <w:p w:rsidR="00172410" w:rsidRDefault="00172410" w:rsidP="00A02099">
            <w:pPr>
              <w:jc w:val="center"/>
            </w:pPr>
            <w:r>
              <w:t>2</w:t>
            </w:r>
          </w:p>
        </w:tc>
        <w:tc>
          <w:tcPr>
            <w:tcW w:w="1276" w:type="dxa"/>
            <w:hideMark/>
          </w:tcPr>
          <w:p w:rsidR="00172410" w:rsidRDefault="00172410" w:rsidP="00A02099">
            <w:pPr>
              <w:jc w:val="center"/>
            </w:pPr>
            <w:r>
              <w:t>3</w:t>
            </w:r>
          </w:p>
        </w:tc>
        <w:tc>
          <w:tcPr>
            <w:tcW w:w="1559" w:type="dxa"/>
            <w:hideMark/>
          </w:tcPr>
          <w:p w:rsidR="00172410" w:rsidRDefault="00172410" w:rsidP="00A02099">
            <w:pPr>
              <w:jc w:val="center"/>
            </w:pPr>
            <w:r>
              <w:t>4</w:t>
            </w:r>
          </w:p>
        </w:tc>
        <w:tc>
          <w:tcPr>
            <w:tcW w:w="1559" w:type="dxa"/>
            <w:hideMark/>
          </w:tcPr>
          <w:p w:rsidR="00172410" w:rsidRDefault="00172410" w:rsidP="00A02099">
            <w:pPr>
              <w:jc w:val="center"/>
            </w:pPr>
            <w:r>
              <w:t>5</w:t>
            </w:r>
          </w:p>
        </w:tc>
        <w:tc>
          <w:tcPr>
            <w:tcW w:w="1991" w:type="dxa"/>
            <w:hideMark/>
          </w:tcPr>
          <w:p w:rsidR="00172410" w:rsidRDefault="00172410" w:rsidP="00A02099">
            <w:pPr>
              <w:jc w:val="center"/>
            </w:pPr>
            <w:r>
              <w:t>6</w:t>
            </w:r>
          </w:p>
        </w:tc>
      </w:tr>
      <w:tr w:rsidR="00172410" w:rsidTr="00A02099">
        <w:trPr>
          <w:cantSplit/>
          <w:trHeight w:val="1021"/>
        </w:trPr>
        <w:tc>
          <w:tcPr>
            <w:tcW w:w="710" w:type="dxa"/>
            <w:hideMark/>
          </w:tcPr>
          <w:p w:rsidR="00172410" w:rsidRPr="00B845F1" w:rsidRDefault="00172410" w:rsidP="00A02099">
            <w:pPr>
              <w:jc w:val="center"/>
            </w:pPr>
            <w:r>
              <w:t>5</w:t>
            </w:r>
            <w:r w:rsidRPr="00B845F1">
              <w:t>.</w:t>
            </w:r>
          </w:p>
        </w:tc>
        <w:tc>
          <w:tcPr>
            <w:tcW w:w="2835" w:type="dxa"/>
            <w:hideMark/>
          </w:tcPr>
          <w:p w:rsidR="00172410" w:rsidRPr="00B845F1" w:rsidRDefault="00172410" w:rsidP="00A02099">
            <w:r>
              <w:t>Нежилое помещение Н-1</w:t>
            </w:r>
            <w:r w:rsidRPr="00B845F1">
              <w:t xml:space="preserve">, </w:t>
            </w:r>
            <w:r>
              <w:t>кадастровый номер 11:12:1702002:2815</w:t>
            </w:r>
            <w:r w:rsidRPr="00B845F1">
              <w:t xml:space="preserve">, </w:t>
            </w:r>
            <w:r>
              <w:t xml:space="preserve">Российская Федерация, </w:t>
            </w:r>
            <w:r w:rsidRPr="00B845F1">
              <w:t xml:space="preserve">Республика Коми, </w:t>
            </w:r>
            <w:r>
              <w:t xml:space="preserve">муниципальный район «Печора», городское поселение Печора, г.Печора, </w:t>
            </w:r>
            <w:proofErr w:type="spellStart"/>
            <w:r w:rsidRPr="00B845F1">
              <w:t>ул</w:t>
            </w:r>
            <w:proofErr w:type="gramStart"/>
            <w:r w:rsidRPr="00B845F1">
              <w:t>.</w:t>
            </w:r>
            <w:r>
              <w:t>С</w:t>
            </w:r>
            <w:proofErr w:type="gramEnd"/>
            <w:r>
              <w:t>троительная</w:t>
            </w:r>
            <w:proofErr w:type="spellEnd"/>
            <w:r w:rsidRPr="00B845F1">
              <w:t>, д.</w:t>
            </w:r>
            <w:r>
              <w:t>23</w:t>
            </w:r>
            <w:r w:rsidRPr="00B845F1">
              <w:t xml:space="preserve"> </w:t>
            </w:r>
          </w:p>
        </w:tc>
        <w:tc>
          <w:tcPr>
            <w:tcW w:w="1276" w:type="dxa"/>
            <w:hideMark/>
          </w:tcPr>
          <w:p w:rsidR="00172410" w:rsidRPr="00B845F1" w:rsidRDefault="00172410" w:rsidP="00A02099">
            <w:pPr>
              <w:jc w:val="center"/>
            </w:pPr>
            <w:r>
              <w:t>39,3</w:t>
            </w:r>
          </w:p>
        </w:tc>
        <w:tc>
          <w:tcPr>
            <w:tcW w:w="1559" w:type="dxa"/>
            <w:hideMark/>
          </w:tcPr>
          <w:p w:rsidR="00172410" w:rsidRPr="00B845F1" w:rsidRDefault="00172410" w:rsidP="00A02099">
            <w:pPr>
              <w:jc w:val="center"/>
            </w:pPr>
            <w:r>
              <w:t xml:space="preserve"> 1987</w:t>
            </w:r>
          </w:p>
        </w:tc>
        <w:tc>
          <w:tcPr>
            <w:tcW w:w="1559" w:type="dxa"/>
            <w:hideMark/>
          </w:tcPr>
          <w:p w:rsidR="00172410" w:rsidRPr="00B845F1" w:rsidRDefault="00172410" w:rsidP="00A02099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1991" w:type="dxa"/>
            <w:hideMark/>
          </w:tcPr>
          <w:p w:rsidR="00172410" w:rsidRPr="00B845F1" w:rsidRDefault="00172410" w:rsidP="00A02099">
            <w:pPr>
              <w:jc w:val="center"/>
            </w:pPr>
            <w:r w:rsidRPr="00B845F1">
              <w:t>I полугодие</w:t>
            </w:r>
          </w:p>
        </w:tc>
      </w:tr>
      <w:tr w:rsidR="00172410" w:rsidTr="00A02099">
        <w:trPr>
          <w:cantSplit/>
          <w:trHeight w:val="1021"/>
        </w:trPr>
        <w:tc>
          <w:tcPr>
            <w:tcW w:w="710" w:type="dxa"/>
          </w:tcPr>
          <w:p w:rsidR="00172410" w:rsidRPr="00B845F1" w:rsidRDefault="00172410" w:rsidP="00A02099">
            <w:pPr>
              <w:jc w:val="center"/>
            </w:pPr>
            <w:r>
              <w:t>6</w:t>
            </w:r>
            <w:r w:rsidRPr="00B845F1">
              <w:t>.</w:t>
            </w:r>
          </w:p>
        </w:tc>
        <w:tc>
          <w:tcPr>
            <w:tcW w:w="2835" w:type="dxa"/>
          </w:tcPr>
          <w:p w:rsidR="00172410" w:rsidRPr="00B845F1" w:rsidRDefault="00172410" w:rsidP="00A02099">
            <w:r>
              <w:t>Нежилое помещение Н-1, кадастровый номер 11:12:1701001:1687</w:t>
            </w:r>
            <w:r w:rsidRPr="00B845F1">
              <w:t xml:space="preserve">, </w:t>
            </w:r>
            <w:r>
              <w:t xml:space="preserve">Российская Федерация, </w:t>
            </w:r>
            <w:r w:rsidRPr="00B845F1">
              <w:t xml:space="preserve">Республика Коми, </w:t>
            </w:r>
            <w:r>
              <w:t xml:space="preserve">муниципальный район «Печора», городское поселение Печора, г.Печора, </w:t>
            </w:r>
            <w:proofErr w:type="spellStart"/>
            <w:r w:rsidRPr="00B845F1">
              <w:t>ул</w:t>
            </w:r>
            <w:proofErr w:type="gramStart"/>
            <w:r w:rsidRPr="00B845F1">
              <w:t>.</w:t>
            </w:r>
            <w:r>
              <w:t>З</w:t>
            </w:r>
            <w:proofErr w:type="gramEnd"/>
            <w:r>
              <w:t>ападная</w:t>
            </w:r>
            <w:proofErr w:type="spellEnd"/>
            <w:r w:rsidRPr="00B845F1">
              <w:t>, д.</w:t>
            </w:r>
            <w:r>
              <w:t>43</w:t>
            </w:r>
            <w:r w:rsidRPr="00B845F1">
              <w:t xml:space="preserve"> </w:t>
            </w:r>
          </w:p>
        </w:tc>
        <w:tc>
          <w:tcPr>
            <w:tcW w:w="1276" w:type="dxa"/>
          </w:tcPr>
          <w:p w:rsidR="00172410" w:rsidRPr="00B845F1" w:rsidRDefault="00172410" w:rsidP="00A02099">
            <w:pPr>
              <w:jc w:val="center"/>
            </w:pPr>
            <w:r>
              <w:t>486,1</w:t>
            </w:r>
          </w:p>
        </w:tc>
        <w:tc>
          <w:tcPr>
            <w:tcW w:w="1559" w:type="dxa"/>
          </w:tcPr>
          <w:p w:rsidR="00172410" w:rsidRPr="00B845F1" w:rsidRDefault="00172410" w:rsidP="00A02099">
            <w:pPr>
              <w:jc w:val="center"/>
            </w:pPr>
            <w:r>
              <w:t>1987</w:t>
            </w:r>
          </w:p>
        </w:tc>
        <w:tc>
          <w:tcPr>
            <w:tcW w:w="1559" w:type="dxa"/>
          </w:tcPr>
          <w:p w:rsidR="00172410" w:rsidRPr="00B845F1" w:rsidRDefault="00172410" w:rsidP="00A02099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1991" w:type="dxa"/>
          </w:tcPr>
          <w:p w:rsidR="00172410" w:rsidRPr="00B845F1" w:rsidRDefault="00172410" w:rsidP="00A02099">
            <w:pPr>
              <w:jc w:val="center"/>
            </w:pPr>
            <w:r>
              <w:t>I</w:t>
            </w:r>
            <w:r w:rsidRPr="00B845F1">
              <w:t xml:space="preserve"> полугодие</w:t>
            </w:r>
          </w:p>
        </w:tc>
      </w:tr>
      <w:tr w:rsidR="00172410" w:rsidTr="00A02099">
        <w:trPr>
          <w:cantSplit/>
          <w:trHeight w:val="1021"/>
        </w:trPr>
        <w:tc>
          <w:tcPr>
            <w:tcW w:w="710" w:type="dxa"/>
          </w:tcPr>
          <w:p w:rsidR="00172410" w:rsidRPr="00B845F1" w:rsidRDefault="00172410" w:rsidP="00A02099">
            <w:pPr>
              <w:jc w:val="center"/>
            </w:pPr>
            <w:r>
              <w:lastRenderedPageBreak/>
              <w:t>7.</w:t>
            </w:r>
          </w:p>
        </w:tc>
        <w:tc>
          <w:tcPr>
            <w:tcW w:w="2835" w:type="dxa"/>
          </w:tcPr>
          <w:p w:rsidR="00172410" w:rsidRDefault="00172410" w:rsidP="00A02099">
            <w:r>
              <w:t>Нежилое помещение, номера на поэтажном плане №№ 12-15,46</w:t>
            </w:r>
            <w:r w:rsidRPr="00B845F1">
              <w:t xml:space="preserve">, </w:t>
            </w:r>
            <w:r>
              <w:t xml:space="preserve">кадастровый номер 11:12:1701006:1534, Российская Федерация, </w:t>
            </w:r>
            <w:r w:rsidRPr="00B845F1">
              <w:t xml:space="preserve">Республика Коми, </w:t>
            </w:r>
            <w:r>
              <w:t xml:space="preserve">муниципальный район «Печора», городское поселение Печора, г.Печора, </w:t>
            </w:r>
            <w:r w:rsidRPr="00B845F1">
              <w:t>ул.</w:t>
            </w:r>
            <w:r>
              <w:t>Социалистическая</w:t>
            </w:r>
            <w:r w:rsidRPr="00B845F1">
              <w:t>, д.</w:t>
            </w:r>
            <w:r>
              <w:t>55</w:t>
            </w:r>
          </w:p>
        </w:tc>
        <w:tc>
          <w:tcPr>
            <w:tcW w:w="1276" w:type="dxa"/>
          </w:tcPr>
          <w:p w:rsidR="00172410" w:rsidRDefault="00172410" w:rsidP="00A02099">
            <w:pPr>
              <w:jc w:val="center"/>
            </w:pPr>
            <w:r>
              <w:t>61,7</w:t>
            </w:r>
          </w:p>
        </w:tc>
        <w:tc>
          <w:tcPr>
            <w:tcW w:w="1559" w:type="dxa"/>
          </w:tcPr>
          <w:p w:rsidR="00172410" w:rsidRDefault="00172410" w:rsidP="00A02099">
            <w:pPr>
              <w:jc w:val="center"/>
            </w:pPr>
            <w:r>
              <w:t>1972</w:t>
            </w:r>
          </w:p>
        </w:tc>
        <w:tc>
          <w:tcPr>
            <w:tcW w:w="1559" w:type="dxa"/>
          </w:tcPr>
          <w:p w:rsidR="00172410" w:rsidRPr="00B845F1" w:rsidRDefault="00172410" w:rsidP="00A02099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1991" w:type="dxa"/>
          </w:tcPr>
          <w:p w:rsidR="00172410" w:rsidRPr="00B845F1" w:rsidRDefault="00172410" w:rsidP="00A02099">
            <w:pPr>
              <w:jc w:val="center"/>
            </w:pPr>
            <w:r>
              <w:t>I</w:t>
            </w:r>
            <w:r w:rsidRPr="00B845F1">
              <w:t xml:space="preserve"> полугодие</w:t>
            </w:r>
          </w:p>
        </w:tc>
      </w:tr>
      <w:tr w:rsidR="00172410" w:rsidTr="00A02099">
        <w:trPr>
          <w:cantSplit/>
          <w:trHeight w:val="1021"/>
        </w:trPr>
        <w:tc>
          <w:tcPr>
            <w:tcW w:w="710" w:type="dxa"/>
          </w:tcPr>
          <w:p w:rsidR="00172410" w:rsidRDefault="00172410" w:rsidP="00A02099">
            <w:pPr>
              <w:jc w:val="center"/>
            </w:pPr>
            <w:r>
              <w:t>8.</w:t>
            </w:r>
          </w:p>
        </w:tc>
        <w:tc>
          <w:tcPr>
            <w:tcW w:w="2835" w:type="dxa"/>
          </w:tcPr>
          <w:p w:rsidR="00172410" w:rsidRDefault="00172410" w:rsidP="00A02099">
            <w:r>
              <w:t>Пассажирский катер КС-110-32Т</w:t>
            </w:r>
          </w:p>
        </w:tc>
        <w:tc>
          <w:tcPr>
            <w:tcW w:w="1276" w:type="dxa"/>
          </w:tcPr>
          <w:p w:rsidR="00172410" w:rsidRDefault="00172410" w:rsidP="00A02099">
            <w:pPr>
              <w:jc w:val="center"/>
            </w:pPr>
          </w:p>
        </w:tc>
        <w:tc>
          <w:tcPr>
            <w:tcW w:w="1559" w:type="dxa"/>
          </w:tcPr>
          <w:p w:rsidR="00172410" w:rsidRDefault="00172410" w:rsidP="00A02099">
            <w:pPr>
              <w:jc w:val="center"/>
            </w:pPr>
            <w:r>
              <w:t>2009</w:t>
            </w:r>
          </w:p>
        </w:tc>
        <w:tc>
          <w:tcPr>
            <w:tcW w:w="1559" w:type="dxa"/>
          </w:tcPr>
          <w:p w:rsidR="00172410" w:rsidRPr="00B845F1" w:rsidRDefault="00172410" w:rsidP="00A02099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1991" w:type="dxa"/>
          </w:tcPr>
          <w:p w:rsidR="00172410" w:rsidRPr="00B845F1" w:rsidRDefault="00172410" w:rsidP="00A02099">
            <w:pPr>
              <w:jc w:val="center"/>
            </w:pPr>
            <w:r>
              <w:t>I</w:t>
            </w:r>
            <w:r w:rsidRPr="00B845F1">
              <w:t xml:space="preserve"> полугодие</w:t>
            </w:r>
          </w:p>
        </w:tc>
      </w:tr>
      <w:tr w:rsidR="00172410" w:rsidTr="00A02099">
        <w:trPr>
          <w:cantSplit/>
          <w:trHeight w:val="1021"/>
        </w:trPr>
        <w:tc>
          <w:tcPr>
            <w:tcW w:w="710" w:type="dxa"/>
          </w:tcPr>
          <w:p w:rsidR="00172410" w:rsidRDefault="00172410" w:rsidP="00A02099">
            <w:pPr>
              <w:jc w:val="center"/>
            </w:pPr>
            <w:r>
              <w:t>9.</w:t>
            </w:r>
          </w:p>
        </w:tc>
        <w:tc>
          <w:tcPr>
            <w:tcW w:w="2835" w:type="dxa"/>
          </w:tcPr>
          <w:p w:rsidR="00172410" w:rsidRDefault="00172410" w:rsidP="00A02099">
            <w:r>
              <w:t xml:space="preserve">Нежилое здание –здание склада, кадастровый номер 11:12:1703003:290, Республика Коми,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ольничная</w:t>
            </w:r>
            <w:proofErr w:type="spellEnd"/>
            <w:r>
              <w:t>, д.35Б, одновременно с земельным участком, кадастровый номер 11:12:1703003:0229</w:t>
            </w:r>
          </w:p>
        </w:tc>
        <w:tc>
          <w:tcPr>
            <w:tcW w:w="1276" w:type="dxa"/>
          </w:tcPr>
          <w:p w:rsidR="00172410" w:rsidRDefault="00172410" w:rsidP="00A02099">
            <w:pPr>
              <w:jc w:val="center"/>
            </w:pPr>
            <w:r>
              <w:t>537,6</w:t>
            </w:r>
          </w:p>
        </w:tc>
        <w:tc>
          <w:tcPr>
            <w:tcW w:w="1559" w:type="dxa"/>
          </w:tcPr>
          <w:p w:rsidR="00172410" w:rsidRDefault="00172410" w:rsidP="00A02099">
            <w:pPr>
              <w:jc w:val="center"/>
            </w:pPr>
            <w:r>
              <w:t>1987</w:t>
            </w:r>
          </w:p>
        </w:tc>
        <w:tc>
          <w:tcPr>
            <w:tcW w:w="1559" w:type="dxa"/>
          </w:tcPr>
          <w:p w:rsidR="00172410" w:rsidRPr="00D3030D" w:rsidRDefault="00172410" w:rsidP="00A02099">
            <w:pPr>
              <w:jc w:val="center"/>
            </w:pPr>
            <w:r w:rsidRPr="00D3030D">
              <w:t>имущество казны</w:t>
            </w:r>
          </w:p>
        </w:tc>
        <w:tc>
          <w:tcPr>
            <w:tcW w:w="1991" w:type="dxa"/>
          </w:tcPr>
          <w:p w:rsidR="00172410" w:rsidRPr="00D3030D" w:rsidRDefault="00172410" w:rsidP="00A02099">
            <w:pPr>
              <w:jc w:val="center"/>
            </w:pPr>
            <w:r w:rsidRPr="00D3030D">
              <w:t>I полугодие</w:t>
            </w:r>
          </w:p>
        </w:tc>
      </w:tr>
      <w:tr w:rsidR="00172410" w:rsidTr="00A02099">
        <w:trPr>
          <w:cantSplit/>
          <w:trHeight w:val="1021"/>
        </w:trPr>
        <w:tc>
          <w:tcPr>
            <w:tcW w:w="710" w:type="dxa"/>
          </w:tcPr>
          <w:p w:rsidR="00172410" w:rsidRDefault="00172410" w:rsidP="00A02099">
            <w:pPr>
              <w:jc w:val="center"/>
            </w:pPr>
            <w:r>
              <w:t>10.</w:t>
            </w:r>
          </w:p>
        </w:tc>
        <w:tc>
          <w:tcPr>
            <w:tcW w:w="2835" w:type="dxa"/>
          </w:tcPr>
          <w:p w:rsidR="00172410" w:rsidRDefault="00172410" w:rsidP="00A02099">
            <w:r w:rsidRPr="00B845F1">
              <w:t xml:space="preserve">Производственное здание, </w:t>
            </w:r>
            <w:r>
              <w:t xml:space="preserve">кадастровый номер 11:12:1703003:599, </w:t>
            </w:r>
            <w:r w:rsidRPr="00B845F1">
              <w:t xml:space="preserve">Республика Коми, г.Печора, </w:t>
            </w:r>
            <w:proofErr w:type="spellStart"/>
            <w:r w:rsidRPr="00B845F1">
              <w:t>ул</w:t>
            </w:r>
            <w:proofErr w:type="gramStart"/>
            <w:r w:rsidRPr="00B845F1">
              <w:t>.Б</w:t>
            </w:r>
            <w:proofErr w:type="gramEnd"/>
            <w:r w:rsidRPr="00B845F1">
              <w:t>ольничная</w:t>
            </w:r>
            <w:proofErr w:type="spellEnd"/>
            <w:r w:rsidRPr="00B845F1">
              <w:t>, д.</w:t>
            </w:r>
            <w:r>
              <w:t>45а, одновременно с земельным участком,</w:t>
            </w:r>
          </w:p>
          <w:p w:rsidR="00172410" w:rsidRPr="00B845F1" w:rsidRDefault="00172410" w:rsidP="00A02099">
            <w:r>
              <w:t>кадастровый номер 11:12:1703003:557</w:t>
            </w:r>
          </w:p>
        </w:tc>
        <w:tc>
          <w:tcPr>
            <w:tcW w:w="1276" w:type="dxa"/>
          </w:tcPr>
          <w:p w:rsidR="00172410" w:rsidRPr="00B845F1" w:rsidRDefault="00172410" w:rsidP="00A02099">
            <w:pPr>
              <w:jc w:val="center"/>
            </w:pPr>
            <w:r>
              <w:t>249,4</w:t>
            </w:r>
          </w:p>
        </w:tc>
        <w:tc>
          <w:tcPr>
            <w:tcW w:w="1559" w:type="dxa"/>
          </w:tcPr>
          <w:p w:rsidR="00172410" w:rsidRPr="00B845F1" w:rsidRDefault="00172410" w:rsidP="00A02099">
            <w:pPr>
              <w:jc w:val="center"/>
            </w:pPr>
            <w:r w:rsidRPr="00B845F1">
              <w:t>19</w:t>
            </w:r>
            <w:r>
              <w:t>65</w:t>
            </w:r>
          </w:p>
        </w:tc>
        <w:tc>
          <w:tcPr>
            <w:tcW w:w="1559" w:type="dxa"/>
          </w:tcPr>
          <w:p w:rsidR="00172410" w:rsidRPr="00B845F1" w:rsidRDefault="00172410" w:rsidP="00A02099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1991" w:type="dxa"/>
          </w:tcPr>
          <w:p w:rsidR="00172410" w:rsidRPr="00B845F1" w:rsidRDefault="00172410" w:rsidP="00A02099">
            <w:pPr>
              <w:jc w:val="center"/>
            </w:pPr>
            <w:r>
              <w:t>I</w:t>
            </w:r>
            <w:r w:rsidRPr="00B845F1">
              <w:t xml:space="preserve"> полугодие</w:t>
            </w:r>
          </w:p>
        </w:tc>
      </w:tr>
      <w:tr w:rsidR="00172410" w:rsidTr="00A02099">
        <w:trPr>
          <w:cantSplit/>
          <w:trHeight w:val="1021"/>
        </w:trPr>
        <w:tc>
          <w:tcPr>
            <w:tcW w:w="710" w:type="dxa"/>
          </w:tcPr>
          <w:p w:rsidR="00172410" w:rsidRDefault="00172410" w:rsidP="00A02099">
            <w:pPr>
              <w:jc w:val="center"/>
            </w:pPr>
            <w:r>
              <w:t>11.</w:t>
            </w:r>
          </w:p>
        </w:tc>
        <w:tc>
          <w:tcPr>
            <w:tcW w:w="2835" w:type="dxa"/>
          </w:tcPr>
          <w:p w:rsidR="00172410" w:rsidRDefault="00172410" w:rsidP="00A02099">
            <w:r>
              <w:t>Нежилое здание – здание склада, кадастровый номер 11:12:1701004:2962, Республика Коми, Печорский проспект, д.94г, одновременно с земельным участком</w:t>
            </w:r>
          </w:p>
        </w:tc>
        <w:tc>
          <w:tcPr>
            <w:tcW w:w="1276" w:type="dxa"/>
          </w:tcPr>
          <w:p w:rsidR="00172410" w:rsidRDefault="00172410" w:rsidP="00A02099">
            <w:pPr>
              <w:jc w:val="center"/>
            </w:pPr>
            <w:r>
              <w:t>186,0</w:t>
            </w:r>
          </w:p>
        </w:tc>
        <w:tc>
          <w:tcPr>
            <w:tcW w:w="1559" w:type="dxa"/>
          </w:tcPr>
          <w:p w:rsidR="00172410" w:rsidRDefault="00172410" w:rsidP="00A02099">
            <w:pPr>
              <w:jc w:val="center"/>
            </w:pPr>
            <w:r>
              <w:t>данные отсутствуют</w:t>
            </w:r>
          </w:p>
        </w:tc>
        <w:tc>
          <w:tcPr>
            <w:tcW w:w="1559" w:type="dxa"/>
          </w:tcPr>
          <w:p w:rsidR="00172410" w:rsidRPr="00B845F1" w:rsidRDefault="00172410" w:rsidP="00A02099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1991" w:type="dxa"/>
          </w:tcPr>
          <w:p w:rsidR="00172410" w:rsidRPr="00B845F1" w:rsidRDefault="00172410" w:rsidP="00A02099">
            <w:pPr>
              <w:jc w:val="center"/>
            </w:pPr>
            <w:r>
              <w:t>II</w:t>
            </w:r>
            <w:r w:rsidRPr="00B845F1">
              <w:t xml:space="preserve"> полугодие</w:t>
            </w:r>
          </w:p>
        </w:tc>
      </w:tr>
    </w:tbl>
    <w:p w:rsidR="00172410" w:rsidRPr="00E30D7D" w:rsidRDefault="00172410" w:rsidP="00172410">
      <w:pPr>
        <w:rPr>
          <w:sz w:val="26"/>
          <w:szCs w:val="26"/>
        </w:rPr>
      </w:pPr>
    </w:p>
    <w:p w:rsidR="00172410" w:rsidRPr="00E30D7D" w:rsidRDefault="00172410" w:rsidP="00172410">
      <w:pPr>
        <w:ind w:right="-1"/>
        <w:jc w:val="center"/>
        <w:rPr>
          <w:sz w:val="26"/>
          <w:szCs w:val="26"/>
        </w:rPr>
      </w:pPr>
      <w:r w:rsidRPr="00E30D7D">
        <w:rPr>
          <w:sz w:val="26"/>
          <w:szCs w:val="26"/>
        </w:rPr>
        <w:t>______________________________</w:t>
      </w:r>
      <w:r>
        <w:rPr>
          <w:sz w:val="26"/>
          <w:szCs w:val="26"/>
        </w:rPr>
        <w:t>_______</w:t>
      </w:r>
      <w:bookmarkStart w:id="0" w:name="_GoBack"/>
      <w:bookmarkEnd w:id="0"/>
      <w:r w:rsidRPr="00E30D7D">
        <w:rPr>
          <w:sz w:val="26"/>
          <w:szCs w:val="26"/>
        </w:rPr>
        <w:t>___</w:t>
      </w:r>
    </w:p>
    <w:p w:rsidR="00DD363E" w:rsidRDefault="00DD363E"/>
    <w:sectPr w:rsidR="00DD363E" w:rsidSect="00684FA9">
      <w:pgSz w:w="11906" w:h="16838" w:code="9"/>
      <w:pgMar w:top="1134" w:right="850" w:bottom="426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1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2410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2021-02-18T13:53:00Z</cp:lastPrinted>
  <dcterms:created xsi:type="dcterms:W3CDTF">2021-02-18T13:52:00Z</dcterms:created>
  <dcterms:modified xsi:type="dcterms:W3CDTF">2021-02-18T13:54:00Z</dcterms:modified>
</cp:coreProperties>
</file>