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  <w:gridCol w:w="709"/>
      </w:tblGrid>
      <w:tr w:rsidR="00D61EF9" w:rsidRPr="00D61EF9" w:rsidTr="0074579E">
        <w:trPr>
          <w:gridAfter w:val="1"/>
          <w:wAfter w:w="709" w:type="dxa"/>
        </w:trPr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104C5F48" wp14:editId="5CEFFE88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</w:tc>
      </w:tr>
      <w:tr w:rsidR="00D61EF9" w:rsidRPr="00D61EF9" w:rsidTr="0074579E">
        <w:trPr>
          <w:gridAfter w:val="1"/>
          <w:wAfter w:w="709" w:type="dxa"/>
        </w:trPr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A03D7B" w:rsidRPr="00A03D7B" w:rsidRDefault="00A03D7B" w:rsidP="00A03D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03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A51824">
        <w:tc>
          <w:tcPr>
            <w:tcW w:w="3828" w:type="dxa"/>
          </w:tcPr>
          <w:p w:rsidR="00D61EF9" w:rsidRPr="000F4C3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962A6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8E378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A5182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30</w:t>
            </w:r>
            <w:r w:rsidR="008E378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962A6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962A6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8E378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ноября </w:t>
            </w:r>
            <w:r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8E378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D61EF9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D61EF9" w:rsidRPr="00D61EF9" w:rsidRDefault="008E3787" w:rsidP="00A51824">
            <w:pPr>
              <w:tabs>
                <w:tab w:val="left" w:pos="4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A51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61EF9"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518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1188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</w:tblGrid>
      <w:tr w:rsidR="00D61EF9" w:rsidRPr="00D61EF9" w:rsidTr="00836171">
        <w:trPr>
          <w:trHeight w:val="907"/>
        </w:trPr>
        <w:tc>
          <w:tcPr>
            <w:tcW w:w="8008" w:type="dxa"/>
          </w:tcPr>
          <w:p w:rsidR="00D61EF9" w:rsidRDefault="00FC715F" w:rsidP="00C56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изменений в </w:t>
            </w:r>
            <w:r w:rsidR="004A31C6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остановление администрации МР «Печора» от </w:t>
            </w:r>
            <w:r w:rsidR="00C56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="008F03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90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  <w:r w:rsidR="008F03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C56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8F03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C56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505</w:t>
            </w:r>
            <w:r w:rsidR="003E556E" w:rsidRPr="00836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C56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порядке возмещения расходов, связанных с </w:t>
            </w:r>
            <w:r w:rsidR="00C56DFB" w:rsidRPr="00863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установк</w:t>
            </w:r>
            <w:r w:rsidR="00C56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="00C56DFB" w:rsidRPr="00863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индивидуальных приборов учета используемых воды и электрической энергии в </w:t>
            </w:r>
            <w:r w:rsidR="00C56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жилых помещениях </w:t>
            </w:r>
            <w:r w:rsidR="00C56DFB" w:rsidRPr="00863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</w:t>
            </w:r>
            <w:r w:rsidR="00C56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="00C56DFB" w:rsidRPr="00863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жилищного фонда на территории </w:t>
            </w:r>
            <w:r w:rsidR="00C56D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образования </w:t>
            </w:r>
            <w:r w:rsidR="00C56DFB" w:rsidRPr="00863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района «Печора» </w:t>
            </w:r>
          </w:p>
          <w:p w:rsidR="00C56DFB" w:rsidRDefault="00C56DFB" w:rsidP="00C56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56DFB" w:rsidRPr="00D61EF9" w:rsidRDefault="00C56DFB" w:rsidP="00C56D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6DFB" w:rsidRDefault="00C56DFB" w:rsidP="00C56DFB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right="-7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2040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</w:t>
      </w:r>
      <w:r w:rsidR="0052040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52040D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</w:p>
    <w:p w:rsidR="00C56DFB" w:rsidRDefault="00C56DFB" w:rsidP="00C56DFB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right="-7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14D8" w:rsidRDefault="009914D8" w:rsidP="00C56DFB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right="-7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6DFB" w:rsidRDefault="00C56DFB" w:rsidP="00C56DFB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right="-7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</w:t>
      </w:r>
      <w:r w:rsidR="0052040D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ВЛЯЕТ: </w:t>
      </w:r>
    </w:p>
    <w:p w:rsidR="00C56DFB" w:rsidRDefault="00C56DFB" w:rsidP="00C56DFB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840" w:right="-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14D8" w:rsidRDefault="009914D8" w:rsidP="00C56DFB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840" w:right="-7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EF9" w:rsidRDefault="004A31C6" w:rsidP="006C6FA4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right="-7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3E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E556E" w:rsidRPr="006C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в </w:t>
      </w:r>
      <w:r w:rsidRPr="006C33E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E556E" w:rsidRPr="006C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администрации МР «Печора» </w:t>
      </w:r>
      <w:r w:rsidR="00C56DFB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56DFB">
        <w:rPr>
          <w:rFonts w:ascii="Times New Roman" w:eastAsia="Times New Roman" w:hAnsi="Times New Roman" w:cs="Times New Roman"/>
          <w:sz w:val="26"/>
          <w:szCs w:val="26"/>
          <w:lang w:eastAsia="ru-RU"/>
        </w:rPr>
        <w:t>01.06.2016 г.</w:t>
      </w:r>
      <w:r w:rsidR="00C56DFB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C56DFB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C56DFB">
        <w:rPr>
          <w:rFonts w:ascii="Times New Roman" w:eastAsia="Times New Roman" w:hAnsi="Times New Roman" w:cs="Times New Roman"/>
          <w:sz w:val="26"/>
          <w:szCs w:val="26"/>
          <w:lang w:eastAsia="ru-RU"/>
        </w:rPr>
        <w:t>505</w:t>
      </w:r>
      <w:r w:rsidR="00C56DFB" w:rsidRPr="008361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C56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возмещения расходов, связанных с </w:t>
      </w:r>
      <w:r w:rsidR="00C56DFB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</w:t>
      </w:r>
      <w:r w:rsidR="00C56DFB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C56DFB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индивидуальных приборов учета используемых воды и электрической энергии в </w:t>
      </w:r>
      <w:r w:rsidR="00C56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жилых помещениях </w:t>
      </w:r>
      <w:r w:rsidR="00C56DFB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C56DF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C56DFB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фонда на территории </w:t>
      </w:r>
      <w:r w:rsidR="00C56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C56DFB"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«Печора» </w:t>
      </w:r>
      <w:r w:rsidRPr="006C33E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</w:t>
      </w:r>
      <w:r w:rsidR="00472B46" w:rsidRPr="006C33E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C6FA4" w:rsidRDefault="0052040D" w:rsidP="006C6FA4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right="-7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1 </w:t>
      </w:r>
      <w:r w:rsidR="00991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изложить в редакции </w:t>
      </w:r>
      <w:r w:rsidR="00991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9914D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  <w:r w:rsidR="006C6FA4" w:rsidRPr="006C6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040D" w:rsidRPr="006C6FA4" w:rsidRDefault="008E3787" w:rsidP="006C6FA4">
      <w:pPr>
        <w:pStyle w:val="a5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right="-7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тексту</w:t>
      </w:r>
      <w:r w:rsidR="0041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E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приложении 2 после слов «</w:t>
      </w:r>
      <w:r w:rsidR="006C6FA4" w:rsidRPr="006C6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индивидуальных приборов учета используемых воды и электрической </w:t>
      </w:r>
      <w:r w:rsidR="00414E4E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энергии» дополнить словами «, и газа»</w:t>
      </w:r>
      <w:r w:rsidR="006C6FA4" w:rsidRPr="006C6F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4F5E" w:rsidRDefault="006C6FA4" w:rsidP="006C6FA4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right="-7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AF0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B48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</w:t>
      </w:r>
      <w:r w:rsidR="0041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официального опубликования и подлежит размещению на официальном сайте администрации муниципального района «Печора».</w:t>
      </w:r>
    </w:p>
    <w:p w:rsidR="00BC5A9C" w:rsidRDefault="00BC5A9C" w:rsidP="00457479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5B2" w:rsidRDefault="00C045B2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 о. главы муниципального района- </w:t>
      </w:r>
    </w:p>
    <w:p w:rsidR="00D61EF9" w:rsidRDefault="00C045B2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 администрации                                                                 В.А. Серов</w:t>
      </w:r>
    </w:p>
    <w:p w:rsidR="002D1059" w:rsidRDefault="002D1059" w:rsidP="0052040D">
      <w:pPr>
        <w:widowControl w:val="0"/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:rsidR="002D1059" w:rsidRDefault="002D1059" w:rsidP="0052040D">
      <w:pPr>
        <w:widowControl w:val="0"/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:rsidR="0052040D" w:rsidRDefault="00414E4E" w:rsidP="0052040D">
      <w:pPr>
        <w:widowControl w:val="0"/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2040D">
        <w:rPr>
          <w:rFonts w:ascii="Times New Roman" w:hAnsi="Times New Roman" w:cs="Times New Roman"/>
          <w:sz w:val="24"/>
          <w:szCs w:val="24"/>
        </w:rPr>
        <w:t>риложение</w:t>
      </w:r>
    </w:p>
    <w:p w:rsidR="0052040D" w:rsidRDefault="0052040D" w:rsidP="0052040D">
      <w:pPr>
        <w:widowControl w:val="0"/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МР «Печора»</w:t>
      </w:r>
    </w:p>
    <w:p w:rsidR="0052040D" w:rsidRPr="008E3787" w:rsidRDefault="008E3787" w:rsidP="00A51824">
      <w:pPr>
        <w:widowControl w:val="0"/>
        <w:spacing w:after="0" w:line="240" w:lineRule="auto"/>
        <w:ind w:firstLine="48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040D">
        <w:rPr>
          <w:rFonts w:ascii="Times New Roman" w:hAnsi="Times New Roman" w:cs="Times New Roman"/>
          <w:sz w:val="24"/>
          <w:szCs w:val="24"/>
        </w:rPr>
        <w:t xml:space="preserve">от </w:t>
      </w:r>
      <w:r w:rsidR="00076386" w:rsidRPr="00C045B2">
        <w:rPr>
          <w:rFonts w:ascii="Times New Roman" w:hAnsi="Times New Roman" w:cs="Times New Roman"/>
          <w:color w:val="FFFFFF" w:themeColor="background1"/>
          <w:sz w:val="24"/>
          <w:szCs w:val="24"/>
        </w:rPr>
        <w:t>28</w:t>
      </w:r>
      <w:r w:rsidR="0052040D">
        <w:rPr>
          <w:rFonts w:ascii="Times New Roman" w:hAnsi="Times New Roman" w:cs="Times New Roman"/>
          <w:sz w:val="24"/>
          <w:szCs w:val="24"/>
        </w:rPr>
        <w:t xml:space="preserve"> </w:t>
      </w:r>
      <w:r w:rsidR="00C045B2">
        <w:rPr>
          <w:rFonts w:ascii="Times New Roman" w:hAnsi="Times New Roman" w:cs="Times New Roman"/>
          <w:sz w:val="24"/>
          <w:szCs w:val="24"/>
        </w:rPr>
        <w:t>ноябрь</w:t>
      </w:r>
      <w:r w:rsidR="0052040D">
        <w:rPr>
          <w:rFonts w:ascii="Times New Roman" w:hAnsi="Times New Roman" w:cs="Times New Roman"/>
          <w:sz w:val="24"/>
          <w:szCs w:val="24"/>
        </w:rPr>
        <w:t xml:space="preserve"> 20</w:t>
      </w:r>
      <w:r w:rsidRPr="008E378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52040D">
        <w:rPr>
          <w:rFonts w:ascii="Times New Roman" w:hAnsi="Times New Roman" w:cs="Times New Roman"/>
          <w:sz w:val="24"/>
          <w:szCs w:val="24"/>
        </w:rPr>
        <w:t xml:space="preserve"> г.</w:t>
      </w:r>
      <w:r w:rsidR="00076386">
        <w:rPr>
          <w:rFonts w:ascii="Times New Roman" w:hAnsi="Times New Roman" w:cs="Times New Roman"/>
          <w:sz w:val="24"/>
          <w:szCs w:val="24"/>
        </w:rPr>
        <w:t xml:space="preserve"> № </w:t>
      </w:r>
      <w:r w:rsidR="00A51824">
        <w:rPr>
          <w:rFonts w:ascii="Times New Roman" w:hAnsi="Times New Roman" w:cs="Times New Roman"/>
          <w:sz w:val="24"/>
          <w:szCs w:val="24"/>
        </w:rPr>
        <w:t>1188</w:t>
      </w:r>
    </w:p>
    <w:p w:rsidR="0052040D" w:rsidRDefault="0052040D" w:rsidP="0052040D">
      <w:pPr>
        <w:widowControl w:val="0"/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:rsidR="0052040D" w:rsidRDefault="0052040D" w:rsidP="0052040D">
      <w:pPr>
        <w:widowControl w:val="0"/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DA41B2">
        <w:rPr>
          <w:rFonts w:ascii="Times New Roman" w:hAnsi="Times New Roman" w:cs="Times New Roman"/>
          <w:sz w:val="24"/>
          <w:szCs w:val="24"/>
        </w:rPr>
        <w:t>риложение 1</w:t>
      </w:r>
    </w:p>
    <w:p w:rsidR="0052040D" w:rsidRPr="00DA41B2" w:rsidRDefault="0052040D" w:rsidP="0052040D">
      <w:pPr>
        <w:widowControl w:val="0"/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DA41B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A41B2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DA41B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МР «Печора»</w:t>
      </w:r>
    </w:p>
    <w:p w:rsidR="0052040D" w:rsidRPr="00DA41B2" w:rsidRDefault="0052040D" w:rsidP="0052040D">
      <w:pPr>
        <w:widowControl w:val="0"/>
        <w:spacing w:after="0" w:line="240" w:lineRule="auto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DA41B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01</w:t>
      </w:r>
      <w:r w:rsidR="00E510A7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DA41B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6 г. </w:t>
      </w:r>
      <w:r w:rsidRPr="00DA41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505</w:t>
      </w:r>
    </w:p>
    <w:p w:rsidR="0052040D" w:rsidRPr="008D2C52" w:rsidRDefault="0052040D" w:rsidP="005204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040D" w:rsidRDefault="0052040D" w:rsidP="0052040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40D" w:rsidRPr="008638E2" w:rsidRDefault="0052040D" w:rsidP="0052040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38E2">
        <w:rPr>
          <w:rFonts w:ascii="Times New Roman" w:hAnsi="Times New Roman" w:cs="Times New Roman"/>
          <w:b/>
          <w:sz w:val="26"/>
          <w:szCs w:val="26"/>
        </w:rPr>
        <w:t>ПО</w:t>
      </w:r>
      <w:r>
        <w:rPr>
          <w:rFonts w:ascii="Times New Roman" w:hAnsi="Times New Roman" w:cs="Times New Roman"/>
          <w:b/>
          <w:sz w:val="26"/>
          <w:szCs w:val="26"/>
        </w:rPr>
        <w:t>РЯДОК</w:t>
      </w:r>
    </w:p>
    <w:p w:rsidR="0052040D" w:rsidRPr="008638E2" w:rsidRDefault="0052040D" w:rsidP="0052040D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2040D" w:rsidRDefault="0052040D" w:rsidP="0052040D">
      <w:pPr>
        <w:overflowPunct w:val="0"/>
        <w:autoSpaceDE w:val="0"/>
        <w:autoSpaceDN w:val="0"/>
        <w:adjustRightInd w:val="0"/>
        <w:spacing w:after="0" w:line="240" w:lineRule="auto"/>
        <w:ind w:right="-7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возмещения расходов, связанных с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индивидуальных приборов учета исп</w:t>
      </w:r>
      <w:bookmarkStart w:id="0" w:name="_GoBack"/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ользуемых воды и электрической энергии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 газа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жилых помещениях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0"/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жилищного фонда на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</w:p>
    <w:p w:rsidR="0052040D" w:rsidRDefault="0052040D" w:rsidP="0052040D">
      <w:pPr>
        <w:overflowPunct w:val="0"/>
        <w:autoSpaceDE w:val="0"/>
        <w:autoSpaceDN w:val="0"/>
        <w:adjustRightInd w:val="0"/>
        <w:spacing w:after="0" w:line="240" w:lineRule="auto"/>
        <w:ind w:right="-7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«Печора»</w:t>
      </w:r>
    </w:p>
    <w:p w:rsidR="0052040D" w:rsidRPr="008638E2" w:rsidRDefault="0052040D" w:rsidP="0052040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2040D" w:rsidRPr="005C154D" w:rsidRDefault="0052040D" w:rsidP="0052040D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right="-7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5C154D">
        <w:rPr>
          <w:rFonts w:ascii="Times New Roman" w:hAnsi="Times New Roman" w:cs="Times New Roman"/>
          <w:sz w:val="26"/>
          <w:szCs w:val="26"/>
        </w:rPr>
        <w:t xml:space="preserve">Настоящий Порядок </w:t>
      </w:r>
      <w:r w:rsidRPr="005C154D">
        <w:rPr>
          <w:rFonts w:ascii="Times New Roman" w:hAnsi="Times New Roman"/>
          <w:sz w:val="26"/>
          <w:szCs w:val="26"/>
        </w:rPr>
        <w:t xml:space="preserve">определяет размер и условия </w:t>
      </w:r>
      <w:r w:rsidRPr="005C154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возмещения расходов, связанных с установкой индивидуальных приборов учета используемых воды и электрической энергии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 газа</w:t>
      </w:r>
      <w:r w:rsidRPr="005C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жилых помещениях муниципального жилищного фонда на территории муниципального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</w:t>
      </w:r>
      <w:r w:rsidRPr="005C15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040D" w:rsidRPr="008638E2" w:rsidRDefault="0052040D" w:rsidP="0052040D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Право на </w:t>
      </w:r>
      <w:r>
        <w:rPr>
          <w:rFonts w:ascii="Times New Roman" w:hAnsi="Times New Roman" w:cs="Times New Roman"/>
          <w:sz w:val="26"/>
          <w:szCs w:val="26"/>
        </w:rPr>
        <w:t>возмещение расходов</w:t>
      </w:r>
      <w:r w:rsidRPr="008638E2">
        <w:rPr>
          <w:rFonts w:ascii="Times New Roman" w:hAnsi="Times New Roman" w:cs="Times New Roman"/>
          <w:sz w:val="26"/>
          <w:szCs w:val="26"/>
        </w:rPr>
        <w:t xml:space="preserve"> име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8638E2">
        <w:rPr>
          <w:rFonts w:ascii="Times New Roman" w:hAnsi="Times New Roman" w:cs="Times New Roman"/>
          <w:sz w:val="26"/>
          <w:szCs w:val="26"/>
        </w:rPr>
        <w:t>т лиц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638E2">
        <w:rPr>
          <w:rFonts w:ascii="Times New Roman" w:hAnsi="Times New Roman" w:cs="Times New Roman"/>
          <w:sz w:val="26"/>
          <w:szCs w:val="26"/>
        </w:rPr>
        <w:t>, понесш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638E2">
        <w:rPr>
          <w:rFonts w:ascii="Times New Roman" w:hAnsi="Times New Roman" w:cs="Times New Roman"/>
          <w:sz w:val="26"/>
          <w:szCs w:val="26"/>
        </w:rPr>
        <w:t xml:space="preserve">е фактические расходы на установку приборов учета </w:t>
      </w:r>
      <w:r w:rsidRPr="005C154D">
        <w:rPr>
          <w:rFonts w:ascii="Times New Roman" w:eastAsia="Times New Roman" w:hAnsi="Times New Roman" w:cs="Times New Roman"/>
          <w:sz w:val="26"/>
          <w:szCs w:val="26"/>
          <w:lang w:eastAsia="ru-RU"/>
        </w:rPr>
        <w:t>в жилых помещениях муниципального жилищного фонда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638E2">
        <w:rPr>
          <w:rFonts w:ascii="Times New Roman" w:hAnsi="Times New Roman" w:cs="Times New Roman"/>
          <w:sz w:val="26"/>
          <w:szCs w:val="26"/>
        </w:rPr>
        <w:t xml:space="preserve">(далее – заявитель).  </w:t>
      </w:r>
    </w:p>
    <w:p w:rsidR="0052040D" w:rsidRPr="008638E2" w:rsidRDefault="0052040D" w:rsidP="0052040D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Возмещение</w:t>
      </w:r>
      <w:r w:rsidRPr="008638E2">
        <w:rPr>
          <w:rFonts w:ascii="Times New Roman" w:hAnsi="Times New Roman" w:cs="Times New Roman"/>
          <w:sz w:val="26"/>
          <w:szCs w:val="26"/>
        </w:rPr>
        <w:t xml:space="preserve"> расходов предоставляется заявителю в целях возмещения затрат, связанных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индивидуальных приборов учета используемых воды и электрической энергии</w:t>
      </w:r>
      <w:r w:rsidR="008E3787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газа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жилых помещениях 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фонда </w:t>
      </w:r>
      <w:r w:rsidRPr="008638E2">
        <w:rPr>
          <w:rFonts w:ascii="Times New Roman" w:hAnsi="Times New Roman" w:cs="Times New Roman"/>
          <w:color w:val="000000"/>
          <w:sz w:val="26"/>
          <w:szCs w:val="26"/>
        </w:rPr>
        <w:t>(далее – компенсация)</w:t>
      </w:r>
      <w:r w:rsidRPr="008638E2">
        <w:rPr>
          <w:rFonts w:ascii="Times New Roman" w:hAnsi="Times New Roman" w:cs="Times New Roman"/>
          <w:sz w:val="26"/>
          <w:szCs w:val="26"/>
        </w:rPr>
        <w:t>, в случае если приборы учета были введены в эксплуатацию после 01.12.2009 года.</w:t>
      </w:r>
    </w:p>
    <w:p w:rsidR="0052040D" w:rsidRPr="008638E2" w:rsidRDefault="0052040D" w:rsidP="0052040D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Возмещение расходов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установку в одном жилом помещении приборов учета предоставляется однократно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каждого из видов приборов, указанных в постановлении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2040D" w:rsidRPr="008638E2" w:rsidRDefault="0052040D" w:rsidP="0052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Возмещение</w:t>
      </w:r>
      <w:r w:rsidRPr="008638E2">
        <w:rPr>
          <w:rFonts w:ascii="Times New Roman" w:hAnsi="Times New Roman" w:cs="Times New Roman"/>
          <w:sz w:val="26"/>
          <w:szCs w:val="26"/>
        </w:rPr>
        <w:t xml:space="preserve"> расходов заявител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8638E2">
        <w:rPr>
          <w:rFonts w:ascii="Times New Roman" w:hAnsi="Times New Roman" w:cs="Times New Roman"/>
          <w:sz w:val="26"/>
          <w:szCs w:val="26"/>
        </w:rPr>
        <w:t xml:space="preserve"> предоставляется в размере фактических расходов на приобретение и установку приборов учета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638E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2040D" w:rsidRPr="008638E2" w:rsidRDefault="0052040D" w:rsidP="0052040D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>возмещения расходов</w:t>
      </w:r>
      <w:r w:rsidRPr="008638E2">
        <w:rPr>
          <w:rFonts w:ascii="Times New Roman" w:hAnsi="Times New Roman" w:cs="Times New Roman"/>
          <w:sz w:val="26"/>
          <w:szCs w:val="26"/>
        </w:rPr>
        <w:t xml:space="preserve"> заявитель представляет в Администрацию заявление с приложением следующих документов:</w:t>
      </w:r>
    </w:p>
    <w:p w:rsidR="0052040D" w:rsidRPr="008638E2" w:rsidRDefault="0052040D" w:rsidP="0052040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8638E2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заявителя;</w:t>
      </w:r>
    </w:p>
    <w:p w:rsidR="0052040D" w:rsidRPr="008638E2" w:rsidRDefault="0052040D" w:rsidP="0052040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8638E2">
        <w:rPr>
          <w:rFonts w:ascii="Times New Roman" w:hAnsi="Times New Roman" w:cs="Times New Roman"/>
          <w:sz w:val="26"/>
          <w:szCs w:val="26"/>
        </w:rPr>
        <w:t>документы, подтверждающие приобретение и оплату приборов учета, комплектующих к ним, материалов, необходимых для установки приборов учета;</w:t>
      </w:r>
    </w:p>
    <w:p w:rsidR="0052040D" w:rsidRPr="008638E2" w:rsidRDefault="0052040D" w:rsidP="0052040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8638E2">
        <w:rPr>
          <w:rFonts w:ascii="Times New Roman" w:hAnsi="Times New Roman" w:cs="Times New Roman"/>
          <w:sz w:val="26"/>
          <w:szCs w:val="26"/>
        </w:rPr>
        <w:t>документы, подтверждающие выполнение и оплату работ по установке индивидуальных приборов учета: договор на выполнение работ по установке индивидуальных приборов учета, акты выполненных работ, кассовые чеки или платежные поручения;</w:t>
      </w:r>
    </w:p>
    <w:p w:rsidR="0052040D" w:rsidRPr="008638E2" w:rsidRDefault="0052040D" w:rsidP="0052040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8638E2">
        <w:rPr>
          <w:rFonts w:ascii="Times New Roman" w:hAnsi="Times New Roman" w:cs="Times New Roman"/>
          <w:sz w:val="26"/>
          <w:szCs w:val="26"/>
        </w:rPr>
        <w:t>паспорта приборов учета;</w:t>
      </w:r>
    </w:p>
    <w:p w:rsidR="0052040D" w:rsidRPr="008638E2" w:rsidRDefault="0052040D" w:rsidP="0052040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8638E2">
        <w:rPr>
          <w:rFonts w:ascii="Times New Roman" w:hAnsi="Times New Roman" w:cs="Times New Roman"/>
          <w:sz w:val="26"/>
          <w:szCs w:val="26"/>
        </w:rPr>
        <w:t>акты ввода приборов учета в эксплуатацию.</w:t>
      </w:r>
    </w:p>
    <w:p w:rsidR="0052040D" w:rsidRPr="008638E2" w:rsidRDefault="0052040D" w:rsidP="0052040D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Представляются копии документов с предъявлением подлинников либо нотариально заверенные копии. </w:t>
      </w:r>
    </w:p>
    <w:p w:rsidR="0052040D" w:rsidRPr="008638E2" w:rsidRDefault="0052040D" w:rsidP="0052040D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Заявитель несет ответственность за достоверность представленных документов. </w:t>
      </w:r>
    </w:p>
    <w:p w:rsidR="0052040D" w:rsidRPr="008638E2" w:rsidRDefault="0052040D" w:rsidP="0052040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Кроме того, заявитель представляет сведения о реквизитах банковского счета </w:t>
      </w:r>
      <w:r w:rsidRPr="008638E2">
        <w:rPr>
          <w:rFonts w:ascii="Times New Roman" w:hAnsi="Times New Roman" w:cs="Times New Roman"/>
          <w:sz w:val="26"/>
          <w:szCs w:val="26"/>
        </w:rPr>
        <w:lastRenderedPageBreak/>
        <w:t xml:space="preserve">(например, копию первой страницы сберегательной книжки). </w:t>
      </w:r>
    </w:p>
    <w:p w:rsidR="0052040D" w:rsidRDefault="0052040D" w:rsidP="0052040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Заявитель, являющийся нанимателем жилого помещения, представляет документ, подтверждающий правовое основание пользования заявителем жилым помещением.</w:t>
      </w:r>
    </w:p>
    <w:p w:rsidR="0052040D" w:rsidRDefault="0052040D" w:rsidP="0052040D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 w:right="-70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представленных документов осуществляет заведующий отделом жилищно-коммунального хозяйства администрации муниципального района "Печора" или лицо, его замещающее на период временного отсутствия (командировка, отпуск, болезнь и т.п.), (далее - заведующий Отделом ЖКХ) в 7-мидневный срок с момента регистрации обращения заявителя в отделе документационного обеспечения и контроля администрации муниципального района "Печора" (далее - Администрация). В период рассмотрения документов заведующий Отделом ЖКХ запрашивает в письменной или устной форме (с отметкой на обращении даты и времени устного запроса по телефону) у заявителя предоставление недостающих документов по установке и стоимости приборов учета, а также, в случае предоставления незаверенных нотариально копий документов, их подтверждение в оригинале. Ожидание предоставления документов от заявителя составляет до 25 дней со дня регистрации обращения в Администрации.</w:t>
      </w:r>
    </w:p>
    <w:p w:rsidR="0052040D" w:rsidRPr="008638E2" w:rsidRDefault="0052040D" w:rsidP="0052040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сведений о документе, подтверждающего законное основание пользования жилым помещением, заведующий Отделом ЖКХ в 10-тидневный срок с момента регистрации обращения заявителя в Администрации  направляет на бланке Отдела ЖКХ посредством факсимильной связи запрос на получение выписки из реестра муниципального имущества в Комитет по управлению муниципальной собственностью муниципального района "Печора" (далее - КУМС МР "Печора").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КУМС МР "Печора" в течени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дней с момента получения запроса направляет выписку в Отдел ЖКХ посредством факсимильной связи или на бумажном носителе.</w:t>
      </w:r>
    </w:p>
    <w:p w:rsidR="0052040D" w:rsidRPr="008638E2" w:rsidRDefault="0052040D" w:rsidP="0052040D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>Основанием для отказа в положительном рассмотрении заявки Отделом ЖКХ и формировании персонального дела в целях предоставления компенсации является присутствие факта (-</w:t>
      </w:r>
      <w:proofErr w:type="spellStart"/>
      <w:r w:rsidRPr="008638E2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8638E2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8638E2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8638E2">
        <w:rPr>
          <w:rFonts w:ascii="Times New Roman" w:hAnsi="Times New Roman" w:cs="Times New Roman"/>
          <w:sz w:val="26"/>
          <w:szCs w:val="26"/>
        </w:rPr>
        <w:t xml:space="preserve"> нижеперечисленного:</w:t>
      </w:r>
    </w:p>
    <w:p w:rsidR="0052040D" w:rsidRPr="008638E2" w:rsidRDefault="0052040D" w:rsidP="0052040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8638E2">
        <w:rPr>
          <w:rFonts w:ascii="Times New Roman" w:hAnsi="Times New Roman" w:cs="Times New Roman"/>
          <w:sz w:val="26"/>
          <w:szCs w:val="26"/>
        </w:rPr>
        <w:t>в ходе рассмотрения документов специалистами отдела ЖКХ установлено, что заявитель представил недостоверные сведения и (или) неполный пакет документов</w:t>
      </w:r>
      <w:r w:rsidR="006C6FA4">
        <w:rPr>
          <w:rFonts w:ascii="Times New Roman" w:hAnsi="Times New Roman" w:cs="Times New Roman"/>
          <w:sz w:val="26"/>
          <w:szCs w:val="26"/>
        </w:rPr>
        <w:t xml:space="preserve">. </w:t>
      </w:r>
      <w:r w:rsidR="006C6FA4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недостоверным сведениям относятся: несоответствие представленных копий документов на возмещение затрат оригиналам; отсутствие права на возмещение расходов, связанное с более ранней датой установления права собственности на жилое помещение, чем период установки приборов учета и/или дата подачи заявления о возмещении расходов; несоответствие лица, подавшего заявление на возмещение затрат, с лицом, имеющим законное право на возмещение затрат, исправления, подчистки, приписки, потертости в оригиналах представленных документов</w:t>
      </w:r>
      <w:r w:rsidRPr="008638E2">
        <w:rPr>
          <w:rFonts w:ascii="Times New Roman" w:hAnsi="Times New Roman" w:cs="Times New Roman"/>
          <w:sz w:val="26"/>
          <w:szCs w:val="26"/>
        </w:rPr>
        <w:t>;</w:t>
      </w:r>
    </w:p>
    <w:p w:rsidR="0052040D" w:rsidRPr="008638E2" w:rsidRDefault="0052040D" w:rsidP="0052040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Pr="008638E2">
        <w:rPr>
          <w:rFonts w:ascii="Times New Roman" w:hAnsi="Times New Roman"/>
          <w:sz w:val="26"/>
          <w:szCs w:val="26"/>
        </w:rPr>
        <w:t>приборы учета введены в эксплуатацию до 01.12.2009 года;</w:t>
      </w:r>
    </w:p>
    <w:p w:rsidR="0052040D" w:rsidRPr="008638E2" w:rsidRDefault="0052040D" w:rsidP="005204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Pr="008638E2">
        <w:rPr>
          <w:rFonts w:ascii="Times New Roman" w:hAnsi="Times New Roman"/>
          <w:sz w:val="26"/>
          <w:szCs w:val="26"/>
        </w:rPr>
        <w:t>жилое помещение, в котором установлены приборы учета, не относится к муниципальной собственности;</w:t>
      </w:r>
    </w:p>
    <w:p w:rsidR="0052040D" w:rsidRPr="008638E2" w:rsidRDefault="0052040D" w:rsidP="005204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возмещение</w:t>
      </w:r>
      <w:r w:rsidRPr="008638E2">
        <w:rPr>
          <w:rFonts w:ascii="Times New Roman" w:hAnsi="Times New Roman"/>
          <w:sz w:val="26"/>
          <w:szCs w:val="26"/>
        </w:rPr>
        <w:t xml:space="preserve"> расходов на установку приборов учета в данном жилом помещении был</w:t>
      </w:r>
      <w:r>
        <w:rPr>
          <w:rFonts w:ascii="Times New Roman" w:hAnsi="Times New Roman"/>
          <w:sz w:val="26"/>
          <w:szCs w:val="26"/>
        </w:rPr>
        <w:t>о</w:t>
      </w:r>
      <w:r w:rsidRPr="008638E2">
        <w:rPr>
          <w:rFonts w:ascii="Times New Roman" w:hAnsi="Times New Roman"/>
          <w:sz w:val="26"/>
          <w:szCs w:val="26"/>
        </w:rPr>
        <w:t xml:space="preserve"> предоставлен</w:t>
      </w:r>
      <w:r>
        <w:rPr>
          <w:rFonts w:ascii="Times New Roman" w:hAnsi="Times New Roman"/>
          <w:sz w:val="26"/>
          <w:szCs w:val="26"/>
        </w:rPr>
        <w:t>о</w:t>
      </w:r>
      <w:r w:rsidRPr="008638E2">
        <w:rPr>
          <w:rFonts w:ascii="Times New Roman" w:hAnsi="Times New Roman"/>
          <w:sz w:val="26"/>
          <w:szCs w:val="26"/>
        </w:rPr>
        <w:t xml:space="preserve"> заявителю ранее;</w:t>
      </w:r>
    </w:p>
    <w:p w:rsidR="0052040D" w:rsidRPr="008638E2" w:rsidRDefault="006C6FA4" w:rsidP="005204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52040D">
        <w:rPr>
          <w:rFonts w:ascii="Times New Roman" w:hAnsi="Times New Roman"/>
          <w:sz w:val="26"/>
          <w:szCs w:val="26"/>
        </w:rPr>
        <w:t xml:space="preserve">) </w:t>
      </w:r>
      <w:r w:rsidR="0052040D" w:rsidRPr="008638E2">
        <w:rPr>
          <w:rFonts w:ascii="Times New Roman" w:hAnsi="Times New Roman"/>
          <w:sz w:val="26"/>
          <w:szCs w:val="26"/>
        </w:rPr>
        <w:t xml:space="preserve">сведения о регистрации юридического лица или индивидуального предпринимателя отсутствуют в Едином государственном реестре юридических лиц или Едином государственном реестре индивидуальных </w:t>
      </w:r>
      <w:r w:rsidR="0052040D">
        <w:rPr>
          <w:rFonts w:ascii="Times New Roman" w:hAnsi="Times New Roman"/>
          <w:sz w:val="26"/>
          <w:szCs w:val="26"/>
        </w:rPr>
        <w:t>предпринимателей соответственно на дату приема заявления.</w:t>
      </w:r>
    </w:p>
    <w:p w:rsidR="006C6FA4" w:rsidRDefault="0052040D" w:rsidP="006C6FA4">
      <w:pPr>
        <w:pStyle w:val="a5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638E2">
        <w:rPr>
          <w:rFonts w:ascii="Times New Roman" w:hAnsi="Times New Roman"/>
          <w:sz w:val="26"/>
          <w:szCs w:val="26"/>
        </w:rPr>
        <w:lastRenderedPageBreak/>
        <w:t xml:space="preserve">На основании полного пакета документов </w:t>
      </w:r>
      <w:r w:rsidR="006C6FA4">
        <w:rPr>
          <w:rFonts w:ascii="Times New Roman" w:eastAsia="Times New Roman" w:hAnsi="Times New Roman" w:cs="Times New Roman"/>
          <w:sz w:val="26"/>
          <w:szCs w:val="26"/>
          <w:lang w:eastAsia="ru-RU"/>
        </w:rPr>
        <w:t>в 20-тидневный срок с момента регистрации обращения заявителя в Администрации</w:t>
      </w:r>
      <w:r w:rsidR="006C6FA4" w:rsidRPr="008638E2">
        <w:rPr>
          <w:rFonts w:ascii="Times New Roman" w:hAnsi="Times New Roman"/>
          <w:sz w:val="26"/>
          <w:szCs w:val="26"/>
        </w:rPr>
        <w:t xml:space="preserve"> </w:t>
      </w:r>
      <w:r w:rsidRPr="008638E2">
        <w:rPr>
          <w:rFonts w:ascii="Times New Roman" w:hAnsi="Times New Roman"/>
          <w:sz w:val="26"/>
          <w:szCs w:val="26"/>
        </w:rPr>
        <w:t>отдел ЖКХ формирует в отношении каждого заявителя персональное дело, готовит проект соглашения</w:t>
      </w:r>
      <w:r w:rsidRPr="008638E2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>возмещении</w:t>
      </w:r>
      <w:r w:rsidRPr="008638E2">
        <w:rPr>
          <w:rFonts w:ascii="Times New Roman" w:hAnsi="Times New Roman" w:cs="Times New Roman"/>
          <w:sz w:val="26"/>
          <w:szCs w:val="26"/>
        </w:rPr>
        <w:t xml:space="preserve"> </w:t>
      </w:r>
      <w:r w:rsidRPr="008638E2">
        <w:rPr>
          <w:rFonts w:ascii="Times New Roman" w:hAnsi="Times New Roman"/>
          <w:sz w:val="26"/>
          <w:szCs w:val="26"/>
        </w:rPr>
        <w:t xml:space="preserve">расходов, связанных </w:t>
      </w:r>
      <w:r w:rsidRPr="005C154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установкой индивидуальных приборов учета используемых воды и электрической энергии</w:t>
      </w:r>
      <w:r w:rsidR="006C6FA4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газа</w:t>
      </w:r>
      <w:r w:rsidRPr="005C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жилых помещениях муниципального жилищного фонда</w:t>
      </w:r>
      <w:r w:rsidRPr="008638E2">
        <w:rPr>
          <w:rFonts w:ascii="Times New Roman" w:hAnsi="Times New Roman"/>
          <w:sz w:val="26"/>
          <w:szCs w:val="26"/>
        </w:rPr>
        <w:t>, и направляет в б</w:t>
      </w:r>
      <w:r w:rsidRPr="008638E2">
        <w:rPr>
          <w:rFonts w:ascii="Times New Roman" w:eastAsia="Times New Roman" w:hAnsi="Times New Roman" w:cs="Times New Roman"/>
          <w:sz w:val="26"/>
          <w:szCs w:val="26"/>
          <w:lang w:eastAsia="ru-RU"/>
        </w:rPr>
        <w:t>юджетно-финансовый отдел администрации</w:t>
      </w:r>
      <w:r w:rsidRPr="008638E2">
        <w:rPr>
          <w:rFonts w:ascii="Times New Roman" w:hAnsi="Times New Roman"/>
          <w:sz w:val="26"/>
          <w:szCs w:val="26"/>
        </w:rPr>
        <w:t>.</w:t>
      </w:r>
      <w:proofErr w:type="gramEnd"/>
    </w:p>
    <w:p w:rsidR="006C6FA4" w:rsidRPr="006C6FA4" w:rsidRDefault="006C6FA4" w:rsidP="006C6FA4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C6FA4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Бюджетно-финансовый отдел (далее - БФО) рассматривает представленный пакет документов из Отдела ЖКХ в 5-тидневный срок с момента поступления. В период рассмотрения БФО: согласовывает возмещение расходов с главой Администрации, в течение 30 дней производит оплату (возмещение расходов) либо при несоответствии представленных документов на возмещение затрат направляет на бланке БФО в Отдел ЖКХ мотивированный отказ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040D" w:rsidRPr="008638E2" w:rsidRDefault="006C6FA4" w:rsidP="0052040D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Отделом ЖКХ после передачи документов на возмещение расходов в БФО и при отсутствии мотивированного отказа по истечению 5-тидневного срока с момента передачи документов в БФО письменно информирует заявителя о положительном результате рассмотрения документов по возмещению расходов, а в случае поступления из БФО мотивированного отказа от возмещения расходов в течение 2 рабочих дней готовит проект ответа  заявителю об отрицательном результате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заявления и в течение 1 рабочего дня направляет на подпись главе Администрации. Подписанный ответ заведующий Отделом ЖКХ в течени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рабочего дня с момента подписания направляет заявителю</w:t>
      </w:r>
      <w:r w:rsidR="0052040D">
        <w:rPr>
          <w:rFonts w:ascii="Times New Roman" w:hAnsi="Times New Roman" w:cs="Times New Roman"/>
          <w:sz w:val="26"/>
          <w:szCs w:val="26"/>
        </w:rPr>
        <w:t>.</w:t>
      </w:r>
      <w:r w:rsidR="0052040D" w:rsidRPr="008638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40D" w:rsidRPr="008638E2" w:rsidRDefault="0052040D" w:rsidP="0052040D">
      <w:pPr>
        <w:pStyle w:val="a5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8E2">
        <w:rPr>
          <w:rFonts w:ascii="Times New Roman" w:hAnsi="Times New Roman" w:cs="Times New Roman"/>
          <w:sz w:val="26"/>
          <w:szCs w:val="26"/>
        </w:rPr>
        <w:t xml:space="preserve">Основанием для </w:t>
      </w:r>
      <w:r>
        <w:rPr>
          <w:rFonts w:ascii="Times New Roman" w:hAnsi="Times New Roman" w:cs="Times New Roman"/>
          <w:sz w:val="26"/>
          <w:szCs w:val="26"/>
        </w:rPr>
        <w:t>возмещения расходов</w:t>
      </w:r>
      <w:r w:rsidRPr="008638E2">
        <w:rPr>
          <w:rFonts w:ascii="Times New Roman" w:hAnsi="Times New Roman" w:cs="Times New Roman"/>
          <w:sz w:val="26"/>
          <w:szCs w:val="26"/>
        </w:rPr>
        <w:t xml:space="preserve"> является заключенное Соглашение между нанимателем и </w:t>
      </w:r>
      <w:proofErr w:type="spellStart"/>
      <w:r w:rsidRPr="008638E2">
        <w:rPr>
          <w:rFonts w:ascii="Times New Roman" w:hAnsi="Times New Roman" w:cs="Times New Roman"/>
          <w:sz w:val="26"/>
          <w:szCs w:val="26"/>
        </w:rPr>
        <w:t>наймодателем</w:t>
      </w:r>
      <w:proofErr w:type="spellEnd"/>
      <w:r w:rsidRPr="008638E2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8638E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52040D" w:rsidRPr="008638E2" w:rsidRDefault="0052040D" w:rsidP="0052040D">
      <w:pPr>
        <w:widowControl w:val="0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2040D" w:rsidRPr="001D2E40" w:rsidRDefault="0052040D" w:rsidP="005204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</w:t>
      </w:r>
      <w:r w:rsidR="006C6FA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00B" w:rsidRDefault="00E3000B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000B" w:rsidSect="0010503C">
      <w:pgSz w:w="11906" w:h="16838"/>
      <w:pgMar w:top="1134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24A68"/>
    <w:multiLevelType w:val="hybridMultilevel"/>
    <w:tmpl w:val="0BFAC826"/>
    <w:lvl w:ilvl="0" w:tplc="B1E4FC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EB729AA"/>
    <w:multiLevelType w:val="multilevel"/>
    <w:tmpl w:val="17DCB10C"/>
    <w:lvl w:ilvl="0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EF9"/>
    <w:rsid w:val="00020420"/>
    <w:rsid w:val="00073710"/>
    <w:rsid w:val="00076386"/>
    <w:rsid w:val="000A5442"/>
    <w:rsid w:val="000B29C0"/>
    <w:rsid w:val="000E24CB"/>
    <w:rsid w:val="000F4C3F"/>
    <w:rsid w:val="0010503C"/>
    <w:rsid w:val="001125B4"/>
    <w:rsid w:val="00151942"/>
    <w:rsid w:val="001F120F"/>
    <w:rsid w:val="002C3361"/>
    <w:rsid w:val="002D1059"/>
    <w:rsid w:val="002E3DCA"/>
    <w:rsid w:val="003107CF"/>
    <w:rsid w:val="00310A93"/>
    <w:rsid w:val="00314AD1"/>
    <w:rsid w:val="00326857"/>
    <w:rsid w:val="00354829"/>
    <w:rsid w:val="0037399A"/>
    <w:rsid w:val="003E556E"/>
    <w:rsid w:val="00414E4E"/>
    <w:rsid w:val="00457479"/>
    <w:rsid w:val="00472B46"/>
    <w:rsid w:val="00493267"/>
    <w:rsid w:val="004A31C6"/>
    <w:rsid w:val="004A64C3"/>
    <w:rsid w:val="004B481E"/>
    <w:rsid w:val="004B78D0"/>
    <w:rsid w:val="00512797"/>
    <w:rsid w:val="0052040D"/>
    <w:rsid w:val="00590799"/>
    <w:rsid w:val="00596C4E"/>
    <w:rsid w:val="005E4F5E"/>
    <w:rsid w:val="005F3A1F"/>
    <w:rsid w:val="00627F01"/>
    <w:rsid w:val="00641E9D"/>
    <w:rsid w:val="0065227D"/>
    <w:rsid w:val="00674D5F"/>
    <w:rsid w:val="00683BDC"/>
    <w:rsid w:val="006B4189"/>
    <w:rsid w:val="006C0DD3"/>
    <w:rsid w:val="006C1429"/>
    <w:rsid w:val="006C33E7"/>
    <w:rsid w:val="006C6FA4"/>
    <w:rsid w:val="006E2F7E"/>
    <w:rsid w:val="00703FF2"/>
    <w:rsid w:val="007604CF"/>
    <w:rsid w:val="00766424"/>
    <w:rsid w:val="007900DC"/>
    <w:rsid w:val="007C6621"/>
    <w:rsid w:val="008158C9"/>
    <w:rsid w:val="00836171"/>
    <w:rsid w:val="00872B89"/>
    <w:rsid w:val="0088693E"/>
    <w:rsid w:val="008E3787"/>
    <w:rsid w:val="008F038F"/>
    <w:rsid w:val="00940B5E"/>
    <w:rsid w:val="00960C7A"/>
    <w:rsid w:val="00962A66"/>
    <w:rsid w:val="009914D8"/>
    <w:rsid w:val="009C7CC7"/>
    <w:rsid w:val="009D17CD"/>
    <w:rsid w:val="00A03D7B"/>
    <w:rsid w:val="00A057C4"/>
    <w:rsid w:val="00A51824"/>
    <w:rsid w:val="00A725C1"/>
    <w:rsid w:val="00A91A0F"/>
    <w:rsid w:val="00AA0EDD"/>
    <w:rsid w:val="00AE4685"/>
    <w:rsid w:val="00AF04AC"/>
    <w:rsid w:val="00B04A78"/>
    <w:rsid w:val="00B728F6"/>
    <w:rsid w:val="00BB7860"/>
    <w:rsid w:val="00BC0091"/>
    <w:rsid w:val="00BC5A9C"/>
    <w:rsid w:val="00BD55B6"/>
    <w:rsid w:val="00BF2ECA"/>
    <w:rsid w:val="00C045B2"/>
    <w:rsid w:val="00C56DFB"/>
    <w:rsid w:val="00C65CA7"/>
    <w:rsid w:val="00CB2D6E"/>
    <w:rsid w:val="00D128D0"/>
    <w:rsid w:val="00D61EF9"/>
    <w:rsid w:val="00DA3CF3"/>
    <w:rsid w:val="00DD76C0"/>
    <w:rsid w:val="00DE29E1"/>
    <w:rsid w:val="00DE6EB2"/>
    <w:rsid w:val="00DF7D9B"/>
    <w:rsid w:val="00E3000B"/>
    <w:rsid w:val="00E44175"/>
    <w:rsid w:val="00E510A7"/>
    <w:rsid w:val="00E91D8F"/>
    <w:rsid w:val="00EC7BFD"/>
    <w:rsid w:val="00ED1675"/>
    <w:rsid w:val="00ED251A"/>
    <w:rsid w:val="00F162FC"/>
    <w:rsid w:val="00F24ED6"/>
    <w:rsid w:val="00FC715F"/>
    <w:rsid w:val="00FD4D8E"/>
    <w:rsid w:val="00FE6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A7833-BFA6-44BF-B8FB-296F9C26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4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Ткачук АА</cp:lastModifiedBy>
  <cp:revision>75</cp:revision>
  <cp:lastPrinted>2020-12-03T09:56:00Z</cp:lastPrinted>
  <dcterms:created xsi:type="dcterms:W3CDTF">2012-03-01T08:33:00Z</dcterms:created>
  <dcterms:modified xsi:type="dcterms:W3CDTF">2020-12-03T11:11:00Z</dcterms:modified>
</cp:coreProperties>
</file>