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28"/>
        <w:tblW w:w="11023" w:type="dxa"/>
        <w:tblLook w:val="01E0" w:firstRow="1" w:lastRow="1" w:firstColumn="1" w:lastColumn="1" w:noHBand="0" w:noVBand="0"/>
      </w:tblPr>
      <w:tblGrid>
        <w:gridCol w:w="5211"/>
        <w:gridCol w:w="5812"/>
      </w:tblGrid>
      <w:tr w:rsidR="006919A4" w:rsidRPr="006919A4" w:rsidTr="00D14F21">
        <w:tc>
          <w:tcPr>
            <w:tcW w:w="5211" w:type="dxa"/>
          </w:tcPr>
          <w:p w:rsidR="006919A4" w:rsidRPr="006919A4" w:rsidRDefault="006919A4" w:rsidP="006919A4">
            <w:pPr>
              <w:widowControl/>
              <w:ind w:left="284" w:hanging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bookmarkStart w:id="0" w:name="_GoBack"/>
            <w:bookmarkEnd w:id="0"/>
          </w:p>
        </w:tc>
        <w:tc>
          <w:tcPr>
            <w:tcW w:w="5812" w:type="dxa"/>
          </w:tcPr>
          <w:p w:rsidR="006919A4" w:rsidRPr="006919A4" w:rsidRDefault="006919A4" w:rsidP="006919A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919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УТВЕРЖДЕНА</w:t>
            </w:r>
          </w:p>
          <w:p w:rsidR="006919A4" w:rsidRPr="006919A4" w:rsidRDefault="006919A4" w:rsidP="006919A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919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постановлением администрации МР «Печора» </w:t>
            </w:r>
          </w:p>
          <w:p w:rsidR="006919A4" w:rsidRPr="006919A4" w:rsidRDefault="006919A4" w:rsidP="006919A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919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</w:t>
            </w:r>
            <w:r w:rsidR="00C24A9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от </w:t>
            </w:r>
            <w:r w:rsidR="00AC0C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04.09.</w:t>
            </w:r>
            <w:r w:rsidR="00C24A9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2020</w:t>
            </w:r>
            <w:r w:rsidRPr="006919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г. №</w:t>
            </w:r>
            <w:r w:rsidR="00AC0C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790</w:t>
            </w:r>
            <w:r w:rsidRPr="006919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</w:t>
            </w:r>
          </w:p>
          <w:p w:rsidR="006919A4" w:rsidRPr="006919A4" w:rsidRDefault="006919A4" w:rsidP="006919A4">
            <w:pPr>
              <w:widowControl/>
              <w:jc w:val="right"/>
              <w:rPr>
                <w:rFonts w:ascii="Times New Roman" w:eastAsia="Times New Roman" w:hAnsi="Times New Roman" w:cs="Times New Roman"/>
                <w:color w:val="800000"/>
                <w:lang w:bidi="ar-SA"/>
              </w:rPr>
            </w:pPr>
            <w:r w:rsidRPr="006919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(приложение)</w:t>
            </w:r>
          </w:p>
          <w:p w:rsidR="006919A4" w:rsidRPr="006919A4" w:rsidRDefault="006919A4" w:rsidP="006919A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:rsidR="006919A4" w:rsidRPr="006919A4" w:rsidRDefault="006919A4" w:rsidP="006919A4">
      <w:pPr>
        <w:spacing w:after="3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919A4" w:rsidRPr="006919A4" w:rsidRDefault="006919A4" w:rsidP="006919A4">
      <w:pPr>
        <w:spacing w:after="3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919A4" w:rsidRPr="006919A4" w:rsidRDefault="006919A4" w:rsidP="006919A4">
      <w:pPr>
        <w:spacing w:after="3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919A4" w:rsidRPr="006919A4" w:rsidRDefault="006919A4" w:rsidP="006919A4">
      <w:pPr>
        <w:spacing w:after="3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919A4" w:rsidRPr="006919A4" w:rsidRDefault="006919A4" w:rsidP="006919A4">
      <w:pPr>
        <w:spacing w:after="3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919A4" w:rsidRPr="006919A4" w:rsidRDefault="006919A4" w:rsidP="006919A4">
      <w:pPr>
        <w:spacing w:after="3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6919A4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СХЕМА ТЕПЛОСНАБЖЕНИЯ</w:t>
      </w: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6919A4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МУНИЦИПАЛЬНОГО ОБРАЗОВАНИЯ</w:t>
      </w: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6919A4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 xml:space="preserve">городское поселение </w:t>
      </w:r>
      <w:r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путеец</w:t>
      </w: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6919A4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ДО 20</w:t>
      </w:r>
      <w:r w:rsidR="005C0309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33</w:t>
      </w:r>
      <w:r w:rsidRPr="006919A4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 xml:space="preserve"> ГОДА</w:t>
      </w: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6919A4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6919A4" w:rsidRPr="006919A4" w:rsidRDefault="00D863A1" w:rsidP="006919A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  <w:sectPr w:rsidR="006919A4" w:rsidRPr="006919A4" w:rsidSect="008718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3" w:right="868" w:bottom="113" w:left="1134" w:header="0" w:footer="6" w:gutter="0"/>
          <w:pgNumType w:start="1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  <w:t>2020</w:t>
      </w:r>
    </w:p>
    <w:p w:rsidR="00AB7FAF" w:rsidRDefault="006919A4">
      <w:pPr>
        <w:pStyle w:val="30"/>
        <w:shd w:val="clear" w:color="auto" w:fill="auto"/>
        <w:spacing w:after="240"/>
        <w:ind w:left="5760"/>
        <w:jc w:val="left"/>
      </w:pPr>
      <w:r>
        <w:lastRenderedPageBreak/>
        <w:t>С</w:t>
      </w:r>
      <w:r w:rsidR="00EA55EF">
        <w:t>ОДЕРЖАНИЕ</w:t>
      </w:r>
    </w:p>
    <w:p w:rsidR="00AB7FAF" w:rsidRDefault="00EA55EF">
      <w:pPr>
        <w:pStyle w:val="a5"/>
        <w:shd w:val="clear" w:color="auto" w:fill="auto"/>
        <w:tabs>
          <w:tab w:val="left" w:leader="dot" w:pos="10744"/>
        </w:tabs>
        <w:spacing w:line="360" w:lineRule="auto"/>
        <w:ind w:left="234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ВВЕДЕНИЕ </w:t>
      </w:r>
      <w:r>
        <w:tab/>
        <w:t>4</w:t>
      </w:r>
    </w:p>
    <w:p w:rsidR="00AB7FAF" w:rsidRDefault="00EA55EF">
      <w:pPr>
        <w:pStyle w:val="a5"/>
        <w:shd w:val="clear" w:color="auto" w:fill="auto"/>
        <w:tabs>
          <w:tab w:val="left" w:leader="dot" w:pos="10744"/>
        </w:tabs>
        <w:spacing w:line="360" w:lineRule="auto"/>
        <w:ind w:left="2340"/>
        <w:jc w:val="both"/>
      </w:pPr>
      <w:r>
        <w:t xml:space="preserve">1.УТВЕРЖДАЕМАЯ ЧАСТЬ (ПОЯСНИТЕЛЬНАЯ ЗАПИСКА) </w:t>
      </w:r>
      <w:r>
        <w:tab/>
        <w:t>5</w:t>
      </w:r>
    </w:p>
    <w:p w:rsidR="00AB7FAF" w:rsidRDefault="00EA55EF">
      <w:pPr>
        <w:pStyle w:val="a5"/>
        <w:numPr>
          <w:ilvl w:val="0"/>
          <w:numId w:val="1"/>
        </w:numPr>
        <w:shd w:val="clear" w:color="auto" w:fill="auto"/>
        <w:tabs>
          <w:tab w:val="left" w:pos="2906"/>
          <w:tab w:val="left" w:leader="dot" w:pos="10744"/>
        </w:tabs>
        <w:spacing w:line="360" w:lineRule="auto"/>
        <w:ind w:firstLine="700"/>
        <w:jc w:val="both"/>
      </w:pPr>
      <w:r>
        <w:t xml:space="preserve">Показатели перспективного спроса на тепловую энергию (мощность) и теплоноситель в установленных границах территории поселения, сельского округа. </w:t>
      </w:r>
      <w:r>
        <w:tab/>
        <w:t>7</w:t>
      </w:r>
    </w:p>
    <w:p w:rsidR="00AB7FAF" w:rsidRDefault="00EA55EF">
      <w:pPr>
        <w:pStyle w:val="a5"/>
        <w:numPr>
          <w:ilvl w:val="0"/>
          <w:numId w:val="1"/>
        </w:numPr>
        <w:shd w:val="clear" w:color="auto" w:fill="auto"/>
        <w:tabs>
          <w:tab w:val="left" w:pos="2867"/>
          <w:tab w:val="left" w:leader="dot" w:pos="10744"/>
        </w:tabs>
        <w:spacing w:line="360" w:lineRule="auto"/>
        <w:ind w:firstLine="700"/>
        <w:jc w:val="both"/>
      </w:pPr>
      <w:r>
        <w:t>Перспективные балансы располагаемой тепловой мощности источников тепловой энергии и тепловой нагрузки потребителей</w:t>
      </w:r>
      <w:r>
        <w:tab/>
        <w:t>10</w:t>
      </w:r>
    </w:p>
    <w:p w:rsidR="00AB7FAF" w:rsidRDefault="00EA55EF">
      <w:pPr>
        <w:pStyle w:val="a5"/>
        <w:numPr>
          <w:ilvl w:val="0"/>
          <w:numId w:val="1"/>
        </w:numPr>
        <w:shd w:val="clear" w:color="auto" w:fill="auto"/>
        <w:tabs>
          <w:tab w:val="left" w:pos="2900"/>
          <w:tab w:val="left" w:leader="dot" w:pos="10744"/>
        </w:tabs>
        <w:spacing w:line="360" w:lineRule="auto"/>
        <w:ind w:firstLine="700"/>
        <w:jc w:val="both"/>
      </w:pPr>
      <w:r>
        <w:t xml:space="preserve">Перспективные балансы теплоносителя. </w:t>
      </w:r>
      <w:r>
        <w:tab/>
        <w:t>12</w:t>
      </w:r>
    </w:p>
    <w:p w:rsidR="00AB7FAF" w:rsidRDefault="00EA55EF">
      <w:pPr>
        <w:pStyle w:val="a5"/>
        <w:numPr>
          <w:ilvl w:val="0"/>
          <w:numId w:val="1"/>
        </w:numPr>
        <w:shd w:val="clear" w:color="auto" w:fill="auto"/>
        <w:tabs>
          <w:tab w:val="left" w:pos="2906"/>
          <w:tab w:val="left" w:leader="dot" w:pos="10744"/>
        </w:tabs>
        <w:spacing w:line="360" w:lineRule="auto"/>
        <w:ind w:firstLine="700"/>
        <w:jc w:val="both"/>
      </w:pPr>
      <w:r>
        <w:t>Предложения по новому строительству, реконструкции и техническому перевооружению источников тепловой энергии</w:t>
      </w:r>
      <w:r>
        <w:tab/>
        <w:t>12</w:t>
      </w:r>
    </w:p>
    <w:p w:rsidR="00AB7FAF" w:rsidRDefault="00EA55EF">
      <w:pPr>
        <w:pStyle w:val="a5"/>
        <w:numPr>
          <w:ilvl w:val="0"/>
          <w:numId w:val="1"/>
        </w:numPr>
        <w:shd w:val="clear" w:color="auto" w:fill="auto"/>
        <w:tabs>
          <w:tab w:val="left" w:pos="2900"/>
          <w:tab w:val="left" w:leader="dot" w:pos="10744"/>
        </w:tabs>
        <w:spacing w:line="360" w:lineRule="auto"/>
        <w:ind w:firstLine="700"/>
        <w:jc w:val="both"/>
      </w:pPr>
      <w:r>
        <w:t xml:space="preserve">Предложения по строительству и реконструкции тепловых сетей </w:t>
      </w:r>
      <w:r>
        <w:tab/>
        <w:t>14</w:t>
      </w:r>
    </w:p>
    <w:p w:rsidR="00AB7FAF" w:rsidRDefault="00EA55EF">
      <w:pPr>
        <w:pStyle w:val="a5"/>
        <w:numPr>
          <w:ilvl w:val="0"/>
          <w:numId w:val="1"/>
        </w:numPr>
        <w:shd w:val="clear" w:color="auto" w:fill="auto"/>
        <w:tabs>
          <w:tab w:val="left" w:pos="2906"/>
          <w:tab w:val="left" w:leader="dot" w:pos="10744"/>
        </w:tabs>
        <w:spacing w:line="360" w:lineRule="auto"/>
        <w:ind w:firstLine="700"/>
        <w:jc w:val="both"/>
      </w:pPr>
      <w:r>
        <w:t>Перспективные топливные балансы для каждого источника тепловой энергии, расположенного в границах сельского поселения по видам основного, резервного и аварийного топлива на каждом этапе</w:t>
      </w:r>
      <w:r>
        <w:tab/>
        <w:t>14</w:t>
      </w:r>
    </w:p>
    <w:p w:rsidR="00AB7FAF" w:rsidRDefault="00871830">
      <w:pPr>
        <w:pStyle w:val="a5"/>
        <w:numPr>
          <w:ilvl w:val="0"/>
          <w:numId w:val="1"/>
        </w:numPr>
        <w:shd w:val="clear" w:color="auto" w:fill="auto"/>
        <w:tabs>
          <w:tab w:val="left" w:pos="2900"/>
        </w:tabs>
        <w:spacing w:line="360" w:lineRule="auto"/>
        <w:ind w:firstLine="700"/>
        <w:jc w:val="both"/>
      </w:pPr>
      <w:hyperlink w:anchor="bookmark13" w:tooltip="Current Document">
        <w:r w:rsidR="00EA55EF">
          <w:t>Инвестиции в строительство, реконструкцию и техническое перевооружение 16</w:t>
        </w:r>
      </w:hyperlink>
    </w:p>
    <w:p w:rsidR="00AB7FAF" w:rsidRDefault="00EA55EF">
      <w:pPr>
        <w:pStyle w:val="a5"/>
        <w:numPr>
          <w:ilvl w:val="0"/>
          <w:numId w:val="1"/>
        </w:numPr>
        <w:shd w:val="clear" w:color="auto" w:fill="auto"/>
        <w:tabs>
          <w:tab w:val="left" w:pos="2900"/>
          <w:tab w:val="left" w:leader="dot" w:pos="10744"/>
        </w:tabs>
        <w:spacing w:after="240" w:line="240" w:lineRule="auto"/>
        <w:ind w:firstLine="700"/>
        <w:jc w:val="both"/>
      </w:pPr>
      <w:r>
        <w:t xml:space="preserve">Решение по выбору единой теплоснабжающей организации </w:t>
      </w:r>
      <w:r>
        <w:tab/>
        <w:t>17</w:t>
      </w:r>
    </w:p>
    <w:p w:rsidR="00AB7FAF" w:rsidRDefault="00871830">
      <w:pPr>
        <w:pStyle w:val="a5"/>
        <w:numPr>
          <w:ilvl w:val="0"/>
          <w:numId w:val="1"/>
        </w:numPr>
        <w:shd w:val="clear" w:color="auto" w:fill="auto"/>
        <w:tabs>
          <w:tab w:val="left" w:pos="2900"/>
        </w:tabs>
        <w:spacing w:line="240" w:lineRule="auto"/>
        <w:ind w:left="2340"/>
        <w:jc w:val="both"/>
      </w:pPr>
      <w:hyperlink w:anchor="bookmark15" w:tooltip="Current Document">
        <w:r w:rsidR="00EA55EF">
          <w:t>Решения о распределении тепловой нагрузки между источниками тепловой</w:t>
        </w:r>
      </w:hyperlink>
    </w:p>
    <w:p w:rsidR="00AB7FAF" w:rsidRDefault="00EA55EF">
      <w:pPr>
        <w:pStyle w:val="a5"/>
        <w:shd w:val="clear" w:color="auto" w:fill="auto"/>
        <w:tabs>
          <w:tab w:val="right" w:leader="dot" w:pos="10981"/>
        </w:tabs>
        <w:spacing w:after="240" w:line="240" w:lineRule="auto"/>
        <w:jc w:val="both"/>
      </w:pPr>
      <w:r>
        <w:t>энергии</w:t>
      </w:r>
      <w:r>
        <w:tab/>
        <w:t>18</w:t>
      </w:r>
    </w:p>
    <w:p w:rsidR="00AB7FAF" w:rsidRDefault="00EA55EF">
      <w:pPr>
        <w:pStyle w:val="a5"/>
        <w:numPr>
          <w:ilvl w:val="0"/>
          <w:numId w:val="1"/>
        </w:numPr>
        <w:shd w:val="clear" w:color="auto" w:fill="auto"/>
        <w:tabs>
          <w:tab w:val="left" w:pos="3020"/>
          <w:tab w:val="left" w:leader="dot" w:pos="10744"/>
        </w:tabs>
        <w:spacing w:after="240" w:line="240" w:lineRule="auto"/>
        <w:ind w:left="2340"/>
        <w:jc w:val="both"/>
      </w:pPr>
      <w:r>
        <w:t xml:space="preserve">Решения по бесхозяйным тепловым сетям </w:t>
      </w:r>
      <w:r>
        <w:tab/>
        <w:t>18</w:t>
      </w:r>
    </w:p>
    <w:p w:rsidR="00AB7FAF" w:rsidRDefault="00EA55EF">
      <w:pPr>
        <w:pStyle w:val="a5"/>
        <w:shd w:val="clear" w:color="auto" w:fill="auto"/>
        <w:tabs>
          <w:tab w:val="left" w:leader="dot" w:pos="10744"/>
        </w:tabs>
        <w:spacing w:after="240" w:line="240" w:lineRule="auto"/>
        <w:ind w:left="2340"/>
        <w:jc w:val="both"/>
      </w:pPr>
      <w:r>
        <w:t xml:space="preserve">ОБОСНОВЫВАЮЩИЕ МАТЕРИАЛЫ </w:t>
      </w:r>
      <w:r>
        <w:tab/>
        <w:t>19</w:t>
      </w:r>
    </w:p>
    <w:p w:rsidR="00AB7FAF" w:rsidRDefault="00871830">
      <w:pPr>
        <w:pStyle w:val="a5"/>
        <w:shd w:val="clear" w:color="auto" w:fill="auto"/>
        <w:spacing w:line="240" w:lineRule="auto"/>
        <w:ind w:left="2340"/>
        <w:jc w:val="both"/>
      </w:pPr>
      <w:hyperlink w:anchor="bookmark18" w:tooltip="Current Document">
        <w:r w:rsidR="00EA55EF">
          <w:t>2.1.Существующее положение в сфере производства, передачи и потребления</w:t>
        </w:r>
      </w:hyperlink>
    </w:p>
    <w:p w:rsidR="00AB7FAF" w:rsidRDefault="00EA55EF">
      <w:pPr>
        <w:pStyle w:val="a5"/>
        <w:shd w:val="clear" w:color="auto" w:fill="auto"/>
        <w:tabs>
          <w:tab w:val="left" w:leader="dot" w:pos="10744"/>
        </w:tabs>
        <w:spacing w:after="240" w:line="240" w:lineRule="auto"/>
        <w:jc w:val="both"/>
      </w:pPr>
      <w:r>
        <w:t xml:space="preserve">тепловой энергии </w:t>
      </w:r>
      <w:r>
        <w:tab/>
        <w:t>19</w:t>
      </w:r>
    </w:p>
    <w:p w:rsidR="00AB7FAF" w:rsidRDefault="00EA55EF">
      <w:pPr>
        <w:pStyle w:val="a5"/>
        <w:numPr>
          <w:ilvl w:val="0"/>
          <w:numId w:val="2"/>
        </w:numPr>
        <w:shd w:val="clear" w:color="auto" w:fill="auto"/>
        <w:tabs>
          <w:tab w:val="left" w:pos="3020"/>
          <w:tab w:val="left" w:leader="dot" w:pos="10744"/>
        </w:tabs>
        <w:spacing w:after="240" w:line="240" w:lineRule="auto"/>
        <w:ind w:left="2340"/>
        <w:jc w:val="both"/>
      </w:pPr>
      <w:r>
        <w:t xml:space="preserve">Функциональная структура теплоснабжения </w:t>
      </w:r>
      <w:r>
        <w:tab/>
        <w:t>19</w:t>
      </w:r>
    </w:p>
    <w:p w:rsidR="00AB7FAF" w:rsidRDefault="00EA55EF">
      <w:pPr>
        <w:pStyle w:val="a5"/>
        <w:numPr>
          <w:ilvl w:val="0"/>
          <w:numId w:val="2"/>
        </w:numPr>
        <w:shd w:val="clear" w:color="auto" w:fill="auto"/>
        <w:tabs>
          <w:tab w:val="left" w:pos="3020"/>
          <w:tab w:val="left" w:leader="dot" w:pos="10744"/>
        </w:tabs>
        <w:spacing w:after="240" w:line="240" w:lineRule="auto"/>
        <w:ind w:left="2340"/>
        <w:jc w:val="both"/>
      </w:pPr>
      <w:r>
        <w:t xml:space="preserve">Источники тепловой энергии </w:t>
      </w:r>
      <w:r>
        <w:tab/>
        <w:t>19</w:t>
      </w:r>
    </w:p>
    <w:p w:rsidR="00AB7FAF" w:rsidRDefault="00EA55EF">
      <w:pPr>
        <w:pStyle w:val="a5"/>
        <w:numPr>
          <w:ilvl w:val="0"/>
          <w:numId w:val="2"/>
        </w:numPr>
        <w:shd w:val="clear" w:color="auto" w:fill="auto"/>
        <w:tabs>
          <w:tab w:val="left" w:pos="3020"/>
          <w:tab w:val="left" w:leader="dot" w:pos="10744"/>
        </w:tabs>
        <w:spacing w:after="240" w:line="240" w:lineRule="auto"/>
        <w:ind w:left="2340"/>
        <w:jc w:val="both"/>
      </w:pPr>
      <w:r>
        <w:t>Тепловые сети, сооружения на них и тепловые пункты</w:t>
      </w:r>
      <w:r>
        <w:tab/>
        <w:t>25</w:t>
      </w:r>
    </w:p>
    <w:p w:rsidR="00AB7FAF" w:rsidRDefault="00EA55EF">
      <w:pPr>
        <w:pStyle w:val="a5"/>
        <w:numPr>
          <w:ilvl w:val="0"/>
          <w:numId w:val="2"/>
        </w:numPr>
        <w:shd w:val="clear" w:color="auto" w:fill="auto"/>
        <w:tabs>
          <w:tab w:val="left" w:pos="3020"/>
          <w:tab w:val="left" w:leader="dot" w:pos="10744"/>
        </w:tabs>
        <w:spacing w:after="240" w:line="240" w:lineRule="auto"/>
        <w:ind w:left="2340"/>
        <w:jc w:val="both"/>
      </w:pPr>
      <w:r>
        <w:t xml:space="preserve">Зоны действия источников тепловой энергии </w:t>
      </w:r>
      <w:r>
        <w:tab/>
        <w:t>31</w:t>
      </w:r>
    </w:p>
    <w:p w:rsidR="00AB7FAF" w:rsidRDefault="00871830">
      <w:pPr>
        <w:pStyle w:val="a5"/>
        <w:numPr>
          <w:ilvl w:val="0"/>
          <w:numId w:val="3"/>
        </w:numPr>
        <w:shd w:val="clear" w:color="auto" w:fill="auto"/>
        <w:tabs>
          <w:tab w:val="left" w:pos="3082"/>
        </w:tabs>
        <w:spacing w:line="240" w:lineRule="auto"/>
        <w:ind w:left="2340"/>
        <w:jc w:val="both"/>
      </w:pPr>
      <w:hyperlink w:anchor="bookmark23" w:tooltip="Current Document">
        <w:r w:rsidR="00EA55EF">
          <w:t>Тепловые нагрузки потребителей тепловой энергии, групп потребителей</w:t>
        </w:r>
      </w:hyperlink>
    </w:p>
    <w:p w:rsidR="00AB7FAF" w:rsidRDefault="00EA55EF">
      <w:pPr>
        <w:pStyle w:val="a5"/>
        <w:pBdr>
          <w:bottom w:val="single" w:sz="4" w:space="0" w:color="auto"/>
        </w:pBdr>
        <w:shd w:val="clear" w:color="auto" w:fill="auto"/>
        <w:tabs>
          <w:tab w:val="left" w:leader="dot" w:pos="10744"/>
        </w:tabs>
        <w:spacing w:line="240" w:lineRule="auto"/>
        <w:jc w:val="both"/>
      </w:pPr>
      <w:r>
        <w:t xml:space="preserve">тепловой энергии в зонах действия источников тепловой энергии </w:t>
      </w:r>
      <w:r>
        <w:tab/>
        <w:t>32</w:t>
      </w:r>
    </w:p>
    <w:p w:rsidR="00AB7FAF" w:rsidRDefault="00EA55EF">
      <w:pPr>
        <w:pStyle w:val="a5"/>
        <w:numPr>
          <w:ilvl w:val="0"/>
          <w:numId w:val="4"/>
        </w:numPr>
        <w:shd w:val="clear" w:color="auto" w:fill="auto"/>
        <w:tabs>
          <w:tab w:val="left" w:pos="2986"/>
          <w:tab w:val="left" w:leader="dot" w:pos="10715"/>
        </w:tabs>
        <w:spacing w:line="360" w:lineRule="auto"/>
        <w:ind w:left="1600" w:right="160"/>
        <w:jc w:val="right"/>
      </w:pPr>
      <w:r>
        <w:lastRenderedPageBreak/>
        <w:t xml:space="preserve">Балансы тепловой мощности и тепловой нагрузки в зонах действия источников тепловой энергии </w:t>
      </w:r>
      <w:r>
        <w:tab/>
        <w:t>33</w:t>
      </w:r>
    </w:p>
    <w:p w:rsidR="00AB7FAF" w:rsidRDefault="00EA55EF">
      <w:pPr>
        <w:pStyle w:val="a5"/>
        <w:numPr>
          <w:ilvl w:val="0"/>
          <w:numId w:val="4"/>
        </w:numPr>
        <w:shd w:val="clear" w:color="auto" w:fill="auto"/>
        <w:tabs>
          <w:tab w:val="left" w:pos="3020"/>
          <w:tab w:val="right" w:leader="dot" w:pos="10997"/>
        </w:tabs>
        <w:spacing w:line="360" w:lineRule="auto"/>
        <w:ind w:left="2340"/>
        <w:jc w:val="both"/>
      </w:pPr>
      <w:r>
        <w:t>Балансы теплоносителя</w:t>
      </w:r>
      <w:r>
        <w:tab/>
        <w:t>35</w:t>
      </w:r>
    </w:p>
    <w:p w:rsidR="00AB7FAF" w:rsidRDefault="00EA55EF">
      <w:pPr>
        <w:pStyle w:val="a5"/>
        <w:numPr>
          <w:ilvl w:val="0"/>
          <w:numId w:val="4"/>
        </w:numPr>
        <w:shd w:val="clear" w:color="auto" w:fill="auto"/>
        <w:tabs>
          <w:tab w:val="left" w:pos="3026"/>
          <w:tab w:val="right" w:leader="dot" w:pos="10981"/>
        </w:tabs>
        <w:spacing w:line="360" w:lineRule="auto"/>
        <w:ind w:firstLine="700"/>
        <w:jc w:val="both"/>
      </w:pPr>
      <w:r>
        <w:t>Топливные балансы источников тепловой энергии и система обеспечения топливом</w:t>
      </w:r>
      <w:r>
        <w:tab/>
        <w:t>35</w:t>
      </w:r>
    </w:p>
    <w:p w:rsidR="00AB7FAF" w:rsidRDefault="00EA55EF">
      <w:pPr>
        <w:pStyle w:val="a5"/>
        <w:numPr>
          <w:ilvl w:val="0"/>
          <w:numId w:val="4"/>
        </w:numPr>
        <w:shd w:val="clear" w:color="auto" w:fill="auto"/>
        <w:tabs>
          <w:tab w:val="left" w:pos="3020"/>
          <w:tab w:val="right" w:leader="dot" w:pos="10997"/>
        </w:tabs>
        <w:spacing w:line="360" w:lineRule="auto"/>
        <w:ind w:firstLine="700"/>
        <w:jc w:val="both"/>
      </w:pPr>
      <w:r>
        <w:t>Надежность теплоснабжения</w:t>
      </w:r>
      <w:r>
        <w:tab/>
        <w:t>36</w:t>
      </w:r>
    </w:p>
    <w:p w:rsidR="00AB7FAF" w:rsidRDefault="00EA55EF">
      <w:pPr>
        <w:pStyle w:val="a5"/>
        <w:numPr>
          <w:ilvl w:val="0"/>
          <w:numId w:val="4"/>
        </w:numPr>
        <w:shd w:val="clear" w:color="auto" w:fill="auto"/>
        <w:tabs>
          <w:tab w:val="left" w:pos="3186"/>
          <w:tab w:val="right" w:leader="dot" w:pos="10981"/>
        </w:tabs>
        <w:spacing w:line="360" w:lineRule="auto"/>
        <w:ind w:firstLine="700"/>
        <w:jc w:val="both"/>
      </w:pPr>
      <w:r>
        <w:t>Технико-экономические показатели теплоснабжающих и теплосетевых организаций</w:t>
      </w:r>
      <w:r>
        <w:tab/>
        <w:t>39</w:t>
      </w:r>
    </w:p>
    <w:p w:rsidR="00AB7FAF" w:rsidRDefault="00EA55EF">
      <w:pPr>
        <w:pStyle w:val="a5"/>
        <w:numPr>
          <w:ilvl w:val="0"/>
          <w:numId w:val="4"/>
        </w:numPr>
        <w:shd w:val="clear" w:color="auto" w:fill="auto"/>
        <w:tabs>
          <w:tab w:val="left" w:pos="3140"/>
          <w:tab w:val="left" w:leader="dot" w:pos="10715"/>
        </w:tabs>
        <w:spacing w:line="360" w:lineRule="auto"/>
        <w:ind w:firstLine="700"/>
        <w:jc w:val="both"/>
      </w:pPr>
      <w:r>
        <w:t xml:space="preserve">Цены (тарифы) в сфере теплоснабжения </w:t>
      </w:r>
      <w:r>
        <w:tab/>
        <w:t>40</w:t>
      </w:r>
    </w:p>
    <w:p w:rsidR="00AB7FAF" w:rsidRDefault="00EA55EF">
      <w:pPr>
        <w:pStyle w:val="a5"/>
        <w:numPr>
          <w:ilvl w:val="0"/>
          <w:numId w:val="4"/>
        </w:numPr>
        <w:shd w:val="clear" w:color="auto" w:fill="auto"/>
        <w:tabs>
          <w:tab w:val="left" w:pos="3146"/>
          <w:tab w:val="left" w:leader="dot" w:pos="10715"/>
        </w:tabs>
        <w:spacing w:line="360" w:lineRule="auto"/>
        <w:ind w:firstLine="700"/>
        <w:jc w:val="both"/>
      </w:pPr>
      <w:r>
        <w:t xml:space="preserve">Описание существующих технических и технологических проблем в системах теплоснабжения поселения, сельского округа </w:t>
      </w:r>
      <w:r>
        <w:tab/>
        <w:t>41</w:t>
      </w:r>
    </w:p>
    <w:p w:rsidR="00AB7FAF" w:rsidRDefault="00EA55EF">
      <w:pPr>
        <w:pStyle w:val="a5"/>
        <w:shd w:val="clear" w:color="auto" w:fill="auto"/>
        <w:tabs>
          <w:tab w:val="left" w:leader="dot" w:pos="10715"/>
        </w:tabs>
        <w:spacing w:line="360" w:lineRule="auto"/>
        <w:ind w:firstLine="700"/>
        <w:jc w:val="both"/>
      </w:pPr>
      <w:r>
        <w:t>2.2 Перспективное потребление тепловой энергии на цели теплоснабжения</w:t>
      </w:r>
      <w:r>
        <w:tab/>
        <w:t>43</w:t>
      </w:r>
    </w:p>
    <w:p w:rsidR="00AB7FAF" w:rsidRDefault="00EA55EF">
      <w:pPr>
        <w:pStyle w:val="a5"/>
        <w:shd w:val="clear" w:color="auto" w:fill="auto"/>
        <w:tabs>
          <w:tab w:val="right" w:leader="dot" w:pos="10997"/>
        </w:tabs>
        <w:spacing w:line="360" w:lineRule="auto"/>
        <w:ind w:left="1600" w:right="160"/>
        <w:jc w:val="right"/>
      </w:pPr>
      <w:r>
        <w:t xml:space="preserve">2.3Перспективные балансы тепловой мощности источников тепловой энергии и тепловой нагрузки. </w:t>
      </w:r>
      <w:r>
        <w:tab/>
        <w:t>46</w:t>
      </w:r>
    </w:p>
    <w:p w:rsidR="00AB7FAF" w:rsidRDefault="00871830">
      <w:pPr>
        <w:pStyle w:val="a5"/>
        <w:shd w:val="clear" w:color="auto" w:fill="auto"/>
        <w:spacing w:after="0" w:line="360" w:lineRule="auto"/>
        <w:ind w:left="1600" w:right="160"/>
        <w:jc w:val="right"/>
      </w:pPr>
      <w:hyperlink w:anchor="bookmark35" w:tooltip="Current Document">
        <w:r w:rsidR="00EA55EF">
          <w:t>2.4. Перспективные балансы производительности водоподготовительных установок</w:t>
        </w:r>
      </w:hyperlink>
      <w:r w:rsidR="00EA55EF">
        <w:t xml:space="preserve"> </w:t>
      </w:r>
      <w:hyperlink w:anchor="bookmark35" w:tooltip="Current Document">
        <w:r w:rsidR="00EA55EF">
          <w:t>и максимального потребления теплоносителя теплопотребляющими установками</w:t>
        </w:r>
      </w:hyperlink>
    </w:p>
    <w:p w:rsidR="00AB7FAF" w:rsidRDefault="00EA55EF">
      <w:pPr>
        <w:pStyle w:val="a5"/>
        <w:shd w:val="clear" w:color="auto" w:fill="auto"/>
        <w:tabs>
          <w:tab w:val="left" w:leader="dot" w:pos="10715"/>
        </w:tabs>
        <w:spacing w:after="240" w:line="240" w:lineRule="auto"/>
        <w:jc w:val="both"/>
      </w:pPr>
      <w:r>
        <w:t>потребителей, в том числе в аварийных режимах</w:t>
      </w:r>
      <w:r>
        <w:tab/>
        <w:t>47</w:t>
      </w:r>
    </w:p>
    <w:p w:rsidR="00AB7FAF" w:rsidRDefault="00871830">
      <w:pPr>
        <w:pStyle w:val="a5"/>
        <w:numPr>
          <w:ilvl w:val="0"/>
          <w:numId w:val="5"/>
        </w:numPr>
        <w:shd w:val="clear" w:color="auto" w:fill="auto"/>
        <w:tabs>
          <w:tab w:val="left" w:pos="3185"/>
        </w:tabs>
        <w:spacing w:line="240" w:lineRule="auto"/>
        <w:ind w:left="2340"/>
        <w:jc w:val="both"/>
      </w:pPr>
      <w:hyperlink w:anchor="bookmark36" w:tooltip="Current Document">
        <w:r w:rsidR="00EA55EF">
          <w:t>Предложения по строительству, реконструкции и техническому</w:t>
        </w:r>
      </w:hyperlink>
    </w:p>
    <w:p w:rsidR="00AB7FAF" w:rsidRDefault="00EA55EF">
      <w:pPr>
        <w:pStyle w:val="a5"/>
        <w:shd w:val="clear" w:color="auto" w:fill="auto"/>
        <w:tabs>
          <w:tab w:val="right" w:leader="dot" w:pos="10997"/>
        </w:tabs>
        <w:spacing w:after="240" w:line="240" w:lineRule="auto"/>
        <w:jc w:val="both"/>
      </w:pPr>
      <w:r>
        <w:t>перевооружению источников тепловой энергии</w:t>
      </w:r>
      <w:r>
        <w:tab/>
        <w:t>48</w:t>
      </w:r>
    </w:p>
    <w:p w:rsidR="00AB7FAF" w:rsidRDefault="00871830">
      <w:pPr>
        <w:pStyle w:val="a5"/>
        <w:numPr>
          <w:ilvl w:val="0"/>
          <w:numId w:val="5"/>
        </w:numPr>
        <w:shd w:val="clear" w:color="auto" w:fill="auto"/>
        <w:tabs>
          <w:tab w:val="left" w:pos="2912"/>
        </w:tabs>
        <w:spacing w:line="240" w:lineRule="auto"/>
        <w:ind w:left="2340"/>
        <w:jc w:val="both"/>
      </w:pPr>
      <w:hyperlink w:anchor="bookmark37" w:tooltip="Current Document">
        <w:r w:rsidR="00EA55EF">
          <w:t>Предложения и обоснования по строительству и реконструкции тепловых сетей</w:t>
        </w:r>
      </w:hyperlink>
    </w:p>
    <w:p w:rsidR="00AB7FAF" w:rsidRDefault="00EA55EF">
      <w:pPr>
        <w:pStyle w:val="a5"/>
        <w:shd w:val="clear" w:color="auto" w:fill="auto"/>
        <w:tabs>
          <w:tab w:val="right" w:leader="dot" w:pos="10997"/>
        </w:tabs>
        <w:spacing w:after="240" w:line="240" w:lineRule="auto"/>
        <w:jc w:val="both"/>
      </w:pPr>
      <w:r>
        <w:t>и сооружений на них</w:t>
      </w:r>
      <w:r>
        <w:tab/>
        <w:t>49</w:t>
      </w:r>
    </w:p>
    <w:p w:rsidR="00AB7FAF" w:rsidRDefault="00EA55EF">
      <w:pPr>
        <w:pStyle w:val="a5"/>
        <w:numPr>
          <w:ilvl w:val="0"/>
          <w:numId w:val="5"/>
        </w:numPr>
        <w:shd w:val="clear" w:color="auto" w:fill="auto"/>
        <w:tabs>
          <w:tab w:val="left" w:pos="2912"/>
          <w:tab w:val="right" w:leader="dot" w:pos="10997"/>
        </w:tabs>
        <w:spacing w:after="240" w:line="240" w:lineRule="auto"/>
        <w:ind w:left="2340"/>
        <w:jc w:val="both"/>
      </w:pPr>
      <w:r>
        <w:t>Перспективные топливные балансы</w:t>
      </w:r>
      <w:r>
        <w:tab/>
        <w:t>51</w:t>
      </w:r>
    </w:p>
    <w:p w:rsidR="00AB7FAF" w:rsidRDefault="00EA55EF">
      <w:pPr>
        <w:pStyle w:val="a5"/>
        <w:numPr>
          <w:ilvl w:val="0"/>
          <w:numId w:val="5"/>
        </w:numPr>
        <w:shd w:val="clear" w:color="auto" w:fill="auto"/>
        <w:tabs>
          <w:tab w:val="left" w:pos="2912"/>
          <w:tab w:val="left" w:leader="dot" w:pos="10715"/>
        </w:tabs>
        <w:spacing w:after="240" w:line="240" w:lineRule="auto"/>
        <w:ind w:left="2340"/>
        <w:jc w:val="both"/>
      </w:pPr>
      <w:r>
        <w:t xml:space="preserve">Оценка надежности теплоснабжения. </w:t>
      </w:r>
      <w:r>
        <w:tab/>
        <w:t>51</w:t>
      </w:r>
    </w:p>
    <w:p w:rsidR="00AB7FAF" w:rsidRDefault="00871830">
      <w:pPr>
        <w:pStyle w:val="a5"/>
        <w:numPr>
          <w:ilvl w:val="0"/>
          <w:numId w:val="5"/>
        </w:numPr>
        <w:shd w:val="clear" w:color="auto" w:fill="auto"/>
        <w:tabs>
          <w:tab w:val="left" w:pos="2912"/>
        </w:tabs>
        <w:spacing w:line="240" w:lineRule="auto"/>
        <w:ind w:left="2340"/>
        <w:jc w:val="both"/>
      </w:pPr>
      <w:hyperlink w:anchor="bookmark40" w:tooltip="Current Document">
        <w:r w:rsidR="00EA55EF">
          <w:t>Обоснование инвестиций в строительство, реконструкцию и техническое</w:t>
        </w:r>
      </w:hyperlink>
    </w:p>
    <w:p w:rsidR="00AB7FAF" w:rsidRDefault="00EA55EF">
      <w:pPr>
        <w:pStyle w:val="a5"/>
        <w:shd w:val="clear" w:color="auto" w:fill="auto"/>
        <w:tabs>
          <w:tab w:val="left" w:leader="dot" w:pos="10715"/>
        </w:tabs>
        <w:spacing w:after="240" w:line="240" w:lineRule="auto"/>
        <w:jc w:val="both"/>
      </w:pPr>
      <w:r>
        <w:t>перевооружение</w:t>
      </w:r>
      <w:r>
        <w:tab/>
        <w:t>54</w:t>
      </w:r>
    </w:p>
    <w:p w:rsidR="00AB7FAF" w:rsidRDefault="00871830">
      <w:pPr>
        <w:pStyle w:val="a5"/>
        <w:numPr>
          <w:ilvl w:val="0"/>
          <w:numId w:val="5"/>
        </w:numPr>
        <w:shd w:val="clear" w:color="auto" w:fill="auto"/>
        <w:tabs>
          <w:tab w:val="left" w:pos="3185"/>
        </w:tabs>
        <w:spacing w:line="240" w:lineRule="auto"/>
        <w:ind w:left="2340"/>
        <w:jc w:val="both"/>
      </w:pPr>
      <w:hyperlink w:anchor="bookmark41" w:tooltip="Current Document">
        <w:r w:rsidR="00EA55EF">
          <w:t>Обоснование предложения по определению единой теплоснабжающей</w:t>
        </w:r>
      </w:hyperlink>
    </w:p>
    <w:p w:rsidR="00AB7FAF" w:rsidRDefault="00EA55EF">
      <w:pPr>
        <w:pStyle w:val="a5"/>
        <w:shd w:val="clear" w:color="auto" w:fill="auto"/>
        <w:tabs>
          <w:tab w:val="left" w:leader="dot" w:pos="10715"/>
        </w:tabs>
        <w:spacing w:line="240" w:lineRule="auto"/>
        <w:jc w:val="both"/>
      </w:pPr>
      <w:bookmarkStart w:id="1" w:name="bookmark6"/>
      <w:r>
        <w:t>организации</w:t>
      </w:r>
      <w:r>
        <w:tab/>
        <w:t>55</w:t>
      </w:r>
      <w:bookmarkEnd w:id="1"/>
      <w:r>
        <w:fldChar w:fldCharType="end"/>
      </w:r>
    </w:p>
    <w:p w:rsidR="001E5B9C" w:rsidRDefault="001E5B9C">
      <w:pPr>
        <w:pStyle w:val="30"/>
        <w:shd w:val="clear" w:color="auto" w:fill="auto"/>
        <w:spacing w:after="0" w:line="310" w:lineRule="auto"/>
        <w:jc w:val="center"/>
      </w:pPr>
    </w:p>
    <w:p w:rsidR="001E5B9C" w:rsidRDefault="001E5B9C">
      <w:pPr>
        <w:pStyle w:val="30"/>
        <w:shd w:val="clear" w:color="auto" w:fill="auto"/>
        <w:spacing w:after="0" w:line="310" w:lineRule="auto"/>
        <w:jc w:val="center"/>
      </w:pPr>
    </w:p>
    <w:p w:rsidR="00AB7FAF" w:rsidRDefault="00EA55EF">
      <w:pPr>
        <w:pStyle w:val="30"/>
        <w:shd w:val="clear" w:color="auto" w:fill="auto"/>
        <w:spacing w:after="0" w:line="310" w:lineRule="auto"/>
        <w:jc w:val="center"/>
      </w:pPr>
      <w:r>
        <w:lastRenderedPageBreak/>
        <w:t>ВВЕДЕНИЕ</w:t>
      </w:r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t>Настоящий раздел подготовлен в соответствии с Федеральным законом от 27 июля 2010 года № 190-ФЗ «О теплоснабжении», с требованиями к разработке схем теплоснабжения, порядку их разработки и утверждения, утвержденными постановлением Правительства РФ от 22.02.2012 №154 и на основании технического задания.</w:t>
      </w:r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t xml:space="preserve">В городское поселение </w:t>
      </w:r>
      <w:r w:rsidR="00D14F21">
        <w:t>«</w:t>
      </w:r>
      <w:r>
        <w:t>Путеец</w:t>
      </w:r>
      <w:r w:rsidR="00D14F21">
        <w:t>»</w:t>
      </w:r>
      <w:r>
        <w:t xml:space="preserve"> входит 6 населённых пунктов: поселок сельского типа Луговой, поселок сельского типа Косью (бывший рабочий поселок), поселок сельского типа </w:t>
      </w:r>
      <w:proofErr w:type="spellStart"/>
      <w:r>
        <w:t>Сыня</w:t>
      </w:r>
      <w:proofErr w:type="spellEnd"/>
      <w:r>
        <w:t xml:space="preserve"> (бывший рабочий поселок), поселок сельского типа Белый-Ю, посёлок сельского типа Миша-</w:t>
      </w:r>
      <w:proofErr w:type="spellStart"/>
      <w:r>
        <w:t>Яг</w:t>
      </w:r>
      <w:proofErr w:type="spellEnd"/>
      <w:r>
        <w:t xml:space="preserve"> и административный центр - поселок городского типа Путеец. Центральное теплоснабжение предусмотрено во всех населенных пунктах городского поселения, кроме </w:t>
      </w:r>
      <w:proofErr w:type="spellStart"/>
      <w:r>
        <w:t>п.с.т</w:t>
      </w:r>
      <w:proofErr w:type="spellEnd"/>
      <w:r>
        <w:t>. Миша-</w:t>
      </w:r>
      <w:proofErr w:type="spellStart"/>
      <w:r>
        <w:t>Яг</w:t>
      </w:r>
      <w:proofErr w:type="spellEnd"/>
      <w:r>
        <w:t xml:space="preserve"> в котором предусмотрено индивидуальное теплоснабжение.</w:t>
      </w:r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t>Основной целью данной работы является разработка оптимальных технических решений существующих систем централизованного теплоснабжения</w:t>
      </w:r>
      <w:r w:rsidR="00D14F21">
        <w:t>, в том числе</w:t>
      </w:r>
      <w:r>
        <w:t xml:space="preserve"> определение мероприятий по реконструкции котельн</w:t>
      </w:r>
      <w:r w:rsidR="00D14F21">
        <w:t>ых</w:t>
      </w:r>
      <w:r>
        <w:t xml:space="preserve"> и тепловых сетей, позволяющих повысить качество, надежность и эффективность систем теплоснабжения с минимальными финансовыми затратами на реализацию этих решений.</w:t>
      </w:r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t>По результатам работы подготовлен настоящий отчет.</w:t>
      </w:r>
    </w:p>
    <w:p w:rsidR="00AB7FAF" w:rsidRDefault="00EA55EF">
      <w:pPr>
        <w:pStyle w:val="30"/>
        <w:shd w:val="clear" w:color="auto" w:fill="auto"/>
        <w:spacing w:after="240"/>
        <w:ind w:left="2660"/>
        <w:jc w:val="left"/>
      </w:pPr>
      <w:r>
        <w:t>1. УТВЕРЖДАЕМАЯ ЧАСТЬ (ПОЯСНИТЕЛЬНАЯ ЗАПИСКА)</w:t>
      </w:r>
    </w:p>
    <w:p w:rsidR="00AB7FAF" w:rsidRDefault="00EA55EF">
      <w:pPr>
        <w:pStyle w:val="1"/>
        <w:shd w:val="clear" w:color="auto" w:fill="auto"/>
        <w:ind w:left="1640" w:firstLine="700"/>
      </w:pPr>
      <w:r>
        <w:t xml:space="preserve">На момент разработки проекта площадь территории городского поселения </w:t>
      </w:r>
      <w:r w:rsidR="00D14F21">
        <w:t>«</w:t>
      </w:r>
      <w:r>
        <w:t>Путеец</w:t>
      </w:r>
      <w:r w:rsidR="00D14F21">
        <w:t>»</w:t>
      </w:r>
      <w:r>
        <w:t xml:space="preserve"> составляла 88166,3 га.</w:t>
      </w:r>
    </w:p>
    <w:p w:rsidR="00AB7FAF" w:rsidRDefault="00EA55EF">
      <w:pPr>
        <w:pStyle w:val="1"/>
        <w:shd w:val="clear" w:color="auto" w:fill="auto"/>
        <w:ind w:left="1640" w:firstLine="700"/>
      </w:pPr>
      <w:r>
        <w:t>Общая численность населения городского поселения по состоянию на 01.01.2013 года составляет 2703 человека. Плотность населения составляла 5,3 чел/</w:t>
      </w:r>
      <w:proofErr w:type="spellStart"/>
      <w:r>
        <w:t>кв.км</w:t>
      </w:r>
      <w:proofErr w:type="spellEnd"/>
      <w:r>
        <w:t>.</w:t>
      </w:r>
    </w:p>
    <w:p w:rsidR="00AB7FAF" w:rsidRDefault="00EA55EF">
      <w:pPr>
        <w:pStyle w:val="1"/>
        <w:shd w:val="clear" w:color="auto" w:fill="auto"/>
        <w:ind w:left="2340" w:firstLine="0"/>
      </w:pPr>
      <w:r>
        <w:t>В таблице № 1 отражена численность населения по населенным пунктам.</w:t>
      </w:r>
    </w:p>
    <w:p w:rsidR="00AB7FAF" w:rsidRDefault="00EA55EF">
      <w:pPr>
        <w:pStyle w:val="a7"/>
        <w:shd w:val="clear" w:color="auto" w:fill="auto"/>
        <w:ind w:left="8434"/>
      </w:pPr>
      <w:r>
        <w:t>Таблица 1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4"/>
        <w:gridCol w:w="1637"/>
        <w:gridCol w:w="1205"/>
        <w:gridCol w:w="1224"/>
        <w:gridCol w:w="1906"/>
      </w:tblGrid>
      <w:tr w:rsidR="00AB7FAF">
        <w:trPr>
          <w:trHeight w:hRule="exact" w:val="293"/>
          <w:jc w:val="right"/>
        </w:trPr>
        <w:tc>
          <w:tcPr>
            <w:tcW w:w="33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Состав муниципального образования (перечень населенных пунктов)</w:t>
            </w:r>
          </w:p>
        </w:tc>
        <w:tc>
          <w:tcPr>
            <w:tcW w:w="59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ЧИСЛЕННОСТЬ НАСЕЛЕНИЯ (человек)</w:t>
            </w:r>
          </w:p>
        </w:tc>
      </w:tr>
      <w:tr w:rsidR="00AB7FAF">
        <w:trPr>
          <w:trHeight w:hRule="exact" w:val="293"/>
          <w:jc w:val="right"/>
        </w:trPr>
        <w:tc>
          <w:tcPr>
            <w:tcW w:w="339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AB7FAF"/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right"/>
            </w:pPr>
            <w:r>
              <w:t>ВСЕ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НАСЕЛЕНИЕ</w:t>
            </w:r>
          </w:p>
        </w:tc>
      </w:tr>
      <w:tr w:rsidR="00AB7FAF">
        <w:trPr>
          <w:trHeight w:hRule="exact" w:val="293"/>
          <w:jc w:val="right"/>
        </w:trPr>
        <w:tc>
          <w:tcPr>
            <w:tcW w:w="339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AB7FAF"/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Всего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муж.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20"/>
              <w:jc w:val="both"/>
            </w:pPr>
            <w:r>
              <w:t>жен.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Дети до 18 лет</w:t>
            </w:r>
          </w:p>
        </w:tc>
      </w:tr>
      <w:tr w:rsidR="00AB7FAF">
        <w:trPr>
          <w:trHeight w:hRule="exact" w:val="288"/>
          <w:jc w:val="right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1346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40"/>
            </w:pPr>
            <w:r>
              <w:t>527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</w:pPr>
            <w:r>
              <w:t>520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299</w:t>
            </w:r>
          </w:p>
        </w:tc>
      </w:tr>
      <w:tr w:rsidR="00AB7FAF">
        <w:trPr>
          <w:trHeight w:hRule="exact" w:val="293"/>
          <w:jc w:val="right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</w:pPr>
            <w:r>
              <w:t>195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42</w:t>
            </w:r>
          </w:p>
        </w:tc>
      </w:tr>
      <w:tr w:rsidR="00AB7FAF">
        <w:trPr>
          <w:trHeight w:hRule="exact" w:val="288"/>
          <w:jc w:val="right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20"/>
            </w:pPr>
            <w:r>
              <w:t>560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40"/>
            </w:pPr>
            <w:r>
              <w:t>219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227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800"/>
            </w:pPr>
            <w:r>
              <w:t>114</w:t>
            </w:r>
          </w:p>
        </w:tc>
      </w:tr>
      <w:tr w:rsidR="00AB7FAF">
        <w:trPr>
          <w:trHeight w:hRule="exact" w:val="293"/>
          <w:jc w:val="right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</w:pPr>
            <w:r>
              <w:t>144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24</w:t>
            </w:r>
          </w:p>
        </w:tc>
      </w:tr>
      <w:tr w:rsidR="00AB7FAF">
        <w:trPr>
          <w:trHeight w:hRule="exact" w:val="288"/>
          <w:jc w:val="right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20"/>
            </w:pPr>
            <w:r>
              <w:t>458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40"/>
            </w:pPr>
            <w:r>
              <w:t>185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206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67</w:t>
            </w:r>
          </w:p>
        </w:tc>
      </w:tr>
      <w:tr w:rsidR="00AB7FAF">
        <w:trPr>
          <w:trHeight w:hRule="exact" w:val="293"/>
          <w:jc w:val="right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Миша-</w:t>
            </w:r>
            <w:proofErr w:type="spellStart"/>
            <w:r>
              <w:t>Яг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20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AB7FAF">
        <w:trPr>
          <w:trHeight w:hRule="exact" w:val="302"/>
          <w:jc w:val="right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Итого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2703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1075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20"/>
            </w:pPr>
            <w:r>
              <w:t>1086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546</w:t>
            </w:r>
          </w:p>
        </w:tc>
      </w:tr>
    </w:tbl>
    <w:p w:rsidR="00AB7FAF" w:rsidRDefault="00EA55EF">
      <w:pPr>
        <w:pStyle w:val="a7"/>
        <w:shd w:val="clear" w:color="auto" w:fill="auto"/>
        <w:ind w:left="667"/>
      </w:pPr>
      <w:r>
        <w:t>В таблице № 2 отражена динамика численности населения п. Путеец по годам.</w:t>
      </w:r>
    </w:p>
    <w:p w:rsidR="00AB7FAF" w:rsidRDefault="00AB7FAF">
      <w:pPr>
        <w:spacing w:after="239" w:line="1" w:lineRule="exact"/>
      </w:pPr>
    </w:p>
    <w:p w:rsidR="00AB7FAF" w:rsidRDefault="001E5B9C">
      <w:pPr>
        <w:pStyle w:val="a7"/>
        <w:shd w:val="clear" w:color="auto" w:fill="auto"/>
        <w:ind w:left="8170"/>
      </w:pPr>
      <w:r>
        <w:t>Т</w:t>
      </w:r>
      <w:r w:rsidR="00EA55EF">
        <w:t>аблица № 2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10"/>
        <w:gridCol w:w="566"/>
        <w:gridCol w:w="566"/>
        <w:gridCol w:w="566"/>
        <w:gridCol w:w="571"/>
        <w:gridCol w:w="566"/>
        <w:gridCol w:w="566"/>
        <w:gridCol w:w="566"/>
        <w:gridCol w:w="566"/>
        <w:gridCol w:w="581"/>
        <w:gridCol w:w="552"/>
        <w:gridCol w:w="576"/>
      </w:tblGrid>
      <w:tr w:rsidR="00AB7FAF">
        <w:trPr>
          <w:trHeight w:hRule="exact" w:val="302"/>
          <w:jc w:val="right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2006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2007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2011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right"/>
            </w:pPr>
            <w:r>
              <w:t>2013</w:t>
            </w:r>
          </w:p>
        </w:tc>
      </w:tr>
      <w:tr w:rsidR="00AB7FAF">
        <w:trPr>
          <w:trHeight w:hRule="exact" w:val="547"/>
          <w:jc w:val="right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Общая численность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населения, чел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2339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2294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2310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2453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2355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2309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2189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2141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2093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2876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right"/>
            </w:pPr>
            <w:r>
              <w:t>2703</w:t>
            </w:r>
          </w:p>
        </w:tc>
      </w:tr>
      <w:tr w:rsidR="00AB7FAF">
        <w:trPr>
          <w:trHeight w:hRule="exact" w:val="590"/>
          <w:jc w:val="right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21" w:lineRule="auto"/>
              <w:ind w:firstLine="0"/>
            </w:pPr>
            <w:r>
              <w:t>Естественный прирост по годам, чел.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  <w:tr w:rsidR="00AB7FAF">
        <w:trPr>
          <w:trHeight w:hRule="exact" w:val="562"/>
          <w:jc w:val="right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18" w:lineRule="auto"/>
              <w:ind w:firstLine="0"/>
            </w:pPr>
            <w:r>
              <w:t>Механический прирост по годам, чел.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-78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-45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-47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  <w:tr w:rsidR="00AB7FAF">
        <w:trPr>
          <w:trHeight w:hRule="exact" w:val="917"/>
          <w:jc w:val="right"/>
        </w:trPr>
        <w:tc>
          <w:tcPr>
            <w:tcW w:w="92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Примечание - * Увеличение численности населения на 01.01.12 г. произошло в результате объединения муниципальных образований ГП «Путеец», СП «</w:t>
            </w:r>
            <w:proofErr w:type="spellStart"/>
            <w:r>
              <w:t>Сыня</w:t>
            </w:r>
            <w:proofErr w:type="spellEnd"/>
            <w:r>
              <w:t>», СП «Косью».</w:t>
            </w:r>
          </w:p>
        </w:tc>
      </w:tr>
    </w:tbl>
    <w:p w:rsidR="00AB7FAF" w:rsidRDefault="00AB7FAF">
      <w:pPr>
        <w:spacing w:after="239" w:line="1" w:lineRule="exact"/>
      </w:pPr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t>По строительно-климатическому районированию (СНиП 23-01-99 «Строительная климатология») муниципальное образование муниципального района «Печора» (далее по тексту МО МР «Печора») относится к району 1Д.</w:t>
      </w:r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t>Климат умеренно-континентальный, лето короткое и умеренно-холодное, зима многоснежная, продолжительная и умеренно-суровая. Климат формируется в условиях 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</w:t>
      </w:r>
      <w:r w:rsidR="00D14F21">
        <w:t>кеана придают погоде большую не</w:t>
      </w:r>
      <w:r>
        <w:t>устойчивость в течение всего года.</w:t>
      </w:r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t>Самым теплым месяцем года является июль (средняя месячная температура + 16,0 °С), самым холодным месяцем - январь (-19,5°С).</w:t>
      </w:r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t>Среднегодовая температура воздуха по данным метеостанции Печора равна - 2,7°С. Число дней со средней суточной температурой воздуха выше нуля градусов составляет 162.</w:t>
      </w:r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t>Территория относится к зоне влажного климата с весьма развитой циклонической деятельностью. Особенно обильные осадки выпадают при циклонах, поступающих из районов Черного и Средиземного морей. Циклоны с Атлантики приносят осадки менее интенсивные.</w:t>
      </w:r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t>Снежный покров является фактором, оказывающим существенное влияние на формирование климата в зимний период, в основном вследствие большой отражательной способности поверхности снега. В то же время снежный покров предохраняет почву от глубокого промерзания. Наиболее интенсивный рост высоты снежного покрова идет от ноября к январю, в месяцы с наибольшей повторяемостью циклонической погоды, когда сохраняются основные запасы снега. Наибольшей величины он достигает во второй декаде марта. Наибольшая за зиму средняя высота снежного покрова по данным снегомерной съемки в лесу составляет 91 см.</w:t>
      </w:r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t>В целом за год преобладают ветры юго-восточного направления. Среднегодовая скорость ветра 3,8 м/</w:t>
      </w:r>
      <w:proofErr w:type="gramStart"/>
      <w:r>
        <w:t>с</w:t>
      </w:r>
      <w:proofErr w:type="gramEnd"/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lastRenderedPageBreak/>
        <w:t xml:space="preserve">В настоящие время на территории городского поселения </w:t>
      </w:r>
      <w:r w:rsidR="0011270C">
        <w:t>«</w:t>
      </w:r>
      <w:r>
        <w:t>Путеец</w:t>
      </w:r>
      <w:r w:rsidR="0011270C">
        <w:t>»</w:t>
      </w:r>
      <w:r>
        <w:t xml:space="preserve"> имеется 5 источник</w:t>
      </w:r>
      <w:r w:rsidR="001E5B9C">
        <w:t>ов</w:t>
      </w:r>
      <w:r>
        <w:t xml:space="preserve"> тепловой энергии: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2547"/>
        </w:tabs>
        <w:ind w:left="2340" w:firstLine="0"/>
      </w:pPr>
      <w:r>
        <w:t xml:space="preserve">котельная № 26, обеспечивает теплоснабжением </w:t>
      </w:r>
      <w:proofErr w:type="spellStart"/>
      <w:r>
        <w:t>п.г.т</w:t>
      </w:r>
      <w:proofErr w:type="spellEnd"/>
      <w:r>
        <w:t>. Путеец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2547"/>
        </w:tabs>
        <w:ind w:left="2340" w:firstLine="0"/>
      </w:pPr>
      <w:r>
        <w:t>котельная № 49,</w:t>
      </w:r>
      <w:r w:rsidR="001E5B9C">
        <w:t xml:space="preserve"> </w:t>
      </w:r>
      <w:r>
        <w:t xml:space="preserve">обеспечивает теплоснабжение </w:t>
      </w:r>
      <w:proofErr w:type="spellStart"/>
      <w:r>
        <w:t>п.с.т</w:t>
      </w:r>
      <w:proofErr w:type="spellEnd"/>
      <w:r>
        <w:t xml:space="preserve">. </w:t>
      </w:r>
      <w:proofErr w:type="gramStart"/>
      <w:r>
        <w:t>Луговой</w:t>
      </w:r>
      <w:proofErr w:type="gramEnd"/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2547"/>
        </w:tabs>
        <w:ind w:left="2340" w:firstLine="0"/>
      </w:pPr>
      <w:r>
        <w:t xml:space="preserve">котельная № 41, обеспечивает теплоснабжение </w:t>
      </w:r>
      <w:proofErr w:type="spellStart"/>
      <w:r>
        <w:t>п.с.т</w:t>
      </w:r>
      <w:proofErr w:type="spellEnd"/>
      <w:r>
        <w:t xml:space="preserve">. Белый - </w:t>
      </w:r>
      <w:proofErr w:type="gramStart"/>
      <w:r>
        <w:t>Ю</w:t>
      </w:r>
      <w:proofErr w:type="gramEnd"/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2547"/>
        </w:tabs>
        <w:ind w:left="2340" w:firstLine="0"/>
      </w:pPr>
      <w:r>
        <w:t xml:space="preserve">котельная № 51, обеспечивает теплоснабжение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>.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2547"/>
        </w:tabs>
        <w:ind w:left="2340" w:firstLine="0"/>
      </w:pPr>
      <w:r>
        <w:t xml:space="preserve">котельная № 58, обеспечивает теплоснабжение </w:t>
      </w:r>
      <w:proofErr w:type="spellStart"/>
      <w:r>
        <w:t>п.с.т</w:t>
      </w:r>
      <w:proofErr w:type="spellEnd"/>
      <w:r>
        <w:t>. Косью</w:t>
      </w:r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t>Котельные обеспечивают теплом часть жилого сектора и объекты социальной инфраструктуры. Система центрального теплоснабжения охватывает не всю территорию городского поселения, часть жилищного фонда оснащена индивидуальными системами отопления.</w:t>
      </w:r>
    </w:p>
    <w:p w:rsidR="00AB7FAF" w:rsidRDefault="00EA55EF">
      <w:pPr>
        <w:pStyle w:val="1"/>
        <w:numPr>
          <w:ilvl w:val="0"/>
          <w:numId w:val="7"/>
        </w:numPr>
        <w:shd w:val="clear" w:color="auto" w:fill="auto"/>
        <w:tabs>
          <w:tab w:val="left" w:pos="2906"/>
        </w:tabs>
        <w:ind w:left="1620" w:firstLine="720"/>
      </w:pPr>
      <w:bookmarkStart w:id="2" w:name="bookmark7"/>
      <w:r>
        <w:t>Показатели перспективного спроса на тепловую энергию (мощность) и теплоноситель в установленных границах территории поселения, сельского округа.</w:t>
      </w:r>
      <w:bookmarkEnd w:id="2"/>
    </w:p>
    <w:p w:rsidR="00AB7FAF" w:rsidRDefault="00EA55EF">
      <w:pPr>
        <w:pStyle w:val="1"/>
        <w:numPr>
          <w:ilvl w:val="0"/>
          <w:numId w:val="8"/>
        </w:numPr>
        <w:shd w:val="clear" w:color="auto" w:fill="auto"/>
        <w:tabs>
          <w:tab w:val="left" w:pos="3003"/>
        </w:tabs>
        <w:ind w:left="1620" w:firstLine="720"/>
      </w:pPr>
      <w:r>
        <w:t>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дома, жилые дома, общественные здания и производственные здания промышленных предприятий по этапам.</w:t>
      </w:r>
    </w:p>
    <w:p w:rsidR="00AB7FAF" w:rsidRDefault="00EA55EF">
      <w:pPr>
        <w:pStyle w:val="1"/>
        <w:shd w:val="clear" w:color="auto" w:fill="auto"/>
        <w:ind w:left="1620" w:firstLine="720"/>
      </w:pPr>
      <w:r>
        <w:t xml:space="preserve">В таблице 2.1 представлены данные о существующих площадях жилищного фонда городского поселения </w:t>
      </w:r>
      <w:r w:rsidR="0011270C">
        <w:t>«</w:t>
      </w:r>
      <w:r>
        <w:t>Путеец</w:t>
      </w:r>
      <w:r w:rsidR="0011270C">
        <w:t>»</w:t>
      </w:r>
      <w:r>
        <w:t>.</w:t>
      </w:r>
    </w:p>
    <w:p w:rsidR="00AB7FAF" w:rsidRDefault="00EA55EF">
      <w:pPr>
        <w:pStyle w:val="a7"/>
        <w:shd w:val="clear" w:color="auto" w:fill="auto"/>
        <w:ind w:left="7862"/>
      </w:pPr>
      <w:r>
        <w:t>Таблица № 2.1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5"/>
        <w:gridCol w:w="1133"/>
        <w:gridCol w:w="1560"/>
        <w:gridCol w:w="989"/>
        <w:gridCol w:w="1138"/>
        <w:gridCol w:w="1133"/>
        <w:gridCol w:w="1306"/>
      </w:tblGrid>
      <w:tr w:rsidR="00AB7FAF">
        <w:trPr>
          <w:trHeight w:hRule="exact" w:val="322"/>
          <w:jc w:val="right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населенного пункта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220"/>
            </w:pPr>
            <w:r>
              <w:t>Индивидуальные дома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right"/>
            </w:pPr>
            <w:r>
              <w:t>Многоквартирные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Дачи</w:t>
            </w:r>
          </w:p>
        </w:tc>
      </w:tr>
      <w:tr w:rsidR="00AB7FAF">
        <w:trPr>
          <w:trHeight w:hRule="exact" w:val="778"/>
          <w:jc w:val="right"/>
        </w:trPr>
        <w:tc>
          <w:tcPr>
            <w:tcW w:w="20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FAF" w:rsidRDefault="00AB7FAF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Кол- </w:t>
            </w:r>
            <w:proofErr w:type="gramStart"/>
            <w:r>
              <w:t>во</w:t>
            </w:r>
            <w:proofErr w:type="gramEnd"/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домов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Общая площадь, кв. 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Кол- </w:t>
            </w:r>
            <w:proofErr w:type="gramStart"/>
            <w:r>
              <w:t>во</w:t>
            </w:r>
            <w:proofErr w:type="gramEnd"/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домов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Общая площадь</w:t>
            </w:r>
            <w:proofErr w:type="gramStart"/>
            <w:r>
              <w:t xml:space="preserve"> ,</w:t>
            </w:r>
            <w:proofErr w:type="gramEnd"/>
            <w:r>
              <w:t xml:space="preserve"> 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Кол- </w:t>
            </w:r>
            <w:proofErr w:type="gramStart"/>
            <w:r>
              <w:t>во</w:t>
            </w:r>
            <w:proofErr w:type="gramEnd"/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домов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Общая площадь, кв. м</w:t>
            </w:r>
          </w:p>
        </w:tc>
      </w:tr>
      <w:tr w:rsidR="00AB7FAF">
        <w:trPr>
          <w:trHeight w:hRule="exact" w:val="350"/>
          <w:jc w:val="right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</w:pPr>
            <w:r>
              <w:t>1447,69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25772,04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1819,4</w:t>
            </w:r>
          </w:p>
        </w:tc>
      </w:tr>
      <w:tr w:rsidR="00AB7FAF">
        <w:trPr>
          <w:trHeight w:hRule="exact" w:val="355"/>
          <w:jc w:val="right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82,73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60"/>
            </w:pPr>
            <w: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14116,3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540"/>
            </w:pPr>
            <w: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-</w:t>
            </w:r>
          </w:p>
        </w:tc>
      </w:tr>
      <w:tr w:rsidR="00AB7FAF">
        <w:trPr>
          <w:trHeight w:hRule="exact" w:val="355"/>
          <w:jc w:val="right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</w:pPr>
            <w: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</w:pPr>
            <w:r>
              <w:t>1428,19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9731,74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73,9</w:t>
            </w:r>
          </w:p>
        </w:tc>
      </w:tr>
      <w:tr w:rsidR="00AB7FAF">
        <w:trPr>
          <w:trHeight w:hRule="exact" w:val="355"/>
          <w:jc w:val="right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56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80"/>
            </w:pPr>
            <w: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60"/>
            </w:pPr>
            <w: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5979,3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540"/>
            </w:pPr>
            <w: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-</w:t>
            </w:r>
          </w:p>
        </w:tc>
      </w:tr>
      <w:tr w:rsidR="00AB7FAF">
        <w:trPr>
          <w:trHeight w:hRule="exact" w:val="355"/>
          <w:jc w:val="right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</w:pPr>
            <w: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jc w:val="both"/>
            </w:pPr>
            <w:r>
              <w:t>2111,78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60"/>
            </w:pPr>
            <w: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2657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540"/>
            </w:pPr>
            <w: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-</w:t>
            </w:r>
          </w:p>
        </w:tc>
      </w:tr>
      <w:tr w:rsidR="00AB7FAF">
        <w:trPr>
          <w:trHeight w:hRule="exact" w:val="365"/>
          <w:jc w:val="right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Миша-</w:t>
            </w:r>
            <w:proofErr w:type="spellStart"/>
            <w:r>
              <w:t>Яг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56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80"/>
            </w:pPr>
            <w: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540"/>
            </w:pPr>
            <w: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-</w:t>
            </w:r>
          </w:p>
        </w:tc>
      </w:tr>
    </w:tbl>
    <w:p w:rsidR="00AB7FAF" w:rsidRDefault="00AB7FAF">
      <w:pPr>
        <w:spacing w:after="259" w:line="1" w:lineRule="exact"/>
      </w:pPr>
    </w:p>
    <w:p w:rsidR="00AB7FAF" w:rsidRDefault="00EA55EF">
      <w:pPr>
        <w:pStyle w:val="1"/>
        <w:numPr>
          <w:ilvl w:val="0"/>
          <w:numId w:val="8"/>
        </w:numPr>
        <w:shd w:val="clear" w:color="auto" w:fill="auto"/>
        <w:tabs>
          <w:tab w:val="left" w:pos="3065"/>
        </w:tabs>
        <w:ind w:left="1620" w:firstLine="720"/>
      </w:pPr>
      <w:r>
        <w:t>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 в каждом расчетном элементе территориального деления на каждом этапе.</w:t>
      </w:r>
    </w:p>
    <w:p w:rsidR="00AB7FAF" w:rsidRDefault="00EA55EF">
      <w:pPr>
        <w:pStyle w:val="1"/>
        <w:shd w:val="clear" w:color="auto" w:fill="auto"/>
        <w:ind w:left="1620" w:firstLine="720"/>
      </w:pPr>
      <w:r>
        <w:t>В соответствии со схемой развития городского поселения, планируется строительство новых жилых домов на местах ветхих зданий.</w:t>
      </w:r>
    </w:p>
    <w:p w:rsidR="00AB7FAF" w:rsidRDefault="00EA55EF" w:rsidP="00D14F21">
      <w:pPr>
        <w:pStyle w:val="1"/>
        <w:shd w:val="clear" w:color="auto" w:fill="auto"/>
        <w:ind w:left="1620" w:firstLine="720"/>
      </w:pPr>
      <w:r>
        <w:lastRenderedPageBreak/>
        <w:t>В таблице 2.2 представлены объемы потребления и приросты потребления тепловой</w:t>
      </w:r>
    </w:p>
    <w:p w:rsidR="00AB7FAF" w:rsidRDefault="00EA55EF" w:rsidP="00D14F21">
      <w:pPr>
        <w:pStyle w:val="1"/>
        <w:shd w:val="clear" w:color="auto" w:fill="auto"/>
        <w:ind w:left="1620" w:firstLine="720"/>
      </w:pPr>
      <w:r>
        <w:t>энергии с разделением по населенным пунктам.</w:t>
      </w:r>
    </w:p>
    <w:p w:rsidR="00AB7FAF" w:rsidRDefault="00EA55EF">
      <w:pPr>
        <w:pStyle w:val="a7"/>
        <w:shd w:val="clear" w:color="auto" w:fill="auto"/>
        <w:ind w:left="8203"/>
      </w:pPr>
      <w:r>
        <w:t>Таблица 2.2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"/>
        <w:gridCol w:w="2050"/>
        <w:gridCol w:w="2021"/>
        <w:gridCol w:w="2822"/>
        <w:gridCol w:w="1430"/>
      </w:tblGrid>
      <w:tr w:rsidR="00AB7FAF">
        <w:trPr>
          <w:trHeight w:hRule="exact" w:val="744"/>
          <w:jc w:val="right"/>
        </w:trPr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населенного пункта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Объемы потребления тепловой энергии (мощности), Гкал/</w:t>
            </w:r>
            <w:proofErr w:type="gramStart"/>
            <w:r>
              <w:t>ч</w:t>
            </w:r>
            <w:proofErr w:type="gram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Прирост потребления тепловой энергии (мощности), Гкал/</w:t>
            </w:r>
            <w:proofErr w:type="gramStart"/>
            <w:r>
              <w:t>ч</w:t>
            </w:r>
            <w:proofErr w:type="gramEnd"/>
          </w:p>
        </w:tc>
      </w:tr>
      <w:tr w:rsidR="00AB7FAF">
        <w:trPr>
          <w:trHeight w:hRule="exact" w:val="926"/>
          <w:jc w:val="right"/>
        </w:trPr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20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202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AB7FAF"/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2014-2028 г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Итого</w:t>
            </w:r>
          </w:p>
        </w:tc>
      </w:tr>
      <w:tr w:rsidR="00AB7FAF">
        <w:trPr>
          <w:trHeight w:hRule="exact" w:val="312"/>
          <w:jc w:val="right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D14F21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4,107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D14F21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4,107</w:t>
            </w:r>
          </w:p>
        </w:tc>
      </w:tr>
      <w:tr w:rsidR="00AB7FAF">
        <w:trPr>
          <w:trHeight w:hRule="exact" w:val="288"/>
          <w:jc w:val="right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D14F21" w:rsidP="00D14F21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1,618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D14F21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1,618</w:t>
            </w:r>
          </w:p>
        </w:tc>
      </w:tr>
      <w:tr w:rsidR="00AB7FAF">
        <w:trPr>
          <w:trHeight w:hRule="exact" w:val="283"/>
          <w:jc w:val="right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D14F21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1,918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D14F21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1,918</w:t>
            </w:r>
          </w:p>
        </w:tc>
      </w:tr>
      <w:tr w:rsidR="00AB7FAF">
        <w:trPr>
          <w:trHeight w:hRule="exact" w:val="288"/>
          <w:jc w:val="right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4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0,580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0,580</w:t>
            </w:r>
          </w:p>
        </w:tc>
      </w:tr>
      <w:tr w:rsidR="00AB7FAF">
        <w:trPr>
          <w:trHeight w:hRule="exact" w:val="302"/>
          <w:jc w:val="right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5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D14F21" w:rsidP="00D14F21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0,285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D14F21" w:rsidP="00D14F21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0,285</w:t>
            </w:r>
          </w:p>
        </w:tc>
      </w:tr>
    </w:tbl>
    <w:p w:rsidR="00AB7FAF" w:rsidRDefault="00EA55EF" w:rsidP="00EF4B74">
      <w:pPr>
        <w:pStyle w:val="1"/>
        <w:shd w:val="clear" w:color="auto" w:fill="auto"/>
        <w:ind w:left="1640" w:firstLine="700"/>
        <w:jc w:val="both"/>
      </w:pPr>
      <w:r>
        <w:t>1.1.3 Потребление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 с разделением по видам теплопотребления и по видам теплоносителя (горячая вода и пар) на каждом этапе.</w:t>
      </w:r>
    </w:p>
    <w:p w:rsidR="00AB7FAF" w:rsidRDefault="00EA55EF" w:rsidP="00EF4B74">
      <w:pPr>
        <w:pStyle w:val="1"/>
        <w:shd w:val="clear" w:color="auto" w:fill="auto"/>
        <w:ind w:left="1640" w:firstLine="700"/>
        <w:jc w:val="both"/>
      </w:pPr>
      <w:r>
        <w:t xml:space="preserve">На территории городского поселения </w:t>
      </w:r>
      <w:r w:rsidR="00EF4B74">
        <w:t>«</w:t>
      </w:r>
      <w:r>
        <w:t>Путеец</w:t>
      </w:r>
      <w:r w:rsidR="00EF4B74">
        <w:t>»</w:t>
      </w:r>
      <w:r>
        <w:t xml:space="preserve"> производственные зоны отсутствуют. Строительство и подключение к центральному теплоснабжению производственных зон за расчетный период не запланировано.</w:t>
      </w:r>
    </w:p>
    <w:p w:rsidR="00AB7FAF" w:rsidRDefault="00EA55EF" w:rsidP="00EF4B74">
      <w:pPr>
        <w:pStyle w:val="1"/>
        <w:shd w:val="clear" w:color="auto" w:fill="auto"/>
        <w:ind w:left="1640" w:firstLine="700"/>
        <w:jc w:val="both"/>
      </w:pPr>
      <w:r>
        <w:t>1.1.4. Описание существующих и перспективных зон действия систем теплоснабжения и источников тепловой энергии и перспективных зон действия индивидуальных источников тепловой энергии.</w:t>
      </w:r>
    </w:p>
    <w:p w:rsidR="00AB7FAF" w:rsidRDefault="00EA55EF" w:rsidP="00EF4B74">
      <w:pPr>
        <w:pStyle w:val="1"/>
        <w:shd w:val="clear" w:color="auto" w:fill="auto"/>
        <w:ind w:left="1640" w:firstLine="700"/>
        <w:jc w:val="both"/>
      </w:pPr>
      <w:r>
        <w:t>В настоящие время на территории городского посел</w:t>
      </w:r>
      <w:r w:rsidR="0075262F">
        <w:t xml:space="preserve">ения </w:t>
      </w:r>
      <w:r w:rsidR="0011270C">
        <w:t>«</w:t>
      </w:r>
      <w:r w:rsidR="0075262F">
        <w:t>Путеец</w:t>
      </w:r>
      <w:r w:rsidR="0011270C">
        <w:t>»</w:t>
      </w:r>
      <w:r w:rsidR="0075262F">
        <w:t xml:space="preserve"> имеется 5 источников </w:t>
      </w:r>
      <w:r>
        <w:t>тепловой энергии: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2573"/>
        </w:tabs>
        <w:ind w:left="2340" w:firstLine="0"/>
      </w:pPr>
      <w:r>
        <w:t xml:space="preserve">котельная № 26, обеспечивает теплоснабжением </w:t>
      </w:r>
      <w:proofErr w:type="spellStart"/>
      <w:r>
        <w:t>п.г.т</w:t>
      </w:r>
      <w:proofErr w:type="spellEnd"/>
      <w:r>
        <w:t>. Путеец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2573"/>
        </w:tabs>
        <w:ind w:left="2340" w:firstLine="0"/>
      </w:pPr>
      <w:r>
        <w:t>котельная № 49,</w:t>
      </w:r>
      <w:r w:rsidR="0075262F">
        <w:t xml:space="preserve"> </w:t>
      </w:r>
      <w:r>
        <w:t xml:space="preserve">обеспечивает теплоснабжение </w:t>
      </w:r>
      <w:proofErr w:type="spellStart"/>
      <w:r>
        <w:t>п.с.т</w:t>
      </w:r>
      <w:proofErr w:type="spellEnd"/>
      <w:r>
        <w:t xml:space="preserve">. </w:t>
      </w:r>
      <w:proofErr w:type="gramStart"/>
      <w:r>
        <w:t>Луговой</w:t>
      </w:r>
      <w:proofErr w:type="gramEnd"/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2573"/>
        </w:tabs>
        <w:ind w:left="2340" w:firstLine="0"/>
      </w:pPr>
      <w:r>
        <w:t xml:space="preserve">котельная № 41, обеспечивает теплоснабжение </w:t>
      </w:r>
      <w:proofErr w:type="spellStart"/>
      <w:r>
        <w:t>п.с.т</w:t>
      </w:r>
      <w:proofErr w:type="spellEnd"/>
      <w:r>
        <w:t xml:space="preserve">. Белый </w:t>
      </w:r>
      <w:r>
        <w:rPr>
          <w:rFonts w:ascii="Arial" w:eastAsia="Arial" w:hAnsi="Arial" w:cs="Arial"/>
        </w:rPr>
        <w:t xml:space="preserve">— </w:t>
      </w:r>
      <w:proofErr w:type="gramStart"/>
      <w:r>
        <w:t>Ю</w:t>
      </w:r>
      <w:proofErr w:type="gramEnd"/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2573"/>
        </w:tabs>
        <w:ind w:left="2340" w:firstLine="0"/>
      </w:pPr>
      <w:r>
        <w:t xml:space="preserve">котельная № 51, обеспечивает теплоснабжение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>.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2573"/>
        </w:tabs>
        <w:ind w:left="2340" w:firstLine="0"/>
      </w:pPr>
      <w:r>
        <w:t xml:space="preserve">котельная № 58, обеспечивает теплоснабжение </w:t>
      </w:r>
      <w:proofErr w:type="spellStart"/>
      <w:r>
        <w:t>п.с.т</w:t>
      </w:r>
      <w:proofErr w:type="spellEnd"/>
      <w:r>
        <w:t>. Косью</w:t>
      </w:r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t>Остальные потребители населенных пунктов охвачены системами индивидуального теплоснабжения.</w:t>
      </w:r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t xml:space="preserve">Развитие центрального теплоснабжения в других населенных пунктах городского поселения </w:t>
      </w:r>
      <w:r w:rsidR="0011270C">
        <w:t>«</w:t>
      </w:r>
      <w:r>
        <w:t>Путеец</w:t>
      </w:r>
      <w:r w:rsidR="0011270C">
        <w:t>»</w:t>
      </w:r>
      <w:r>
        <w:t xml:space="preserve"> не планируется.</w:t>
      </w:r>
    </w:p>
    <w:p w:rsidR="00AB7FAF" w:rsidRDefault="00EA55EF">
      <w:pPr>
        <w:pStyle w:val="1"/>
        <w:shd w:val="clear" w:color="auto" w:fill="auto"/>
        <w:ind w:left="1640" w:firstLine="700"/>
        <w:jc w:val="both"/>
      </w:pPr>
      <w:r>
        <w:t xml:space="preserve">В перспективе планируется </w:t>
      </w:r>
      <w:r w:rsidR="00EF4B74">
        <w:t xml:space="preserve">расселение п. Косью и п. Белый-Ю, техническое </w:t>
      </w:r>
      <w:r w:rsidR="00EF4B74">
        <w:lastRenderedPageBreak/>
        <w:t xml:space="preserve">перевооружение котельной № 51 п. </w:t>
      </w:r>
      <w:proofErr w:type="spellStart"/>
      <w:r w:rsidR="00EF4B74">
        <w:t>Сыня</w:t>
      </w:r>
      <w:proofErr w:type="spellEnd"/>
      <w:r w:rsidR="00EF4B74">
        <w:t xml:space="preserve">, установка БМК в </w:t>
      </w:r>
      <w:proofErr w:type="spellStart"/>
      <w:r w:rsidR="00EF4B74">
        <w:t>пгт</w:t>
      </w:r>
      <w:proofErr w:type="spellEnd"/>
      <w:r w:rsidR="00EF4B74">
        <w:t>. Путеец и п. Луговой.</w:t>
      </w:r>
    </w:p>
    <w:p w:rsidR="00AB7FAF" w:rsidRDefault="00EA55EF">
      <w:pPr>
        <w:pStyle w:val="1"/>
        <w:shd w:val="clear" w:color="auto" w:fill="auto"/>
        <w:ind w:left="2340" w:firstLine="0"/>
      </w:pPr>
      <w:r>
        <w:t xml:space="preserve">На рисунке 1.1 представлена территория городского поселения </w:t>
      </w:r>
      <w:r w:rsidR="0011270C">
        <w:t>«</w:t>
      </w:r>
      <w:r>
        <w:t>Путеец</w:t>
      </w:r>
      <w:r w:rsidR="0011270C">
        <w:t>»</w:t>
      </w:r>
      <w:r>
        <w:t>.</w:t>
      </w:r>
      <w:r>
        <w:br w:type="page"/>
      </w:r>
    </w:p>
    <w:p w:rsidR="00AB7FAF" w:rsidRDefault="00EA55EF">
      <w:pPr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 wp14:anchorId="5677702E" wp14:editId="3F176A48">
            <wp:extent cx="5675630" cy="7345680"/>
            <wp:effectExtent l="0" t="0" r="0" b="0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5675630" cy="734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FAF" w:rsidRDefault="00EA55EF">
      <w:pPr>
        <w:pStyle w:val="ab"/>
        <w:shd w:val="clear" w:color="auto" w:fill="auto"/>
        <w:spacing w:line="240" w:lineRule="auto"/>
        <w:ind w:left="2040"/>
        <w:jc w:val="left"/>
        <w:sectPr w:rsidR="00AB7FAF">
          <w:headerReference w:type="default" r:id="rId15"/>
          <w:footerReference w:type="default" r:id="rId16"/>
          <w:pgSz w:w="11900" w:h="16840"/>
          <w:pgMar w:top="1345" w:right="515" w:bottom="1643" w:left="43" w:header="0" w:footer="3" w:gutter="0"/>
          <w:cols w:space="720"/>
          <w:noEndnote/>
          <w:docGrid w:linePitch="360"/>
        </w:sectPr>
      </w:pPr>
      <w:r>
        <w:t xml:space="preserve">Рис. 1.1. Территория городского поселения </w:t>
      </w:r>
      <w:r w:rsidR="0011270C">
        <w:t>«</w:t>
      </w:r>
      <w:r>
        <w:t>Путеец</w:t>
      </w:r>
      <w:r w:rsidR="0011270C">
        <w:t>»</w:t>
      </w:r>
    </w:p>
    <w:p w:rsidR="00AB7FAF" w:rsidRDefault="00EA55EF">
      <w:pPr>
        <w:pStyle w:val="1"/>
        <w:numPr>
          <w:ilvl w:val="0"/>
          <w:numId w:val="7"/>
        </w:numPr>
        <w:shd w:val="clear" w:color="auto" w:fill="auto"/>
        <w:tabs>
          <w:tab w:val="left" w:pos="1172"/>
        </w:tabs>
        <w:spacing w:after="300"/>
        <w:ind w:firstLine="740"/>
        <w:jc w:val="both"/>
      </w:pPr>
      <w:bookmarkStart w:id="3" w:name="bookmark8"/>
      <w:r>
        <w:lastRenderedPageBreak/>
        <w:t>Перспективные балансы располагаемой тепловой мощности источников тепловой энергии и тепловой нагрузки потребителей. Перспективные балансы тепловой мощности (Гкал/ч) и тепловой нагрузки (Гкал/ч) в перспективных зонах действия источников тепловой энергии, в том числе работающих на единую тепловую сеть, на каждом этапе отражены в таблице 2.3.</w:t>
      </w:r>
      <w:bookmarkEnd w:id="3"/>
    </w:p>
    <w:p w:rsidR="00AB7FAF" w:rsidRDefault="00EA55EF">
      <w:pPr>
        <w:pStyle w:val="a7"/>
        <w:shd w:val="clear" w:color="auto" w:fill="auto"/>
        <w:ind w:left="13354"/>
      </w:pPr>
      <w:r>
        <w:t>Таблица 2.3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0"/>
        <w:gridCol w:w="4042"/>
        <w:gridCol w:w="2798"/>
        <w:gridCol w:w="3120"/>
      </w:tblGrid>
      <w:tr w:rsidR="00AB7FAF">
        <w:trPr>
          <w:trHeight w:hRule="exact" w:val="581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Наименование источника теплоснабжения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основного оборудования котельной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Установленная тепловая мощность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Нагрузка потребителей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Центральная котельная </w:t>
            </w: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Котел - 7* Энергия-3</w:t>
            </w:r>
          </w:p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Котел - 1* КВ-5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F4B74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5,587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483A14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4,107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gramStart"/>
            <w:r>
              <w:t>Луговой</w:t>
            </w:r>
            <w:proofErr w:type="gramEnd"/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Котел - 2* ДКВР-4/13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F4B74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4,685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483A14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1,918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 xml:space="preserve">. Белый - </w:t>
            </w:r>
            <w:proofErr w:type="gramStart"/>
            <w:r>
              <w:t>Ю</w:t>
            </w:r>
            <w:proofErr w:type="gramEnd"/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Котел - 2* Энергия-3</w:t>
            </w:r>
          </w:p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Котел - 1* НР-18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F4B74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1,340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483A14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0,285</w:t>
            </w:r>
          </w:p>
        </w:tc>
      </w:tr>
      <w:tr w:rsidR="00AB7FAF">
        <w:trPr>
          <w:trHeight w:hRule="exact" w:val="835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Котел - 3* НР-18</w:t>
            </w:r>
          </w:p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Котел - 2* КВГС-1,25-155</w:t>
            </w:r>
          </w:p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Котел - 1* КВ-ГМ-1,0-115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F4B74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3,947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483A14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1,618</w:t>
            </w:r>
          </w:p>
        </w:tc>
      </w:tr>
      <w:tr w:rsidR="00AB7FAF">
        <w:trPr>
          <w:trHeight w:hRule="exact" w:val="850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Котел - 1* Богатырь-3</w:t>
            </w:r>
          </w:p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Котел - 2* НР-18</w:t>
            </w:r>
          </w:p>
          <w:p w:rsidR="00AB7FAF" w:rsidRDefault="00EA55EF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Котел - 1* КВБр-0,93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F4B74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2,968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483A14" w:rsidP="00EF4B7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0,580</w:t>
            </w:r>
          </w:p>
        </w:tc>
      </w:tr>
    </w:tbl>
    <w:p w:rsidR="00AB7FAF" w:rsidRDefault="00AB7FAF">
      <w:pPr>
        <w:spacing w:after="3379" w:line="1" w:lineRule="exact"/>
      </w:pPr>
    </w:p>
    <w:p w:rsidR="00AB7FAF" w:rsidRDefault="00EA55EF">
      <w:pPr>
        <w:rPr>
          <w:sz w:val="2"/>
          <w:szCs w:val="2"/>
        </w:rPr>
        <w:sectPr w:rsidR="00AB7FAF">
          <w:headerReference w:type="default" r:id="rId17"/>
          <w:footerReference w:type="default" r:id="rId18"/>
          <w:pgSz w:w="16840" w:h="11900" w:orient="landscape"/>
          <w:pgMar w:top="1617" w:right="1105" w:bottom="548" w:left="1095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inline distT="0" distB="0" distL="0" distR="0" wp14:anchorId="00551045" wp14:editId="5A5DDED0">
            <wp:extent cx="414655" cy="481330"/>
            <wp:effectExtent l="0" t="0" r="0" b="0"/>
            <wp:docPr id="20" name="Picut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off x="0" y="0"/>
                      <a:ext cx="414655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lastRenderedPageBreak/>
        <w:t xml:space="preserve">При существующем положении строительство новых источников тепловой энергии не запланировано, т.к. перспективное развитие городского поселения не предусматривает подключение новых потребителей к системе центрального теплоснабжения. </w:t>
      </w:r>
      <w:r w:rsidR="00483A14">
        <w:t xml:space="preserve">В целях повышения надежности и частичного повышения эффективности необходимо осуществить установку газовых БМК в </w:t>
      </w:r>
      <w:proofErr w:type="spellStart"/>
      <w:r w:rsidR="00483A14">
        <w:t>пгт</w:t>
      </w:r>
      <w:proofErr w:type="spellEnd"/>
      <w:r w:rsidR="00483A14">
        <w:t xml:space="preserve">. Путеец (с последующим закрытием котельной № 26), в п. Луговой (с последующим закрытием котельной № 49), а также осуществить </w:t>
      </w:r>
      <w:proofErr w:type="spellStart"/>
      <w:r w:rsidR="00483A14">
        <w:t>техперевооружение</w:t>
      </w:r>
      <w:proofErr w:type="spellEnd"/>
      <w:r w:rsidR="00483A14">
        <w:t xml:space="preserve"> газовой котельной № 51 п. </w:t>
      </w:r>
      <w:proofErr w:type="spellStart"/>
      <w:r w:rsidR="00483A14">
        <w:t>Сыня</w:t>
      </w:r>
      <w:proofErr w:type="spellEnd"/>
      <w:r w:rsidR="00483A14">
        <w:t xml:space="preserve">. </w:t>
      </w:r>
      <w:proofErr w:type="gramStart"/>
      <w:r w:rsidR="00483A14">
        <w:t>В связи с планируемым расселением п. Белый-Ю и п. Косью потребуется мероприятие по закрытию котельных в указанных населенный пунктах.</w:t>
      </w:r>
      <w:proofErr w:type="gramEnd"/>
      <w:r w:rsidR="005C0309">
        <w:t xml:space="preserve"> Осуществление мероприятий по установке новых БМК с последующим закрытием существующих котельных, а также мероприятий по техническому перевооружению котельных должно сопровождаться установкой резервных источников электроснабжения (в случае необходимости).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Котельные обеспечивают теплом часть жилого сектора и объекты социальной инфраструктуры. Система центрального теплоснабжения охватывает не всю территорию городского поселения </w:t>
      </w:r>
      <w:r w:rsidR="00483A14">
        <w:t>«</w:t>
      </w:r>
      <w:r>
        <w:t>Путеец</w:t>
      </w:r>
      <w:r w:rsidR="00483A14">
        <w:t>»</w:t>
      </w:r>
      <w:r>
        <w:t>. Теплоснабжение остальной части жилищного фонда населенных пунктов осуществляется за счет индивидуальных источников теплоснабжения.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радиуса теплоснабжения. Передача тепловой энергии на большие расстояния является экономически неэффективной.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Согласно п. 30, г. 2, ФЗ №190 от 27.07.2010 г.: «радиус эффективного теплоснабжения - максимальное расстояние от </w:t>
      </w:r>
      <w:proofErr w:type="spellStart"/>
      <w:r>
        <w:t>теплопотребляющей</w:t>
      </w:r>
      <w:proofErr w:type="spellEnd"/>
      <w:r>
        <w:t xml:space="preserve"> установки до ближайшего источника тепловой энергии в системе теплоснабжения, при превышении которого подключение </w:t>
      </w:r>
      <w:proofErr w:type="spellStart"/>
      <w:r>
        <w:t>теплопотребляющей</w:t>
      </w:r>
      <w:proofErr w:type="spellEnd"/>
      <w:r>
        <w:t xml:space="preserve"> установки к данной системе теплоснабжения нецелесообразно по причине увеличения совокупных расходов в системе теплоснабжения».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Радиус эффективного теплоснабжения позволяет определить условия, при которых подключение новых или увеличивающих тепловую нагрузку </w:t>
      </w:r>
      <w:proofErr w:type="spellStart"/>
      <w:r>
        <w:t>теплопотребляющих</w:t>
      </w:r>
      <w:proofErr w:type="spellEnd"/>
      <w:r>
        <w:t xml:space="preserve">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энергии.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Основными критериями оценки целесообразности подключения новых потребителей в зоне действия системы централизованного теплоснабжения являются: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13"/>
        </w:tabs>
        <w:ind w:firstLine="720"/>
        <w:jc w:val="both"/>
      </w:pPr>
      <w:r>
        <w:t>затраты на строительство новых участков тепловой сети и реконструкция существующих;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27"/>
        </w:tabs>
        <w:ind w:firstLine="720"/>
        <w:jc w:val="both"/>
      </w:pPr>
      <w:r>
        <w:lastRenderedPageBreak/>
        <w:t>пропускная способность существующих магистральных тепловых сетей;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27"/>
        </w:tabs>
        <w:ind w:firstLine="720"/>
        <w:jc w:val="both"/>
      </w:pPr>
      <w:r>
        <w:t>затраты на перекачку теплоносителя в тепловых сетях;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27"/>
        </w:tabs>
        <w:ind w:firstLine="720"/>
        <w:jc w:val="both"/>
      </w:pPr>
      <w:r>
        <w:t>потери тепловой энергии в тепловых сетях при ее передаче;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27"/>
        </w:tabs>
        <w:ind w:firstLine="720"/>
        <w:jc w:val="both"/>
      </w:pPr>
      <w:r>
        <w:t>надежность системы теплоснабжения.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Комплексная оценка вышеперечисленных факторов позволяет определить величину оптимального радиуса теплоснабжения.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bookmarkStart w:id="4" w:name="bookmark9"/>
      <w:r>
        <w:t>В настоящее время, методика определения радиуса эффективного теплоснабжения не утверждена федеральными органами исполнительной власти в сфере теплоснабжения.</w:t>
      </w:r>
      <w:bookmarkEnd w:id="4"/>
    </w:p>
    <w:p w:rsidR="00AB7FAF" w:rsidRDefault="00EA55EF">
      <w:pPr>
        <w:pStyle w:val="1"/>
        <w:numPr>
          <w:ilvl w:val="0"/>
          <w:numId w:val="7"/>
        </w:numPr>
        <w:shd w:val="clear" w:color="auto" w:fill="auto"/>
        <w:tabs>
          <w:tab w:val="left" w:pos="1261"/>
        </w:tabs>
        <w:ind w:firstLine="720"/>
        <w:jc w:val="both"/>
      </w:pPr>
      <w:r>
        <w:t>Перспективные балансы теплоносителя.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>
        <w:t>теплопотребляющими</w:t>
      </w:r>
      <w:proofErr w:type="spellEnd"/>
      <w:r>
        <w:t xml:space="preserve"> установками потребителей в номинальном и аварийном режимах работы систем теплоснабжения представлены в таблице 2.4.</w:t>
      </w:r>
    </w:p>
    <w:p w:rsidR="00AB7FAF" w:rsidRDefault="00EA55EF">
      <w:pPr>
        <w:pStyle w:val="a7"/>
        <w:shd w:val="clear" w:color="auto" w:fill="auto"/>
        <w:ind w:left="8251"/>
      </w:pPr>
      <w:r>
        <w:t>Таблица 2.4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6"/>
        <w:gridCol w:w="1762"/>
        <w:gridCol w:w="2923"/>
        <w:gridCol w:w="3648"/>
      </w:tblGrid>
      <w:tr w:rsidR="00AB7FAF">
        <w:trPr>
          <w:trHeight w:hRule="exact" w:val="293"/>
          <w:jc w:val="center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Единицы измерения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Значение</w:t>
            </w:r>
          </w:p>
        </w:tc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Производительность ХВП при авариях на трубопроводе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Номинальный режим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Аварийный режим</w:t>
            </w:r>
          </w:p>
        </w:tc>
        <w:tc>
          <w:tcPr>
            <w:tcW w:w="3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</w:tr>
      <w:tr w:rsidR="00AB7FAF">
        <w:trPr>
          <w:trHeight w:hRule="exact" w:val="283"/>
          <w:jc w:val="center"/>
        </w:trPr>
        <w:tc>
          <w:tcPr>
            <w:tcW w:w="96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</w:tr>
      <w:tr w:rsidR="00AB7FAF">
        <w:trPr>
          <w:trHeight w:hRule="exact" w:val="566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Гкал/час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483A1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5,587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4,12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ограничивается установленной мощностью ХВП</w:t>
            </w:r>
          </w:p>
        </w:tc>
      </w:tr>
      <w:tr w:rsidR="00AB7FAF">
        <w:trPr>
          <w:trHeight w:hRule="exact" w:val="283"/>
          <w:jc w:val="center"/>
        </w:trPr>
        <w:tc>
          <w:tcPr>
            <w:tcW w:w="96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Гкал/час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483A1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4,685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1,75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ограничивается установленной мощностью ХВП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96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п.с.т</w:t>
            </w:r>
            <w:proofErr w:type="spellEnd"/>
            <w:r>
              <w:t xml:space="preserve">. Белый </w:t>
            </w:r>
            <w:r>
              <w:rPr>
                <w:rFonts w:ascii="Arial" w:eastAsia="Arial" w:hAnsi="Arial" w:cs="Arial"/>
              </w:rPr>
              <w:t xml:space="preserve">— </w:t>
            </w:r>
            <w:proofErr w:type="gramStart"/>
            <w:r>
              <w:t>Ю</w:t>
            </w:r>
            <w:proofErr w:type="gramEnd"/>
          </w:p>
        </w:tc>
      </w:tr>
      <w:tr w:rsidR="00AB7FAF">
        <w:trPr>
          <w:trHeight w:hRule="exact" w:val="562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Гкал/час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483A1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1,340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0,204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ограничивается установленной мощностью ХВП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96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</w:tr>
      <w:tr w:rsidR="00AB7FAF">
        <w:trPr>
          <w:trHeight w:hRule="exact" w:val="562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Гкал/час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483A1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3,947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2,16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ограничивается установленной мощностью ХВП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96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</w:tr>
      <w:tr w:rsidR="00AB7FAF">
        <w:trPr>
          <w:trHeight w:hRule="exact" w:val="571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bookmarkStart w:id="5" w:name="bookmark10"/>
            <w:r>
              <w:t>Гкал/час</w:t>
            </w:r>
            <w:bookmarkEnd w:id="5"/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483A1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2,968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0,6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ограничивается установленной мощностью ХВП</w:t>
            </w:r>
          </w:p>
        </w:tc>
      </w:tr>
    </w:tbl>
    <w:p w:rsidR="00AB7FAF" w:rsidRDefault="00AB7FAF">
      <w:pPr>
        <w:spacing w:after="259" w:line="1" w:lineRule="exact"/>
      </w:pPr>
    </w:p>
    <w:p w:rsidR="00AB7FAF" w:rsidRDefault="00EA55EF">
      <w:pPr>
        <w:pStyle w:val="1"/>
        <w:numPr>
          <w:ilvl w:val="0"/>
          <w:numId w:val="7"/>
        </w:numPr>
        <w:shd w:val="clear" w:color="auto" w:fill="auto"/>
        <w:tabs>
          <w:tab w:val="left" w:pos="1237"/>
        </w:tabs>
        <w:ind w:firstLine="720"/>
        <w:jc w:val="both"/>
      </w:pPr>
      <w:r>
        <w:lastRenderedPageBreak/>
        <w:t>Предложения по новому строительству, реконструкции и техническому перевооружению источников тепловой энергии.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В настоящие время на территории городского поселения </w:t>
      </w:r>
      <w:r w:rsidR="00483A14">
        <w:t>«</w:t>
      </w:r>
      <w:r>
        <w:t>Путеец</w:t>
      </w:r>
      <w:r w:rsidR="00483A14">
        <w:t>»</w:t>
      </w:r>
      <w:r>
        <w:t xml:space="preserve"> имеется 5 источника тепловой энергии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82"/>
        </w:tabs>
        <w:ind w:firstLine="720"/>
        <w:jc w:val="both"/>
      </w:pPr>
      <w:r>
        <w:t xml:space="preserve">котельная № 26, обеспечивает теплоснабжением </w:t>
      </w:r>
      <w:proofErr w:type="spellStart"/>
      <w:r>
        <w:t>п.г.т</w:t>
      </w:r>
      <w:proofErr w:type="spellEnd"/>
      <w:r>
        <w:t>. Путеец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82"/>
        </w:tabs>
        <w:ind w:firstLine="720"/>
        <w:jc w:val="both"/>
      </w:pPr>
      <w:r>
        <w:t xml:space="preserve">котельная № 49 ,обеспечивает теплоснабжение </w:t>
      </w:r>
      <w:proofErr w:type="spellStart"/>
      <w:r>
        <w:t>п.с.т</w:t>
      </w:r>
      <w:proofErr w:type="spellEnd"/>
      <w:r>
        <w:t xml:space="preserve">. </w:t>
      </w:r>
      <w:proofErr w:type="gramStart"/>
      <w:r>
        <w:t>Луговой</w:t>
      </w:r>
      <w:proofErr w:type="gramEnd"/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82"/>
        </w:tabs>
        <w:ind w:firstLine="720"/>
        <w:jc w:val="both"/>
      </w:pPr>
      <w:r>
        <w:t xml:space="preserve">котельная № 41, обеспечивает теплоснабжение </w:t>
      </w:r>
      <w:proofErr w:type="spellStart"/>
      <w:r>
        <w:t>п.с.т</w:t>
      </w:r>
      <w:proofErr w:type="spellEnd"/>
      <w:r>
        <w:t xml:space="preserve">. Белый </w:t>
      </w:r>
      <w:r>
        <w:rPr>
          <w:rFonts w:ascii="Arial" w:eastAsia="Arial" w:hAnsi="Arial" w:cs="Arial"/>
        </w:rPr>
        <w:t xml:space="preserve">— </w:t>
      </w:r>
      <w:proofErr w:type="gramStart"/>
      <w:r>
        <w:t>Ю</w:t>
      </w:r>
      <w:proofErr w:type="gramEnd"/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82"/>
        </w:tabs>
        <w:ind w:firstLine="720"/>
        <w:jc w:val="both"/>
      </w:pPr>
      <w:r>
        <w:t xml:space="preserve">котельная № 51, обеспечивает теплоснабжение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>.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82"/>
        </w:tabs>
        <w:spacing w:after="140"/>
        <w:ind w:firstLine="720"/>
        <w:jc w:val="both"/>
      </w:pPr>
      <w:r>
        <w:t xml:space="preserve">котельная № 58, обеспечивает теплоснабжение </w:t>
      </w:r>
      <w:proofErr w:type="spellStart"/>
      <w:r>
        <w:t>п.с.т</w:t>
      </w:r>
      <w:proofErr w:type="spellEnd"/>
      <w:r>
        <w:t>. Косью</w:t>
      </w:r>
    </w:p>
    <w:p w:rsidR="00AB7FAF" w:rsidRDefault="005C0309" w:rsidP="005C0309">
      <w:pPr>
        <w:pStyle w:val="1"/>
        <w:shd w:val="clear" w:color="auto" w:fill="auto"/>
        <w:ind w:firstLine="800"/>
        <w:jc w:val="both"/>
      </w:pPr>
      <w:r>
        <w:t xml:space="preserve">Резерв тепловой энергии в разрезе котельных изменяется ежегодно. Ознакомиться с резервами тепловой энергии можно на сайте </w:t>
      </w:r>
      <w:proofErr w:type="spellStart"/>
      <w:r>
        <w:t>ресурсоснабжающей</w:t>
      </w:r>
      <w:proofErr w:type="spellEnd"/>
      <w:r>
        <w:t xml:space="preserve"> организации.</w:t>
      </w:r>
    </w:p>
    <w:p w:rsidR="00EA40E0" w:rsidRDefault="00EA40E0">
      <w:pPr>
        <w:pStyle w:val="1"/>
        <w:shd w:val="clear" w:color="auto" w:fill="auto"/>
        <w:ind w:firstLine="800"/>
        <w:jc w:val="both"/>
      </w:pPr>
      <w:r>
        <w:t xml:space="preserve">В связи со значительным износом существующих зданий котельных № 26 </w:t>
      </w:r>
      <w:proofErr w:type="spellStart"/>
      <w:r>
        <w:t>пгт</w:t>
      </w:r>
      <w:proofErr w:type="spellEnd"/>
      <w:r>
        <w:t>. Путеец и</w:t>
      </w:r>
      <w:r w:rsidR="0075262F">
        <w:t xml:space="preserve"> </w:t>
      </w:r>
      <w:r>
        <w:t xml:space="preserve"> № 49 п. Луговой, а также установленного на них оборудования в целях повышения надежности системы теплоснабжения предлагается установить газовые </w:t>
      </w:r>
      <w:proofErr w:type="spellStart"/>
      <w:r>
        <w:t>блочно</w:t>
      </w:r>
      <w:proofErr w:type="spellEnd"/>
      <w:r>
        <w:t>-модульные котельные</w:t>
      </w:r>
      <w:r w:rsidR="001E3F63">
        <w:t xml:space="preserve"> (с установкой ДЭС)</w:t>
      </w:r>
      <w:r>
        <w:t xml:space="preserve"> с последующим закрытием существующих котельных № 26 и № 49. Установка новых автоматизированных газовых </w:t>
      </w:r>
      <w:proofErr w:type="spellStart"/>
      <w:r>
        <w:t>блочно</w:t>
      </w:r>
      <w:proofErr w:type="spellEnd"/>
      <w:r>
        <w:t>-модульных котельных позволит повысить надежность системы теплоснабжения, а также частично повысить эффективность функционирования источников теплоснабжения в результате сокращения удельного расхода топлива и снижения численности обслуживающего персонала.</w:t>
      </w:r>
    </w:p>
    <w:p w:rsidR="00BD7563" w:rsidRDefault="00BD7563">
      <w:pPr>
        <w:pStyle w:val="1"/>
        <w:shd w:val="clear" w:color="auto" w:fill="auto"/>
        <w:ind w:firstLine="800"/>
        <w:jc w:val="both"/>
      </w:pPr>
      <w:r>
        <w:t xml:space="preserve">Кроме того, планируется осуществить техническое перевооружение котельной № 51 п. </w:t>
      </w:r>
      <w:proofErr w:type="spellStart"/>
      <w:r>
        <w:t>Сыня</w:t>
      </w:r>
      <w:proofErr w:type="spellEnd"/>
      <w:r>
        <w:t xml:space="preserve"> в целях повышения надежности и энергетической эффективности. </w:t>
      </w:r>
    </w:p>
    <w:p w:rsidR="00FD2913" w:rsidRDefault="00FD2913">
      <w:pPr>
        <w:pStyle w:val="1"/>
        <w:shd w:val="clear" w:color="auto" w:fill="auto"/>
        <w:ind w:firstLine="800"/>
        <w:jc w:val="both"/>
      </w:pPr>
      <w:r>
        <w:t xml:space="preserve">Установка БМК и </w:t>
      </w:r>
      <w:proofErr w:type="spellStart"/>
      <w:r>
        <w:t>техперевооружение</w:t>
      </w:r>
      <w:proofErr w:type="spellEnd"/>
      <w:r>
        <w:t xml:space="preserve"> котельных может сопровождаться установкой резервных источников электроснабжения в случае необходимости.</w:t>
      </w:r>
    </w:p>
    <w:p w:rsidR="00BD7563" w:rsidRDefault="00BD7563">
      <w:pPr>
        <w:pStyle w:val="1"/>
        <w:shd w:val="clear" w:color="auto" w:fill="auto"/>
        <w:ind w:firstLine="800"/>
        <w:jc w:val="both"/>
      </w:pPr>
      <w:r>
        <w:t xml:space="preserve">Котельные п. Белый-Ю и п. Косью планируются к закрытию в связи с расселением указанных поселков в соответствии с муниципальной адресной программой </w:t>
      </w:r>
      <w:r w:rsidRPr="00BD7563">
        <w:t>«Оптимизация инженерной и жилищно-коммунальной инфраструктуры на территории муниципального района «Печора»</w:t>
      </w:r>
      <w:r>
        <w:t>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Переоборудование существующей котельной в ТЭЦ не планируется.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 xml:space="preserve">Изменения температурного графика работы котельной не требуется. Существующий температурный график представлен в таблице </w:t>
      </w:r>
      <w:r>
        <w:lastRenderedPageBreak/>
        <w:t>2.5.</w:t>
      </w:r>
    </w:p>
    <w:p w:rsidR="00AB7FAF" w:rsidRDefault="00EA55EF">
      <w:pPr>
        <w:pStyle w:val="a7"/>
        <w:shd w:val="clear" w:color="auto" w:fill="auto"/>
        <w:ind w:left="8362"/>
      </w:pPr>
      <w:r>
        <w:t>Таблица 2.5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2"/>
        <w:gridCol w:w="1656"/>
        <w:gridCol w:w="1594"/>
        <w:gridCol w:w="1603"/>
        <w:gridCol w:w="1680"/>
        <w:gridCol w:w="1574"/>
      </w:tblGrid>
      <w:tr w:rsidR="00AB7FAF">
        <w:trPr>
          <w:trHeight w:hRule="exact" w:val="634"/>
          <w:jc w:val="center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95" w:lineRule="auto"/>
              <w:ind w:firstLine="0"/>
              <w:jc w:val="center"/>
            </w:pPr>
            <w:r>
              <w:t>Температура наружного воздуха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02" w:lineRule="auto"/>
              <w:ind w:firstLine="0"/>
              <w:jc w:val="center"/>
            </w:pPr>
            <w:r>
              <w:t>Температура теплоносителя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95" w:lineRule="auto"/>
              <w:ind w:firstLine="0"/>
              <w:jc w:val="center"/>
            </w:pPr>
            <w:r>
              <w:t>Температура наружного воздуха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21" w:lineRule="auto"/>
              <w:ind w:firstLine="0"/>
              <w:jc w:val="center"/>
            </w:pPr>
            <w:r>
              <w:t>Температура теплоносителя</w:t>
            </w:r>
          </w:p>
        </w:tc>
      </w:tr>
      <w:tr w:rsidR="00AB7FAF">
        <w:trPr>
          <w:trHeight w:hRule="exact" w:val="840"/>
          <w:jc w:val="center"/>
        </w:trPr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FAF" w:rsidRDefault="00AB7FAF"/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В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подающ</w:t>
            </w:r>
            <w:proofErr w:type="spellEnd"/>
            <w:r>
              <w:t xml:space="preserve">. </w:t>
            </w:r>
            <w:proofErr w:type="spellStart"/>
            <w:r>
              <w:t>тр</w:t>
            </w:r>
            <w:proofErr w:type="spellEnd"/>
            <w:r>
              <w:t>- де,1</w:t>
            </w:r>
            <w:proofErr w:type="gramStart"/>
            <w:r>
              <w:t xml:space="preserve"> °С</w:t>
            </w:r>
            <w:proofErr w:type="gramEnd"/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В обратном </w:t>
            </w:r>
            <w:proofErr w:type="spellStart"/>
            <w:r>
              <w:t>т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де, </w:t>
            </w:r>
            <w:r>
              <w:rPr>
                <w:lang w:val="en-US" w:eastAsia="en-US" w:bidi="en-US"/>
              </w:rPr>
              <w:t>t</w:t>
            </w:r>
            <w:r w:rsidRPr="000B6C80">
              <w:rPr>
                <w:lang w:eastAsia="en-US" w:bidi="en-US"/>
              </w:rPr>
              <w:t>°</w:t>
            </w:r>
            <w:r>
              <w:rPr>
                <w:lang w:val="en-US" w:eastAsia="en-US" w:bidi="en-US"/>
              </w:rPr>
              <w:t>C</w:t>
            </w:r>
          </w:p>
        </w:tc>
        <w:tc>
          <w:tcPr>
            <w:tcW w:w="16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FAF" w:rsidRDefault="00AB7FAF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В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подающ</w:t>
            </w:r>
            <w:proofErr w:type="spellEnd"/>
            <w:r>
              <w:t xml:space="preserve">. </w:t>
            </w:r>
            <w:proofErr w:type="spellStart"/>
            <w:r>
              <w:t>тр</w:t>
            </w:r>
            <w:proofErr w:type="spellEnd"/>
            <w:r>
              <w:t>- де,1</w:t>
            </w:r>
            <w:proofErr w:type="gramStart"/>
            <w:r>
              <w:t xml:space="preserve"> °С</w:t>
            </w:r>
            <w:proofErr w:type="gram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В обратном </w:t>
            </w:r>
            <w:proofErr w:type="spellStart"/>
            <w:r>
              <w:t>т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де, </w:t>
            </w:r>
            <w:r>
              <w:rPr>
                <w:lang w:val="en-US" w:eastAsia="en-US" w:bidi="en-US"/>
              </w:rPr>
              <w:t>t</w:t>
            </w:r>
            <w:r w:rsidRPr="000B6C80">
              <w:rPr>
                <w:lang w:eastAsia="en-US" w:bidi="en-US"/>
              </w:rPr>
              <w:t>°</w:t>
            </w:r>
            <w:r>
              <w:rPr>
                <w:lang w:val="en-US" w:eastAsia="en-US" w:bidi="en-US"/>
              </w:rPr>
              <w:t>C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32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29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52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34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53</w:t>
            </w:r>
          </w:p>
        </w:tc>
      </w:tr>
      <w:tr w:rsidR="00AB7FAF">
        <w:trPr>
          <w:trHeight w:hRule="exact" w:val="365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35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31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69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54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37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70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54</w:t>
            </w:r>
          </w:p>
        </w:tc>
      </w:tr>
      <w:tr w:rsidR="00AB7FAF">
        <w:trPr>
          <w:trHeight w:hRule="exact" w:val="365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39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33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71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55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39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34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56</w:t>
            </w:r>
          </w:p>
        </w:tc>
      </w:tr>
      <w:tr w:rsidR="00AB7FAF">
        <w:trPr>
          <w:trHeight w:hRule="exact" w:val="365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41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35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57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36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57</w:t>
            </w:r>
          </w:p>
        </w:tc>
      </w:tr>
      <w:tr w:rsidR="00AB7FAF">
        <w:trPr>
          <w:trHeight w:hRule="exact" w:val="379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43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76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58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45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38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59</w:t>
            </w:r>
          </w:p>
        </w:tc>
      </w:tr>
      <w:tr w:rsidR="00AB7FAF">
        <w:trPr>
          <w:trHeight w:hRule="exact" w:val="384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46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39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59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79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60</w:t>
            </w:r>
          </w:p>
        </w:tc>
      </w:tr>
      <w:tr w:rsidR="00AB7FAF">
        <w:trPr>
          <w:trHeight w:hRule="exact" w:val="346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48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61</w:t>
            </w:r>
          </w:p>
        </w:tc>
      </w:tr>
      <w:tr w:rsidR="00AB7FAF">
        <w:trPr>
          <w:trHeight w:hRule="exact" w:val="384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50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61</w:t>
            </w:r>
          </w:p>
        </w:tc>
      </w:tr>
      <w:tr w:rsidR="00AB7FAF">
        <w:trPr>
          <w:trHeight w:hRule="exact" w:val="374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51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62</w:t>
            </w:r>
          </w:p>
        </w:tc>
      </w:tr>
      <w:tr w:rsidR="00AB7FAF">
        <w:trPr>
          <w:trHeight w:hRule="exact" w:val="638"/>
          <w:jc w:val="center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95" w:lineRule="auto"/>
              <w:ind w:firstLine="0"/>
              <w:jc w:val="center"/>
            </w:pPr>
            <w:r>
              <w:t>Температура наружного воздуха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197" w:lineRule="auto"/>
              <w:ind w:firstLine="0"/>
              <w:jc w:val="center"/>
            </w:pPr>
            <w:r>
              <w:t>Температура теплоносителя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95" w:lineRule="auto"/>
              <w:ind w:firstLine="0"/>
              <w:jc w:val="center"/>
            </w:pPr>
            <w:r>
              <w:t>Температура наружного воздуха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26" w:lineRule="auto"/>
              <w:ind w:firstLine="0"/>
              <w:jc w:val="center"/>
            </w:pPr>
            <w:r>
              <w:t>Температура теплоносителя</w:t>
            </w:r>
          </w:p>
        </w:tc>
      </w:tr>
      <w:tr w:rsidR="00AB7FAF">
        <w:trPr>
          <w:trHeight w:hRule="exact" w:val="835"/>
          <w:jc w:val="center"/>
        </w:trPr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FAF" w:rsidRDefault="00AB7FAF"/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В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подающ</w:t>
            </w:r>
            <w:proofErr w:type="spellEnd"/>
            <w:r>
              <w:t xml:space="preserve">. </w:t>
            </w:r>
            <w:proofErr w:type="spellStart"/>
            <w:r>
              <w:t>тр</w:t>
            </w:r>
            <w:proofErr w:type="spellEnd"/>
            <w:r>
              <w:t>- де,1</w:t>
            </w:r>
            <w:proofErr w:type="gramStart"/>
            <w:r>
              <w:t xml:space="preserve"> °С</w:t>
            </w:r>
            <w:proofErr w:type="gramEnd"/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В обратном </w:t>
            </w:r>
            <w:proofErr w:type="spellStart"/>
            <w:r>
              <w:t>т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де, </w:t>
            </w:r>
            <w:r>
              <w:rPr>
                <w:lang w:val="en-US" w:eastAsia="en-US" w:bidi="en-US"/>
              </w:rPr>
              <w:t>t</w:t>
            </w:r>
            <w:r w:rsidRPr="000B6C80">
              <w:rPr>
                <w:lang w:eastAsia="en-US" w:bidi="en-US"/>
              </w:rPr>
              <w:t>°</w:t>
            </w:r>
            <w:r>
              <w:rPr>
                <w:lang w:val="en-US" w:eastAsia="en-US" w:bidi="en-US"/>
              </w:rPr>
              <w:t>C</w:t>
            </w:r>
          </w:p>
        </w:tc>
        <w:tc>
          <w:tcPr>
            <w:tcW w:w="16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FAF" w:rsidRDefault="00AB7FAF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В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подающ</w:t>
            </w:r>
            <w:proofErr w:type="spellEnd"/>
            <w:r>
              <w:t xml:space="preserve">. </w:t>
            </w:r>
            <w:proofErr w:type="spellStart"/>
            <w:r>
              <w:t>тр</w:t>
            </w:r>
            <w:proofErr w:type="spellEnd"/>
            <w:r>
              <w:t>- де,1</w:t>
            </w:r>
            <w:proofErr w:type="gramStart"/>
            <w:r>
              <w:t xml:space="preserve"> °С</w:t>
            </w:r>
            <w:proofErr w:type="gram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В обратном </w:t>
            </w:r>
            <w:proofErr w:type="spellStart"/>
            <w:r>
              <w:t>т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де, </w:t>
            </w:r>
            <w:r>
              <w:rPr>
                <w:lang w:val="en-US" w:eastAsia="en-US" w:bidi="en-US"/>
              </w:rPr>
              <w:t>t</w:t>
            </w:r>
            <w:r w:rsidRPr="000B6C80">
              <w:rPr>
                <w:lang w:eastAsia="en-US" w:bidi="en-US"/>
              </w:rPr>
              <w:t>°</w:t>
            </w:r>
            <w:r>
              <w:rPr>
                <w:lang w:val="en-US" w:eastAsia="en-US" w:bidi="en-US"/>
              </w:rPr>
              <w:t>C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52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63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53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63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lastRenderedPageBreak/>
              <w:t>-7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64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56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87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65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57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46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66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-10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58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89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66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48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90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67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61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91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67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62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92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68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63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50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-41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93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69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-15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64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51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-42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94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69</w:t>
            </w:r>
          </w:p>
        </w:tc>
      </w:tr>
      <w:tr w:rsidR="00AB7FAF">
        <w:trPr>
          <w:trHeight w:hRule="exact" w:val="379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65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51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-43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95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70</w:t>
            </w:r>
          </w:p>
        </w:tc>
      </w:tr>
    </w:tbl>
    <w:p w:rsidR="00AB7FAF" w:rsidRDefault="00AB7FAF">
      <w:pPr>
        <w:spacing w:after="259" w:line="1" w:lineRule="exact"/>
      </w:pPr>
    </w:p>
    <w:p w:rsidR="00AB7FAF" w:rsidRDefault="00EA55EF">
      <w:pPr>
        <w:pStyle w:val="1"/>
        <w:numPr>
          <w:ilvl w:val="0"/>
          <w:numId w:val="7"/>
        </w:numPr>
        <w:shd w:val="clear" w:color="auto" w:fill="auto"/>
        <w:tabs>
          <w:tab w:val="left" w:pos="1335"/>
        </w:tabs>
        <w:ind w:firstLine="800"/>
        <w:jc w:val="both"/>
      </w:pPr>
      <w:bookmarkStart w:id="6" w:name="bookmark11"/>
      <w:r>
        <w:t>Предложения по строительству и реконструкции тепловых сетей.</w:t>
      </w:r>
      <w:bookmarkEnd w:id="6"/>
    </w:p>
    <w:p w:rsidR="00AB7FAF" w:rsidRDefault="00EA55EF">
      <w:pPr>
        <w:pStyle w:val="1"/>
        <w:shd w:val="clear" w:color="auto" w:fill="auto"/>
        <w:ind w:firstLine="800"/>
        <w:jc w:val="both"/>
      </w:pPr>
      <w:r>
        <w:t>Инвестиции в реконструкцию тепловых сетей определяются исходя из плана проведения ремонтных работ по замене ветхих и аварийных сетей. Диаметры сетей при ремонте следует подбирать согласно конструкторским диаметрам из гидравлического расчета.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Перспективных приростов тепловой энергии к существующим котельным не планируется. Поэтому в строительстве новых тепловых сетей нет необходимости.</w:t>
      </w:r>
    </w:p>
    <w:p w:rsidR="00AB7FAF" w:rsidRDefault="00EA55EF">
      <w:pPr>
        <w:pStyle w:val="1"/>
        <w:shd w:val="clear" w:color="auto" w:fill="auto"/>
        <w:ind w:firstLine="800"/>
        <w:jc w:val="both"/>
      </w:pPr>
      <w:bookmarkStart w:id="7" w:name="bookmark12"/>
      <w:r>
        <w:t>Решения по строительству и реконструкции тепловых сетей для повышения эффективности функционирования системы теплоснабжения должны приниматься исходя из износа тепловых сетей, в процессе плановых ремонтно-восстановительных работ.</w:t>
      </w:r>
      <w:bookmarkEnd w:id="7"/>
    </w:p>
    <w:p w:rsidR="00AB7FAF" w:rsidRDefault="00EA55EF">
      <w:pPr>
        <w:pStyle w:val="1"/>
        <w:numPr>
          <w:ilvl w:val="0"/>
          <w:numId w:val="7"/>
        </w:numPr>
        <w:shd w:val="clear" w:color="auto" w:fill="auto"/>
        <w:tabs>
          <w:tab w:val="left" w:pos="1236"/>
        </w:tabs>
        <w:ind w:firstLine="800"/>
        <w:jc w:val="both"/>
      </w:pPr>
      <w:r>
        <w:t>Перспективные топливные балансы для каждого источника тепловой энергии, расположенного в границах городского поселения по видам основного, резервного и аварийного топлива на каждом этапе</w:t>
      </w:r>
      <w:r>
        <w:rPr>
          <w:color w:val="FF0000"/>
        </w:rPr>
        <w:t>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 xml:space="preserve">В настоящие время на территории городского поселения </w:t>
      </w:r>
      <w:r w:rsidR="0011270C">
        <w:t>«</w:t>
      </w:r>
      <w:r>
        <w:t>Путеец</w:t>
      </w:r>
      <w:r w:rsidR="0011270C">
        <w:t>»</w:t>
      </w:r>
      <w:r>
        <w:t xml:space="preserve"> имеется 5 источник</w:t>
      </w:r>
      <w:r w:rsidR="0011270C">
        <w:t>ов</w:t>
      </w:r>
      <w:r>
        <w:t xml:space="preserve"> тепловой энергии: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1043"/>
        </w:tabs>
        <w:ind w:firstLine="800"/>
        <w:jc w:val="both"/>
      </w:pPr>
      <w:r>
        <w:t xml:space="preserve">котельная № 26, обеспечивает теплоснабжением </w:t>
      </w:r>
      <w:proofErr w:type="spellStart"/>
      <w:r>
        <w:t>п.г.т</w:t>
      </w:r>
      <w:proofErr w:type="spellEnd"/>
      <w:r>
        <w:t>. Путеец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1043"/>
        </w:tabs>
        <w:ind w:firstLine="800"/>
        <w:jc w:val="both"/>
      </w:pPr>
      <w:r>
        <w:t xml:space="preserve">котельная № 49 ,обеспечивает теплоснабжение </w:t>
      </w:r>
      <w:proofErr w:type="spellStart"/>
      <w:r>
        <w:t>п.с.т</w:t>
      </w:r>
      <w:proofErr w:type="spellEnd"/>
      <w:r>
        <w:t xml:space="preserve">. </w:t>
      </w:r>
      <w:proofErr w:type="gramStart"/>
      <w:r>
        <w:t>Луговой</w:t>
      </w:r>
      <w:proofErr w:type="gramEnd"/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1043"/>
        </w:tabs>
        <w:ind w:firstLine="800"/>
        <w:jc w:val="both"/>
      </w:pPr>
      <w:r>
        <w:t xml:space="preserve">котельная № 41, обеспечивает теплоснабжение </w:t>
      </w:r>
      <w:proofErr w:type="spellStart"/>
      <w:r>
        <w:t>п.с.т</w:t>
      </w:r>
      <w:proofErr w:type="spellEnd"/>
      <w:r>
        <w:t xml:space="preserve">. Белый </w:t>
      </w:r>
      <w:r>
        <w:rPr>
          <w:rFonts w:ascii="Arial" w:eastAsia="Arial" w:hAnsi="Arial" w:cs="Arial"/>
        </w:rPr>
        <w:t xml:space="preserve">— </w:t>
      </w:r>
      <w:proofErr w:type="gramStart"/>
      <w:r>
        <w:t>Ю</w:t>
      </w:r>
      <w:proofErr w:type="gramEnd"/>
    </w:p>
    <w:p w:rsidR="00AB7FAF" w:rsidRDefault="00EA55EF">
      <w:pPr>
        <w:pStyle w:val="1"/>
        <w:numPr>
          <w:ilvl w:val="0"/>
          <w:numId w:val="6"/>
        </w:numPr>
        <w:pBdr>
          <w:bottom w:val="single" w:sz="4" w:space="0" w:color="auto"/>
        </w:pBdr>
        <w:shd w:val="clear" w:color="auto" w:fill="auto"/>
        <w:tabs>
          <w:tab w:val="left" w:pos="1043"/>
        </w:tabs>
        <w:ind w:firstLine="800"/>
        <w:jc w:val="both"/>
      </w:pPr>
      <w:r>
        <w:t xml:space="preserve">котельная № 51, обеспечивает теплоснабжение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>.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65"/>
        </w:tabs>
        <w:ind w:firstLine="720"/>
        <w:jc w:val="both"/>
      </w:pPr>
      <w:r>
        <w:t xml:space="preserve">котельная № 58, обеспечивает теплоснабжение </w:t>
      </w:r>
      <w:proofErr w:type="spellStart"/>
      <w:r>
        <w:t>п.с.т</w:t>
      </w:r>
      <w:proofErr w:type="spellEnd"/>
      <w:r>
        <w:t>. Косью</w:t>
      </w:r>
    </w:p>
    <w:p w:rsidR="00AB7FAF" w:rsidRDefault="00EA55EF" w:rsidP="00DE16D3">
      <w:pPr>
        <w:pStyle w:val="1"/>
        <w:shd w:val="clear" w:color="auto" w:fill="auto"/>
        <w:ind w:firstLine="720"/>
        <w:jc w:val="both"/>
      </w:pPr>
      <w:r>
        <w:lastRenderedPageBreak/>
        <w:t xml:space="preserve">Основное топливо котельных это природный газ и каменный уголь. </w:t>
      </w:r>
    </w:p>
    <w:p w:rsidR="00AB7FAF" w:rsidRDefault="00EA55EF">
      <w:pPr>
        <w:pStyle w:val="1"/>
        <w:shd w:val="clear" w:color="auto" w:fill="auto"/>
        <w:ind w:firstLine="720"/>
        <w:jc w:val="both"/>
      </w:pPr>
      <w:proofErr w:type="gramStart"/>
      <w:r>
        <w:t>Согласно Постановления</w:t>
      </w:r>
      <w:proofErr w:type="gramEnd"/>
      <w:r>
        <w:t xml:space="preserve"> Правительства Российской Федерации от 22 февраля 2012 года №154 схема теплоснабжения должна актуализироваться каждый год. На данный момент информации об увеличении потребления топлива нет, в дальнейшем данная информация может появиться, поэтому её необходимо учесть при актуализации схемы.</w:t>
      </w:r>
    </w:p>
    <w:p w:rsidR="00AB7FAF" w:rsidRDefault="00EA55EF">
      <w:pPr>
        <w:pStyle w:val="1"/>
        <w:numPr>
          <w:ilvl w:val="0"/>
          <w:numId w:val="7"/>
        </w:numPr>
        <w:shd w:val="clear" w:color="auto" w:fill="auto"/>
        <w:tabs>
          <w:tab w:val="left" w:pos="1331"/>
        </w:tabs>
        <w:ind w:firstLine="800"/>
      </w:pPr>
      <w:bookmarkStart w:id="8" w:name="bookmark13"/>
      <w:r>
        <w:t>Инвестиции в строительство, реконструкцию и техническое перевооружение.</w:t>
      </w:r>
      <w:bookmarkEnd w:id="8"/>
    </w:p>
    <w:p w:rsidR="000B6C80" w:rsidRDefault="000B6C80" w:rsidP="000B6C8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проектом корректировки инвестиционной программы предлагается установить газовую </w:t>
      </w:r>
      <w:proofErr w:type="spellStart"/>
      <w:r>
        <w:rPr>
          <w:rFonts w:ascii="Times New Roman" w:hAnsi="Times New Roman" w:cs="Times New Roman"/>
        </w:rPr>
        <w:t>блочно</w:t>
      </w:r>
      <w:proofErr w:type="spellEnd"/>
      <w:r>
        <w:rPr>
          <w:rFonts w:ascii="Times New Roman" w:hAnsi="Times New Roman" w:cs="Times New Roman"/>
        </w:rPr>
        <w:t>-модульную котельную в п. Путеец с последующим закрытием существующей котельной № 26 п. Путеец. Основная цель реализации указанного мероприятия – повышение надежности системы теплоснабжения, а также эффективности функционирования котельной в результате установки современного высокоэффективного оборудования. Размещение оборудования в модуле, а не в существующем здании объясняется следующими причинами:</w:t>
      </w:r>
    </w:p>
    <w:p w:rsidR="000B6C80" w:rsidRDefault="000B6C80" w:rsidP="000B6C80">
      <w:pPr>
        <w:pStyle w:val="a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Уход от необходимости проведения капитального ремонта существующего помещения большой площади, что по цене сопоставимо со стоимостью модуля (без оборудования);</w:t>
      </w:r>
    </w:p>
    <w:p w:rsidR="000B6C80" w:rsidRDefault="000B6C80" w:rsidP="000B6C80">
      <w:pPr>
        <w:pStyle w:val="a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непроизводственных затрат тепловой энергии в результате компактного размещения оборудования в модуле, использования современных изоляционных материалов;</w:t>
      </w:r>
    </w:p>
    <w:p w:rsidR="000B6C80" w:rsidRDefault="0011270C" w:rsidP="000B6C80">
      <w:pPr>
        <w:pStyle w:val="a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мобильности объекта в результате использования модульного здания котельной.</w:t>
      </w:r>
    </w:p>
    <w:p w:rsidR="00DE16D3" w:rsidRDefault="000B6C80" w:rsidP="00DE16D3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</w:rPr>
        <w:t xml:space="preserve">Оценочная стоимость мероприятия была рассчитана в соответствии с расчетом оценочной стоимости строительства </w:t>
      </w:r>
      <w:proofErr w:type="spellStart"/>
      <w:r>
        <w:rPr>
          <w:rFonts w:ascii="Times New Roman" w:hAnsi="Times New Roman" w:cs="Times New Roman"/>
        </w:rPr>
        <w:t>блочно</w:t>
      </w:r>
      <w:proofErr w:type="spellEnd"/>
      <w:r>
        <w:rPr>
          <w:rFonts w:ascii="Times New Roman" w:hAnsi="Times New Roman" w:cs="Times New Roman"/>
        </w:rPr>
        <w:t>-модульной котельной в п. Путеец (на основании укрупненных нормативов цены строительства</w:t>
      </w:r>
      <w:r w:rsidR="00DE16D3">
        <w:rPr>
          <w:rFonts w:ascii="Times New Roman" w:hAnsi="Times New Roman" w:cs="Times New Roman"/>
        </w:rPr>
        <w:t>).</w:t>
      </w:r>
    </w:p>
    <w:p w:rsidR="000B6C80" w:rsidRPr="00DE16D3" w:rsidRDefault="000B6C80" w:rsidP="00DE16D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E16D3">
        <w:rPr>
          <w:rFonts w:ascii="Times New Roman" w:hAnsi="Times New Roman" w:cs="Times New Roman"/>
        </w:rPr>
        <w:t xml:space="preserve">Предполагается, что в результате установки </w:t>
      </w:r>
      <w:proofErr w:type="spellStart"/>
      <w:r w:rsidRPr="00DE16D3">
        <w:rPr>
          <w:rFonts w:ascii="Times New Roman" w:hAnsi="Times New Roman" w:cs="Times New Roman"/>
        </w:rPr>
        <w:t>блочно</w:t>
      </w:r>
      <w:proofErr w:type="spellEnd"/>
      <w:r w:rsidRPr="00DE16D3">
        <w:rPr>
          <w:rFonts w:ascii="Times New Roman" w:hAnsi="Times New Roman" w:cs="Times New Roman"/>
        </w:rPr>
        <w:t xml:space="preserve">-модульной котельной сократятся затраты на топливо (в результате роста КПД котельной), электрическую энергию (в результате подбора оборудования, соответствующего нагрузке с более низкой потребляемой мощностью), оплату труда </w:t>
      </w:r>
      <w:proofErr w:type="gramStart"/>
      <w:r w:rsidRPr="00DE16D3">
        <w:rPr>
          <w:rFonts w:ascii="Times New Roman" w:hAnsi="Times New Roman" w:cs="Times New Roman"/>
        </w:rPr>
        <w:t>ОПР</w:t>
      </w:r>
      <w:proofErr w:type="gramEnd"/>
      <w:r w:rsidRPr="00DE16D3">
        <w:rPr>
          <w:rFonts w:ascii="Times New Roman" w:hAnsi="Times New Roman" w:cs="Times New Roman"/>
        </w:rPr>
        <w:t xml:space="preserve"> (в результате планируемого сокращения численности ОПР). Стоит отметить, </w:t>
      </w:r>
      <w:proofErr w:type="gramStart"/>
      <w:r w:rsidRPr="00DE16D3">
        <w:rPr>
          <w:rFonts w:ascii="Times New Roman" w:hAnsi="Times New Roman" w:cs="Times New Roman"/>
        </w:rPr>
        <w:t>что</w:t>
      </w:r>
      <w:proofErr w:type="gramEnd"/>
      <w:r w:rsidRPr="00DE16D3">
        <w:rPr>
          <w:rFonts w:ascii="Times New Roman" w:hAnsi="Times New Roman" w:cs="Times New Roman"/>
        </w:rPr>
        <w:t xml:space="preserve"> несмотря на частичное повышение экономической эффективности, основной целью реализации мероприятия является повышение надежности системы теплоснабжения п. Путеец.</w:t>
      </w:r>
    </w:p>
    <w:p w:rsidR="000B6C80" w:rsidRDefault="000B6C80" w:rsidP="000B6C8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проектом корректировки инвестиционной программы предлагается установить газовую </w:t>
      </w:r>
      <w:proofErr w:type="spellStart"/>
      <w:r>
        <w:rPr>
          <w:rFonts w:ascii="Times New Roman" w:hAnsi="Times New Roman" w:cs="Times New Roman"/>
        </w:rPr>
        <w:t>блочно</w:t>
      </w:r>
      <w:proofErr w:type="spellEnd"/>
      <w:r>
        <w:rPr>
          <w:rFonts w:ascii="Times New Roman" w:hAnsi="Times New Roman" w:cs="Times New Roman"/>
        </w:rPr>
        <w:t xml:space="preserve">-модульную котельную в п. Луговой с последующим закрытием существующей котельной № 49 п. Луговой. Основная цель реализации указанного </w:t>
      </w:r>
      <w:r>
        <w:rPr>
          <w:rFonts w:ascii="Times New Roman" w:hAnsi="Times New Roman" w:cs="Times New Roman"/>
        </w:rPr>
        <w:lastRenderedPageBreak/>
        <w:t>мероприятия – повышение надежности системы теплоснабжения, а также эффективности функционирования котельной в результате установки современного высокоэффективного оборудования. Размещение оборудования в модуле, а не в существующем здании объясняется следующими причинами:</w:t>
      </w:r>
    </w:p>
    <w:p w:rsidR="000B6C80" w:rsidRDefault="000B6C80" w:rsidP="000B6C80">
      <w:pPr>
        <w:pStyle w:val="af0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Уход от необходимости проведения капитального ремонта существующего помещения большой площади, что по цене сопоставимо со стоимостью модуля (без оборудования);</w:t>
      </w:r>
    </w:p>
    <w:p w:rsidR="000B6C80" w:rsidRDefault="000B6C80" w:rsidP="000B6C80">
      <w:pPr>
        <w:pStyle w:val="af0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непроизводственных затрат тепловой энергии в результате компактного размещения оборудования в модуле, использования современных изоляционных материалов;</w:t>
      </w:r>
    </w:p>
    <w:p w:rsidR="0011270C" w:rsidRDefault="0011270C" w:rsidP="0011270C">
      <w:pPr>
        <w:pStyle w:val="af0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мобильности объекта в результате использования модульного здания котельной.</w:t>
      </w:r>
    </w:p>
    <w:p w:rsidR="000B6C80" w:rsidRDefault="000B6C80" w:rsidP="000B6C8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Оценочная стоимость мероприятия была рассчитана в соответствии с расчетом оценочной стоимости строительства </w:t>
      </w:r>
      <w:proofErr w:type="spellStart"/>
      <w:r>
        <w:rPr>
          <w:rFonts w:ascii="Times New Roman" w:hAnsi="Times New Roman" w:cs="Times New Roman"/>
        </w:rPr>
        <w:t>блочно</w:t>
      </w:r>
      <w:proofErr w:type="spellEnd"/>
      <w:r>
        <w:rPr>
          <w:rFonts w:ascii="Times New Roman" w:hAnsi="Times New Roman" w:cs="Times New Roman"/>
        </w:rPr>
        <w:t>-модульной котельной в п. Луговой (на основании укрупненных нормативов цены строительства</w:t>
      </w:r>
      <w:r w:rsidR="00DE16D3">
        <w:rPr>
          <w:rFonts w:ascii="Times New Roman" w:hAnsi="Times New Roman" w:cs="Times New Roman"/>
        </w:rPr>
        <w:t>).</w:t>
      </w:r>
      <w:r w:rsidRPr="00B25329">
        <w:rPr>
          <w:rFonts w:ascii="Times New Roman" w:hAnsi="Times New Roman" w:cs="Times New Roman"/>
          <w:i/>
        </w:rPr>
        <w:t xml:space="preserve"> </w:t>
      </w:r>
    </w:p>
    <w:p w:rsidR="000B6C80" w:rsidRDefault="000B6C80" w:rsidP="00DE16D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E16D3">
        <w:rPr>
          <w:rFonts w:ascii="Times New Roman" w:hAnsi="Times New Roman" w:cs="Times New Roman"/>
        </w:rPr>
        <w:t xml:space="preserve">Предполагается, что в результате установки </w:t>
      </w:r>
      <w:proofErr w:type="spellStart"/>
      <w:r w:rsidRPr="00DE16D3">
        <w:rPr>
          <w:rFonts w:ascii="Times New Roman" w:hAnsi="Times New Roman" w:cs="Times New Roman"/>
        </w:rPr>
        <w:t>блочно</w:t>
      </w:r>
      <w:proofErr w:type="spellEnd"/>
      <w:r w:rsidRPr="00DE16D3">
        <w:rPr>
          <w:rFonts w:ascii="Times New Roman" w:hAnsi="Times New Roman" w:cs="Times New Roman"/>
        </w:rPr>
        <w:t xml:space="preserve">-модульной котельной сократятся затраты на топливо (в результате роста КПД котельной), электрическую энергию (в результате подбора оборудования, соответствующего нагрузке с более низкой потребляемой мощностью), оплату труда </w:t>
      </w:r>
      <w:proofErr w:type="gramStart"/>
      <w:r w:rsidRPr="00DE16D3">
        <w:rPr>
          <w:rFonts w:ascii="Times New Roman" w:hAnsi="Times New Roman" w:cs="Times New Roman"/>
        </w:rPr>
        <w:t>ОПР</w:t>
      </w:r>
      <w:proofErr w:type="gramEnd"/>
      <w:r w:rsidRPr="00DE16D3">
        <w:rPr>
          <w:rFonts w:ascii="Times New Roman" w:hAnsi="Times New Roman" w:cs="Times New Roman"/>
        </w:rPr>
        <w:t xml:space="preserve"> (в результате планируемого сокращения численности ОПР). Стоит отметить, </w:t>
      </w:r>
      <w:proofErr w:type="gramStart"/>
      <w:r w:rsidRPr="00DE16D3">
        <w:rPr>
          <w:rFonts w:ascii="Times New Roman" w:hAnsi="Times New Roman" w:cs="Times New Roman"/>
        </w:rPr>
        <w:t>что</w:t>
      </w:r>
      <w:proofErr w:type="gramEnd"/>
      <w:r w:rsidRPr="00DE16D3">
        <w:rPr>
          <w:rFonts w:ascii="Times New Roman" w:hAnsi="Times New Roman" w:cs="Times New Roman"/>
        </w:rPr>
        <w:t xml:space="preserve"> несмотря на частичное повышение экономической эффективности, основной целью реализации мероприятия является повышение надежности системы теплоснабжения п. Луговой.</w:t>
      </w:r>
    </w:p>
    <w:p w:rsidR="00DE16D3" w:rsidRPr="00DE16D3" w:rsidRDefault="00DE16D3" w:rsidP="00DE16D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В целях повышения надежности и энергетической эффективности также предлагается осуществить техническое перевооружение котельной № 51 п. </w:t>
      </w:r>
      <w:proofErr w:type="spellStart"/>
      <w:r>
        <w:rPr>
          <w:rFonts w:ascii="Times New Roman" w:hAnsi="Times New Roman" w:cs="Times New Roman"/>
        </w:rPr>
        <w:t>Сыня</w:t>
      </w:r>
      <w:proofErr w:type="spellEnd"/>
      <w:r>
        <w:rPr>
          <w:rFonts w:ascii="Times New Roman" w:hAnsi="Times New Roman" w:cs="Times New Roman"/>
        </w:rPr>
        <w:t xml:space="preserve"> с заменой существующего оборудования на современное с учетом автоматизации процессов производства тепловой энергии.</w:t>
      </w:r>
      <w:proofErr w:type="gramEnd"/>
    </w:p>
    <w:p w:rsidR="00AB7FAF" w:rsidRDefault="00EA55EF">
      <w:pPr>
        <w:rPr>
          <w:sz w:val="2"/>
          <w:szCs w:val="2"/>
        </w:rPr>
        <w:sectPr w:rsidR="00AB7FAF">
          <w:headerReference w:type="default" r:id="rId20"/>
          <w:footerReference w:type="default" r:id="rId21"/>
          <w:pgSz w:w="16840" w:h="11900" w:orient="landscape"/>
          <w:pgMar w:top="1377" w:right="798" w:bottom="548" w:left="1585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inline distT="0" distB="0" distL="0" distR="0" wp14:anchorId="5E39B0CC" wp14:editId="6640652A">
            <wp:extent cx="414655" cy="481330"/>
            <wp:effectExtent l="0" t="0" r="0" b="0"/>
            <wp:docPr id="35" name="Picut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22"/>
                    <a:stretch/>
                  </pic:blipFill>
                  <pic:spPr>
                    <a:xfrm>
                      <a:off x="0" y="0"/>
                      <a:ext cx="414655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FAF" w:rsidRDefault="00EA55EF">
      <w:pPr>
        <w:pStyle w:val="1"/>
        <w:numPr>
          <w:ilvl w:val="0"/>
          <w:numId w:val="7"/>
        </w:numPr>
        <w:shd w:val="clear" w:color="auto" w:fill="auto"/>
        <w:tabs>
          <w:tab w:val="left" w:pos="1271"/>
        </w:tabs>
        <w:ind w:firstLine="800"/>
        <w:jc w:val="both"/>
      </w:pPr>
      <w:r>
        <w:lastRenderedPageBreak/>
        <w:t>Решение по выбору единой теплоснабжающей организации.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 xml:space="preserve"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Федерации, а именно, Постановлением Правительства Российской Федерации от 8 августа 2012 г. </w:t>
      </w:r>
      <w:r>
        <w:rPr>
          <w:lang w:val="en-US" w:eastAsia="en-US" w:bidi="en-US"/>
        </w:rPr>
        <w:t>N</w:t>
      </w:r>
      <w:r w:rsidRPr="000B6C80">
        <w:rPr>
          <w:lang w:eastAsia="en-US" w:bidi="en-US"/>
        </w:rPr>
        <w:t xml:space="preserve"> </w:t>
      </w:r>
      <w:r>
        <w:t>808, далее - Постановление.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 xml:space="preserve">В соответствии с п. 3. Постановления статус единой теплоснабжающей организации присваивается теплоснабжающей и (или) </w:t>
      </w:r>
      <w:proofErr w:type="spellStart"/>
      <w:r>
        <w:t>теплосетевой</w:t>
      </w:r>
      <w:proofErr w:type="spellEnd"/>
      <w:r>
        <w:t xml:space="preserve"> организации решением органа местного самоуправления, далее - Администрация городского поселения </w:t>
      </w:r>
      <w:r w:rsidR="00DE16D3">
        <w:t>«</w:t>
      </w:r>
      <w:r>
        <w:t>Путеец</w:t>
      </w:r>
      <w:r w:rsidR="00DE16D3">
        <w:t>»</w:t>
      </w:r>
      <w:r>
        <w:t xml:space="preserve"> муниципального района Печора Республики Коми при утверждении схемы теплоснабжения городского поселения.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В соответствии с п. 7. Постановления критериями определения единой теплоснабжающей организации являются:</w:t>
      </w:r>
    </w:p>
    <w:p w:rsidR="00AB7FAF" w:rsidRDefault="00EA55EF">
      <w:pPr>
        <w:pStyle w:val="1"/>
        <w:numPr>
          <w:ilvl w:val="0"/>
          <w:numId w:val="9"/>
        </w:numPr>
        <w:shd w:val="clear" w:color="auto" w:fill="auto"/>
        <w:tabs>
          <w:tab w:val="left" w:pos="1416"/>
        </w:tabs>
        <w:spacing w:after="100"/>
        <w:ind w:firstLine="800"/>
        <w:jc w:val="both"/>
      </w:pPr>
      <w: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</w:t>
      </w:r>
      <w:r w:rsidR="00DE16D3">
        <w:t xml:space="preserve"> организации;</w:t>
      </w:r>
    </w:p>
    <w:p w:rsidR="00AB7FAF" w:rsidRDefault="00EA55EF">
      <w:pPr>
        <w:pStyle w:val="1"/>
        <w:numPr>
          <w:ilvl w:val="0"/>
          <w:numId w:val="9"/>
        </w:numPr>
        <w:shd w:val="clear" w:color="auto" w:fill="auto"/>
        <w:tabs>
          <w:tab w:val="left" w:pos="1428"/>
        </w:tabs>
        <w:ind w:firstLine="740"/>
        <w:jc w:val="both"/>
      </w:pPr>
      <w:r>
        <w:t>размер собственного капитала;</w:t>
      </w:r>
    </w:p>
    <w:p w:rsidR="00AB7FAF" w:rsidRDefault="00EA55EF">
      <w:pPr>
        <w:pStyle w:val="1"/>
        <w:numPr>
          <w:ilvl w:val="0"/>
          <w:numId w:val="9"/>
        </w:numPr>
        <w:shd w:val="clear" w:color="auto" w:fill="auto"/>
        <w:tabs>
          <w:tab w:val="left" w:pos="1428"/>
        </w:tabs>
        <w:ind w:firstLine="740"/>
        <w:jc w:val="both"/>
      </w:pPr>
      <w:r>
        <w:t>способность в лучшей мере обеспечить надежность теплоснабжения в соответствующей системе теплоснабжения.</w:t>
      </w:r>
    </w:p>
    <w:p w:rsidR="00AB7FAF" w:rsidRDefault="00EA55EF">
      <w:pPr>
        <w:pStyle w:val="1"/>
        <w:shd w:val="clear" w:color="auto" w:fill="auto"/>
        <w:ind w:firstLine="740"/>
        <w:jc w:val="both"/>
      </w:pPr>
      <w:r>
        <w:t xml:space="preserve">Источником тепловой энергии и тепловыми сетями на правах аренды владеет </w:t>
      </w:r>
      <w:r w:rsidR="00DE16D3">
        <w:t xml:space="preserve">Печорский филиал АО «КТК», </w:t>
      </w:r>
      <w:r>
        <w:t xml:space="preserve">адрес: 169600, Республика Коми, г. Печора, Печорский проспект, д. 27/13. На основании п. 9. Постановления присвоение статуса единой теплоснабжающей организации основывается на данных указанных в бухгалтерской отчетности,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принятии, той организации, которая имеет наибольший размер собственного </w:t>
      </w:r>
      <w:proofErr w:type="gramStart"/>
      <w:r>
        <w:t>капитала</w:t>
      </w:r>
      <w:proofErr w:type="gramEnd"/>
      <w:r>
        <w:t xml:space="preserve"> в случае если размеры собственных капиталов организаций различаются более чем на 5 процентов.</w:t>
      </w:r>
    </w:p>
    <w:p w:rsidR="00AB7FAF" w:rsidRDefault="00EA55EF">
      <w:pPr>
        <w:pStyle w:val="1"/>
        <w:shd w:val="clear" w:color="auto" w:fill="auto"/>
        <w:ind w:firstLine="740"/>
        <w:jc w:val="both"/>
      </w:pPr>
      <w:bookmarkStart w:id="9" w:name="bookmark15"/>
      <w:r>
        <w:t xml:space="preserve">На основании выше сказанного статус единой теплоснабжающей организации присваивается </w:t>
      </w:r>
      <w:r w:rsidR="00DE16D3">
        <w:t>Печорскому филиалу АО «КТК»</w:t>
      </w:r>
      <w:bookmarkEnd w:id="9"/>
      <w:r w:rsidR="00DE16D3">
        <w:t>.</w:t>
      </w:r>
    </w:p>
    <w:p w:rsidR="00AB7FAF" w:rsidRDefault="00EA55EF">
      <w:pPr>
        <w:pStyle w:val="1"/>
        <w:numPr>
          <w:ilvl w:val="0"/>
          <w:numId w:val="7"/>
        </w:numPr>
        <w:shd w:val="clear" w:color="auto" w:fill="auto"/>
        <w:tabs>
          <w:tab w:val="left" w:pos="1229"/>
        </w:tabs>
        <w:ind w:firstLine="740"/>
        <w:jc w:val="both"/>
      </w:pPr>
      <w:r>
        <w:t>Решения о распределении тепловой нагрузки между источниками тепловой энергии.</w:t>
      </w:r>
    </w:p>
    <w:p w:rsidR="00AB7FAF" w:rsidRDefault="00EA55EF">
      <w:pPr>
        <w:pStyle w:val="1"/>
        <w:shd w:val="clear" w:color="auto" w:fill="auto"/>
        <w:ind w:firstLine="740"/>
        <w:jc w:val="both"/>
      </w:pPr>
      <w:bookmarkStart w:id="10" w:name="bookmark16"/>
      <w:r>
        <w:t xml:space="preserve">В населенных </w:t>
      </w:r>
      <w:proofErr w:type="gramStart"/>
      <w:r>
        <w:t>пунктах</w:t>
      </w:r>
      <w:proofErr w:type="gramEnd"/>
      <w:r>
        <w:t xml:space="preserve"> где присутствует центральное теплоснабжение в работе находятся по одной котельной, распределение нагрузки между источниками теплоснабжения </w:t>
      </w:r>
      <w:r>
        <w:lastRenderedPageBreak/>
        <w:t>не требуется.</w:t>
      </w:r>
      <w:bookmarkEnd w:id="10"/>
    </w:p>
    <w:p w:rsidR="00AB7FAF" w:rsidRDefault="00EA55EF">
      <w:pPr>
        <w:pStyle w:val="1"/>
        <w:numPr>
          <w:ilvl w:val="0"/>
          <w:numId w:val="7"/>
        </w:numPr>
        <w:shd w:val="clear" w:color="auto" w:fill="auto"/>
        <w:tabs>
          <w:tab w:val="left" w:pos="1331"/>
        </w:tabs>
        <w:ind w:firstLine="740"/>
        <w:jc w:val="both"/>
      </w:pPr>
      <w:r>
        <w:t>Решения по бесхозяйным тепловым сетям.</w:t>
      </w:r>
    </w:p>
    <w:p w:rsidR="00AB7FAF" w:rsidRDefault="00EA55EF">
      <w:pPr>
        <w:pStyle w:val="1"/>
        <w:shd w:val="clear" w:color="auto" w:fill="auto"/>
        <w:ind w:firstLine="740"/>
        <w:jc w:val="both"/>
      </w:pPr>
      <w:r>
        <w:t xml:space="preserve">В настоящее время на территории городского поселения </w:t>
      </w:r>
      <w:r w:rsidR="00DE16D3">
        <w:t>«</w:t>
      </w:r>
      <w:r>
        <w:t>Путеец</w:t>
      </w:r>
      <w:r w:rsidR="00DE16D3">
        <w:t>»</w:t>
      </w:r>
      <w:r>
        <w:t xml:space="preserve"> бесхозяйные тепловые сети не выявлены.</w:t>
      </w:r>
    </w:p>
    <w:p w:rsidR="00AB7FAF" w:rsidRDefault="00EA55EF">
      <w:pPr>
        <w:pStyle w:val="1"/>
        <w:shd w:val="clear" w:color="auto" w:fill="auto"/>
        <w:ind w:firstLine="740"/>
        <w:jc w:val="both"/>
        <w:sectPr w:rsidR="00AB7FAF">
          <w:headerReference w:type="default" r:id="rId23"/>
          <w:footerReference w:type="default" r:id="rId24"/>
          <w:pgSz w:w="11900" w:h="16840"/>
          <w:pgMar w:top="1350" w:right="755" w:bottom="1350" w:left="1544" w:header="0" w:footer="3" w:gutter="0"/>
          <w:cols w:space="720"/>
          <w:noEndnote/>
          <w:docGrid w:linePitch="360"/>
        </w:sectPr>
      </w:pPr>
      <w:r>
        <w:t xml:space="preserve">В случае их дальнейшего обнаружения ответственная за их эксплуатацию организация определяется в соответствии с п.6 Статьи 15 Федерального закона РФ </w:t>
      </w:r>
      <w:r>
        <w:rPr>
          <w:lang w:val="en-US" w:eastAsia="en-US" w:bidi="en-US"/>
        </w:rPr>
        <w:t>N</w:t>
      </w:r>
      <w:r w:rsidRPr="000B6C80">
        <w:rPr>
          <w:lang w:eastAsia="en-US" w:bidi="en-US"/>
        </w:rPr>
        <w:t xml:space="preserve"> </w:t>
      </w:r>
      <w:r>
        <w:t>190- ФЗ от 27 июля 2010 года "О теплоснабжении", до признания права собственности на них органом местного самоуправления городского поселения.</w:t>
      </w:r>
    </w:p>
    <w:p w:rsidR="00AB7FAF" w:rsidRDefault="00EA55EF">
      <w:pPr>
        <w:pStyle w:val="1"/>
        <w:pBdr>
          <w:bottom w:val="single" w:sz="4" w:space="0" w:color="auto"/>
        </w:pBdr>
        <w:shd w:val="clear" w:color="auto" w:fill="auto"/>
        <w:ind w:firstLine="0"/>
        <w:jc w:val="center"/>
      </w:pPr>
      <w:bookmarkStart w:id="11" w:name="bookmark17"/>
      <w:r>
        <w:lastRenderedPageBreak/>
        <w:t>Схема теплоснабжения МО ГП «Путеец» МР «Печора» Республики Коми</w:t>
      </w:r>
      <w:bookmarkEnd w:id="11"/>
    </w:p>
    <w:p w:rsidR="00AB7FAF" w:rsidRDefault="00EA55EF">
      <w:pPr>
        <w:pStyle w:val="30"/>
        <w:shd w:val="clear" w:color="auto" w:fill="auto"/>
        <w:spacing w:after="0" w:line="360" w:lineRule="auto"/>
        <w:jc w:val="center"/>
      </w:pPr>
      <w:r>
        <w:t>ОБОСНОВЫВАЮЩИЕ МАТЕРИАЛЫ</w:t>
      </w:r>
    </w:p>
    <w:p w:rsidR="00AB7FAF" w:rsidRDefault="00EA55EF">
      <w:pPr>
        <w:pStyle w:val="1"/>
        <w:shd w:val="clear" w:color="auto" w:fill="auto"/>
        <w:ind w:firstLine="720"/>
        <w:jc w:val="both"/>
      </w:pPr>
      <w:bookmarkStart w:id="12" w:name="bookmark18"/>
      <w:bookmarkStart w:id="13" w:name="bookmark19"/>
      <w:r>
        <w:t>2.1.Существующее положение в сфере производства, передачи и потребления тепловой энергии.</w:t>
      </w:r>
      <w:bookmarkEnd w:id="12"/>
      <w:bookmarkEnd w:id="13"/>
    </w:p>
    <w:p w:rsidR="00AB7FAF" w:rsidRDefault="00EA55EF">
      <w:pPr>
        <w:pStyle w:val="1"/>
        <w:numPr>
          <w:ilvl w:val="0"/>
          <w:numId w:val="10"/>
        </w:numPr>
        <w:shd w:val="clear" w:color="auto" w:fill="auto"/>
        <w:tabs>
          <w:tab w:val="left" w:pos="1366"/>
        </w:tabs>
        <w:ind w:firstLine="720"/>
        <w:jc w:val="both"/>
      </w:pPr>
      <w:r>
        <w:t>Функциональная структура теплоснабжения.</w:t>
      </w:r>
    </w:p>
    <w:p w:rsidR="00AB7FAF" w:rsidRDefault="00EA55EF">
      <w:pPr>
        <w:pStyle w:val="1"/>
        <w:shd w:val="clear" w:color="auto" w:fill="auto"/>
        <w:tabs>
          <w:tab w:val="left" w:pos="1098"/>
        </w:tabs>
        <w:ind w:firstLine="720"/>
        <w:jc w:val="both"/>
      </w:pPr>
      <w:r>
        <w:t>а)</w:t>
      </w:r>
      <w:r>
        <w:tab/>
        <w:t>зоны действия центрального теплоснабжения.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Теплоснабжение населенных пунктов городского поселения </w:t>
      </w:r>
      <w:r w:rsidR="00DE16D3">
        <w:t>«</w:t>
      </w:r>
      <w:r>
        <w:t>Путеец</w:t>
      </w:r>
      <w:r w:rsidR="00DE16D3">
        <w:t>»</w:t>
      </w:r>
      <w:r>
        <w:t xml:space="preserve"> осуществляется от водогрейных котельных </w:t>
      </w:r>
      <w:r w:rsidR="00DE16D3">
        <w:t>Печорского филиала АО «КТК»</w:t>
      </w:r>
      <w:r>
        <w:t>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Котельные предназначены для теплоснабжения общественных зданий и жилого фонда городского поселения </w:t>
      </w:r>
      <w:r w:rsidR="002B4554">
        <w:t>«</w:t>
      </w:r>
      <w:r>
        <w:t>Путеец</w:t>
      </w:r>
      <w:r w:rsidR="002B4554">
        <w:t>»</w:t>
      </w:r>
      <w:r>
        <w:t>. В настоящее время это единственные источники центрального теплоснабжения городского поселения.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Развитие центрального теплоснабжения в других населенных не планируется.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Присоединение системы отопления потребителей - </w:t>
      </w:r>
      <w:proofErr w:type="gramStart"/>
      <w:r>
        <w:t>зависимая</w:t>
      </w:r>
      <w:proofErr w:type="gramEnd"/>
      <w:r>
        <w:t>. Система ГВС - открытая и закрытая, подключение - параллельное.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Прокладка тепловых сетей подземная в каналах в двух и четырех трубном исполнении, тупиковая, протяженностью действующего трубопровода: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82"/>
        </w:tabs>
        <w:ind w:firstLine="720"/>
        <w:jc w:val="both"/>
      </w:pPr>
      <w:r>
        <w:t xml:space="preserve">котельная № 26 </w:t>
      </w:r>
      <w:proofErr w:type="spellStart"/>
      <w:r>
        <w:t>п.г.т</w:t>
      </w:r>
      <w:proofErr w:type="spellEnd"/>
      <w:r>
        <w:t>. Путеец - 2391 м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82"/>
        </w:tabs>
        <w:ind w:firstLine="720"/>
        <w:jc w:val="both"/>
      </w:pPr>
      <w:r>
        <w:t xml:space="preserve">котельная № 49 </w:t>
      </w:r>
      <w:proofErr w:type="spellStart"/>
      <w:r>
        <w:t>п.с.т</w:t>
      </w:r>
      <w:proofErr w:type="spellEnd"/>
      <w:r>
        <w:t>. Луговой - 2776 м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82"/>
        </w:tabs>
        <w:ind w:firstLine="720"/>
        <w:jc w:val="both"/>
      </w:pPr>
      <w:r>
        <w:t xml:space="preserve">котельная № 41 </w:t>
      </w:r>
      <w:proofErr w:type="spellStart"/>
      <w:r>
        <w:t>п.с.т</w:t>
      </w:r>
      <w:proofErr w:type="spellEnd"/>
      <w:r>
        <w:t xml:space="preserve">. Белый - </w:t>
      </w:r>
      <w:proofErr w:type="gramStart"/>
      <w:r>
        <w:t>Ю</w:t>
      </w:r>
      <w:proofErr w:type="gramEnd"/>
      <w:r>
        <w:t xml:space="preserve"> - 696 м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82"/>
        </w:tabs>
        <w:ind w:firstLine="720"/>
        <w:jc w:val="both"/>
      </w:pPr>
      <w:r>
        <w:t xml:space="preserve">котельная № 51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 xml:space="preserve"> - 1695 м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982"/>
        </w:tabs>
        <w:ind w:firstLine="720"/>
        <w:jc w:val="both"/>
      </w:pPr>
      <w:r>
        <w:t xml:space="preserve">котельная № 58 </w:t>
      </w:r>
      <w:proofErr w:type="spellStart"/>
      <w:r>
        <w:t>п.с.т</w:t>
      </w:r>
      <w:proofErr w:type="spellEnd"/>
      <w:r>
        <w:t>. Косью - 1397 м</w:t>
      </w:r>
    </w:p>
    <w:p w:rsidR="00AB7FAF" w:rsidRDefault="00EA55EF">
      <w:pPr>
        <w:pStyle w:val="1"/>
        <w:shd w:val="clear" w:color="auto" w:fill="auto"/>
        <w:tabs>
          <w:tab w:val="left" w:pos="1112"/>
        </w:tabs>
        <w:ind w:firstLine="720"/>
        <w:jc w:val="both"/>
      </w:pPr>
      <w:r>
        <w:t>б)</w:t>
      </w:r>
      <w:r>
        <w:tab/>
        <w:t>зоны действия индивидуального теплоснабжения.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Зоны действия индивидуального теплоснабжения - локальные - это отопление жилых и общественных зданий от автономных источников тепла. Распространяются на</w:t>
      </w:r>
      <w:bookmarkStart w:id="14" w:name="bookmark20"/>
      <w:r w:rsidR="002B4554">
        <w:t xml:space="preserve"> </w:t>
      </w:r>
      <w:r>
        <w:t>жилые дома и общественные здание, которые не подключены к центральному теплоснабжению.</w:t>
      </w:r>
      <w:bookmarkEnd w:id="14"/>
    </w:p>
    <w:p w:rsidR="00AB7FAF" w:rsidRDefault="00EA55EF">
      <w:pPr>
        <w:pStyle w:val="1"/>
        <w:numPr>
          <w:ilvl w:val="0"/>
          <w:numId w:val="10"/>
        </w:numPr>
        <w:shd w:val="clear" w:color="auto" w:fill="auto"/>
        <w:tabs>
          <w:tab w:val="left" w:pos="1386"/>
        </w:tabs>
        <w:ind w:firstLine="720"/>
        <w:jc w:val="both"/>
      </w:pPr>
      <w:r>
        <w:t>Источники тепловой энергии.</w:t>
      </w:r>
    </w:p>
    <w:p w:rsidR="00AB7FAF" w:rsidRDefault="00EA55EF">
      <w:pPr>
        <w:pStyle w:val="1"/>
        <w:shd w:val="clear" w:color="auto" w:fill="auto"/>
        <w:tabs>
          <w:tab w:val="left" w:pos="1098"/>
        </w:tabs>
        <w:ind w:firstLine="720"/>
        <w:jc w:val="both"/>
      </w:pPr>
      <w:r>
        <w:t>а)</w:t>
      </w:r>
      <w:r>
        <w:tab/>
        <w:t>структура основного оборудования.</w:t>
      </w:r>
    </w:p>
    <w:p w:rsidR="00AB7FAF" w:rsidRDefault="00EA55EF">
      <w:pPr>
        <w:pStyle w:val="1"/>
        <w:shd w:val="clear" w:color="auto" w:fill="auto"/>
        <w:ind w:firstLine="720"/>
        <w:jc w:val="both"/>
        <w:sectPr w:rsidR="00AB7FAF">
          <w:headerReference w:type="default" r:id="rId25"/>
          <w:footerReference w:type="default" r:id="rId26"/>
          <w:pgSz w:w="11900" w:h="16840"/>
          <w:pgMar w:top="682" w:right="814" w:bottom="1292" w:left="1660" w:header="254" w:footer="3" w:gutter="0"/>
          <w:cols w:space="720"/>
          <w:noEndnote/>
          <w:docGrid w:linePitch="360"/>
        </w:sectPr>
      </w:pPr>
      <w:r>
        <w:t xml:space="preserve">На котельных установлено от 2 до 8 водогрейных котлов, работающих на каменном </w:t>
      </w:r>
      <w:r w:rsidR="002B4554">
        <w:t>угле и природном газе.</w:t>
      </w:r>
      <w:r>
        <w:t xml:space="preserve"> Установленная мощность - от </w:t>
      </w:r>
      <w:r w:rsidR="002B4554">
        <w:t>1,34</w:t>
      </w:r>
      <w:r>
        <w:t xml:space="preserve"> до </w:t>
      </w:r>
      <w:r w:rsidR="002B4554">
        <w:t>5,59</w:t>
      </w:r>
      <w:r>
        <w:t xml:space="preserve"> Гкал/час. В таблице 3 отражен состав основного оборудования:</w:t>
      </w:r>
    </w:p>
    <w:p w:rsidR="00AB7FAF" w:rsidRDefault="00EA55EF">
      <w:pPr>
        <w:pStyle w:val="a7"/>
        <w:shd w:val="clear" w:color="auto" w:fill="auto"/>
        <w:ind w:left="8323"/>
      </w:pPr>
      <w:r>
        <w:lastRenderedPageBreak/>
        <w:t>Таблица 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4"/>
        <w:gridCol w:w="4392"/>
      </w:tblGrid>
      <w:tr w:rsidR="00AB7FAF">
        <w:trPr>
          <w:trHeight w:hRule="exact" w:val="590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источника теплоснабжения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основного оборудования котельной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both"/>
            </w:pPr>
            <w:r>
              <w:t>Котел - 7* Энергия-3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both"/>
            </w:pPr>
            <w:r>
              <w:t>Котел - 1* КВ-5</w:t>
            </w:r>
          </w:p>
        </w:tc>
      </w:tr>
      <w:tr w:rsidR="00AB7FAF">
        <w:trPr>
          <w:trHeight w:hRule="exact" w:val="283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gramStart"/>
            <w:r>
              <w:t>Луговой</w:t>
            </w:r>
            <w:proofErr w:type="gramEnd"/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- 2* ДКВР-4/13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 xml:space="preserve">. Белый - </w:t>
            </w:r>
            <w:proofErr w:type="gramStart"/>
            <w:r>
              <w:t>Ю</w:t>
            </w:r>
            <w:proofErr w:type="gramEnd"/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- 2* Энергия-3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- 1* НР-18</w:t>
            </w:r>
          </w:p>
        </w:tc>
      </w:tr>
      <w:tr w:rsidR="00AB7FAF">
        <w:trPr>
          <w:trHeight w:hRule="exact" w:val="840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- 3* НР-18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- 2* КВГС-1,25-155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- 1* КВ-ГМ-1,0-115</w:t>
            </w:r>
          </w:p>
        </w:tc>
      </w:tr>
      <w:tr w:rsidR="00AB7FAF">
        <w:trPr>
          <w:trHeight w:hRule="exact" w:val="84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- 1* Богатырь-3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- 2* НР-18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- 1* КВБр-0,93</w:t>
            </w:r>
          </w:p>
        </w:tc>
      </w:tr>
    </w:tbl>
    <w:p w:rsidR="00AB7FAF" w:rsidRDefault="00AB7FAF">
      <w:pPr>
        <w:spacing w:after="399" w:line="1" w:lineRule="exact"/>
      </w:pPr>
    </w:p>
    <w:p w:rsidR="00AB7FAF" w:rsidRDefault="00EA55EF">
      <w:pPr>
        <w:pStyle w:val="1"/>
        <w:shd w:val="clear" w:color="auto" w:fill="auto"/>
        <w:ind w:firstLine="720"/>
      </w:pPr>
      <w:r>
        <w:t>Количество неработающих котлов - нет.</w:t>
      </w:r>
    </w:p>
    <w:p w:rsidR="00AB7FAF" w:rsidRDefault="00EA55EF">
      <w:pPr>
        <w:pStyle w:val="1"/>
        <w:shd w:val="clear" w:color="auto" w:fill="auto"/>
        <w:ind w:firstLine="740"/>
      </w:pPr>
      <w:r>
        <w:t>Вид топлива:</w:t>
      </w:r>
    </w:p>
    <w:p w:rsidR="00AB7FAF" w:rsidRDefault="00EA55EF">
      <w:pPr>
        <w:pStyle w:val="1"/>
        <w:shd w:val="clear" w:color="auto" w:fill="auto"/>
        <w:ind w:firstLine="740"/>
      </w:pPr>
      <w:r>
        <w:t>- Основное - каменный уголь и природный газ</w:t>
      </w:r>
    </w:p>
    <w:p w:rsidR="00AB7FAF" w:rsidRDefault="00EA55EF">
      <w:pPr>
        <w:pStyle w:val="1"/>
        <w:numPr>
          <w:ilvl w:val="0"/>
          <w:numId w:val="11"/>
        </w:numPr>
        <w:shd w:val="clear" w:color="auto" w:fill="auto"/>
        <w:tabs>
          <w:tab w:val="left" w:pos="1031"/>
        </w:tabs>
        <w:ind w:firstLine="740"/>
      </w:pPr>
      <w:r>
        <w:t>Утверждённый температурный график котельных 95-70 °С</w:t>
      </w:r>
      <w:proofErr w:type="gramStart"/>
      <w:r>
        <w:t xml:space="preserve"> .</w:t>
      </w:r>
      <w:proofErr w:type="gramEnd"/>
    </w:p>
    <w:p w:rsidR="00AB7FAF" w:rsidRDefault="00EA55EF">
      <w:pPr>
        <w:pStyle w:val="1"/>
        <w:numPr>
          <w:ilvl w:val="0"/>
          <w:numId w:val="11"/>
        </w:numPr>
        <w:shd w:val="clear" w:color="auto" w:fill="auto"/>
        <w:tabs>
          <w:tab w:val="left" w:pos="1031"/>
        </w:tabs>
        <w:ind w:firstLine="740"/>
      </w:pPr>
      <w:r>
        <w:t>Нормативная продолжительность работы в отопительный период 5880 часов.</w:t>
      </w:r>
    </w:p>
    <w:p w:rsidR="00AB7FAF" w:rsidRDefault="00EA55EF">
      <w:pPr>
        <w:pStyle w:val="1"/>
        <w:shd w:val="clear" w:color="auto" w:fill="auto"/>
        <w:tabs>
          <w:tab w:val="left" w:pos="1102"/>
        </w:tabs>
        <w:ind w:firstLine="740"/>
      </w:pPr>
      <w:r>
        <w:t>б)</w:t>
      </w:r>
      <w:r>
        <w:tab/>
        <w:t>параметры установленной тепловой мощности теплофикационного оборудования и теплофикационной установки.</w:t>
      </w:r>
    </w:p>
    <w:p w:rsidR="00AB7FAF" w:rsidRDefault="00EA55EF">
      <w:pPr>
        <w:pStyle w:val="1"/>
        <w:shd w:val="clear" w:color="auto" w:fill="auto"/>
        <w:ind w:firstLine="720"/>
      </w:pPr>
      <w:r>
        <w:t>Характеристика насосного оборудования котельных приведена в таблице 3.1.</w:t>
      </w:r>
    </w:p>
    <w:p w:rsidR="00AB7FAF" w:rsidRDefault="00EA55EF">
      <w:pPr>
        <w:pStyle w:val="a7"/>
        <w:shd w:val="clear" w:color="auto" w:fill="auto"/>
        <w:ind w:left="8119"/>
      </w:pPr>
      <w:r>
        <w:t>Таблица 3.1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9"/>
        <w:gridCol w:w="1704"/>
        <w:gridCol w:w="1272"/>
        <w:gridCol w:w="566"/>
        <w:gridCol w:w="1704"/>
        <w:gridCol w:w="850"/>
        <w:gridCol w:w="850"/>
        <w:gridCol w:w="840"/>
      </w:tblGrid>
      <w:tr w:rsidR="00AB7FAF">
        <w:trPr>
          <w:trHeight w:hRule="exact" w:val="2266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</w:tcPr>
          <w:p w:rsidR="00AB7FAF" w:rsidRDefault="00EA55EF">
            <w:pPr>
              <w:pStyle w:val="a9"/>
              <w:shd w:val="clear" w:color="auto" w:fill="auto"/>
              <w:spacing w:before="980" w:line="240" w:lineRule="auto"/>
              <w:ind w:firstLine="0"/>
              <w:jc w:val="center"/>
            </w:pPr>
            <w:r>
              <w:rPr>
                <w:color w:val="333333"/>
              </w:rPr>
              <w:t>Котельная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</w:tcPr>
          <w:p w:rsidR="00AB7FAF" w:rsidRDefault="00EA55EF">
            <w:pPr>
              <w:pStyle w:val="a9"/>
              <w:shd w:val="clear" w:color="auto" w:fill="auto"/>
              <w:spacing w:before="840" w:line="240" w:lineRule="auto"/>
              <w:ind w:firstLine="0"/>
              <w:jc w:val="center"/>
            </w:pPr>
            <w:r>
              <w:rPr>
                <w:color w:val="333333"/>
              </w:rPr>
              <w:t>Перечень оборудования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</w:tcPr>
          <w:p w:rsidR="00AB7FAF" w:rsidRDefault="00EA55EF">
            <w:pPr>
              <w:pStyle w:val="a9"/>
              <w:shd w:val="clear" w:color="auto" w:fill="auto"/>
              <w:spacing w:before="980" w:line="240" w:lineRule="auto"/>
              <w:ind w:firstLine="0"/>
              <w:jc w:val="center"/>
            </w:pPr>
            <w:r>
              <w:rPr>
                <w:color w:val="333333"/>
              </w:rPr>
              <w:t>Марка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textDirection w:val="btLr"/>
          </w:tcPr>
          <w:p w:rsidR="00AB7FAF" w:rsidRDefault="00EA55EF">
            <w:pPr>
              <w:pStyle w:val="a9"/>
              <w:shd w:val="clear" w:color="auto" w:fill="auto"/>
              <w:spacing w:before="140" w:line="240" w:lineRule="auto"/>
              <w:ind w:firstLine="0"/>
              <w:jc w:val="center"/>
            </w:pPr>
            <w:r>
              <w:rPr>
                <w:color w:val="333333"/>
              </w:rPr>
              <w:t>Кол-во, штук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textDirection w:val="btLr"/>
          </w:tcPr>
          <w:p w:rsidR="00AB7FAF" w:rsidRDefault="00EA55EF">
            <w:pPr>
              <w:pStyle w:val="a9"/>
              <w:shd w:val="clear" w:color="auto" w:fill="auto"/>
              <w:spacing w:before="280" w:line="240" w:lineRule="auto"/>
              <w:ind w:firstLine="0"/>
              <w:jc w:val="center"/>
            </w:pPr>
            <w:r>
              <w:rPr>
                <w:color w:val="333333"/>
              </w:rPr>
              <w:t xml:space="preserve">Расход перекаченного теплоносителя, </w:t>
            </w:r>
            <w:proofErr w:type="spellStart"/>
            <w:r>
              <w:rPr>
                <w:color w:val="333333"/>
              </w:rPr>
              <w:t>куб.м</w:t>
            </w:r>
            <w:proofErr w:type="gramStart"/>
            <w:r>
              <w:rPr>
                <w:color w:val="333333"/>
              </w:rPr>
              <w:t>.ч</w:t>
            </w:r>
            <w:proofErr w:type="gramEnd"/>
            <w:r>
              <w:rPr>
                <w:color w:val="333333"/>
              </w:rPr>
              <w:t>ас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textDirection w:val="btLr"/>
          </w:tcPr>
          <w:p w:rsidR="00AB7FAF" w:rsidRDefault="00EA55EF">
            <w:pPr>
              <w:pStyle w:val="a9"/>
              <w:shd w:val="clear" w:color="auto" w:fill="auto"/>
              <w:spacing w:before="280" w:line="240" w:lineRule="auto"/>
              <w:ind w:firstLine="0"/>
              <w:jc w:val="center"/>
            </w:pPr>
            <w:r>
              <w:rPr>
                <w:color w:val="333333"/>
              </w:rPr>
              <w:t>Напор</w:t>
            </w:r>
            <w:proofErr w:type="gramStart"/>
            <w:r>
              <w:rPr>
                <w:color w:val="333333"/>
              </w:rPr>
              <w:t xml:space="preserve"> ,</w:t>
            </w:r>
            <w:proofErr w:type="gramEnd"/>
            <w:r>
              <w:rPr>
                <w:color w:val="333333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textDirection w:val="btLr"/>
          </w:tcPr>
          <w:p w:rsidR="00AB7FAF" w:rsidRDefault="00EA55EF">
            <w:pPr>
              <w:pStyle w:val="a9"/>
              <w:shd w:val="clear" w:color="auto" w:fill="auto"/>
              <w:spacing w:before="140" w:line="240" w:lineRule="auto"/>
              <w:ind w:firstLine="0"/>
              <w:jc w:val="center"/>
            </w:pPr>
            <w:r>
              <w:rPr>
                <w:color w:val="333333"/>
              </w:rPr>
              <w:t>Режим работы одного, час/год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:rsidR="00AB7FAF" w:rsidRDefault="00EA55EF">
            <w:pPr>
              <w:pStyle w:val="a9"/>
              <w:shd w:val="clear" w:color="auto" w:fill="auto"/>
              <w:spacing w:before="280" w:line="240" w:lineRule="auto"/>
              <w:ind w:firstLine="0"/>
              <w:jc w:val="center"/>
            </w:pPr>
            <w:r>
              <w:rPr>
                <w:color w:val="333333"/>
              </w:rPr>
              <w:t>Мощность, кВт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№ 41, </w:t>
            </w:r>
            <w:proofErr w:type="spellStart"/>
            <w:r>
              <w:t>п.с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Белый-Ю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сетевой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 45/55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300"/>
              <w:jc w:val="both"/>
            </w:pPr>
            <w: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6696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13,1</w:t>
            </w:r>
          </w:p>
        </w:tc>
      </w:tr>
      <w:tr w:rsidR="00AB7FAF">
        <w:trPr>
          <w:trHeight w:hRule="exact" w:val="326"/>
          <w:jc w:val="center"/>
        </w:trPr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№ 49, </w:t>
            </w:r>
            <w:proofErr w:type="spellStart"/>
            <w:r>
              <w:t>п.с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Луговой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сетевой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Д 315/71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6696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93,2</w:t>
            </w:r>
          </w:p>
        </w:tc>
      </w:tr>
      <w:tr w:rsidR="00AB7FAF">
        <w:trPr>
          <w:trHeight w:hRule="exact" w:val="326"/>
          <w:jc w:val="center"/>
        </w:trPr>
        <w:tc>
          <w:tcPr>
            <w:tcW w:w="157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AB7FAF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подпиточный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 20/30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3,3</w:t>
            </w:r>
          </w:p>
        </w:tc>
      </w:tr>
      <w:tr w:rsidR="00AB7FAF">
        <w:trPr>
          <w:trHeight w:hRule="exact" w:val="326"/>
          <w:jc w:val="center"/>
        </w:trPr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№ 51,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сетевой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 160/30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6696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20,5</w:t>
            </w:r>
          </w:p>
        </w:tc>
      </w:tr>
      <w:tr w:rsidR="00AB7FAF">
        <w:trPr>
          <w:trHeight w:hRule="exact" w:val="331"/>
          <w:jc w:val="center"/>
        </w:trPr>
        <w:tc>
          <w:tcPr>
            <w:tcW w:w="157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AB7FAF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ГВС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 45/55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300"/>
              <w:jc w:val="both"/>
            </w:pPr>
            <w: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8160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12</w:t>
            </w:r>
          </w:p>
        </w:tc>
      </w:tr>
      <w:tr w:rsidR="00AB7FAF">
        <w:trPr>
          <w:trHeight w:hRule="exact" w:val="326"/>
          <w:jc w:val="center"/>
        </w:trPr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№ 58, </w:t>
            </w: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сетевой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 90/55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300"/>
              <w:jc w:val="both"/>
            </w:pPr>
            <w: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6696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21,4</w:t>
            </w:r>
          </w:p>
        </w:tc>
      </w:tr>
      <w:tr w:rsidR="00AB7FAF">
        <w:trPr>
          <w:trHeight w:hRule="exact" w:val="326"/>
          <w:jc w:val="center"/>
        </w:trPr>
        <w:tc>
          <w:tcPr>
            <w:tcW w:w="15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подпиточный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 20/30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3,3</w:t>
            </w:r>
          </w:p>
        </w:tc>
      </w:tr>
      <w:tr w:rsidR="00AB7FAF">
        <w:trPr>
          <w:trHeight w:hRule="exact" w:val="336"/>
          <w:jc w:val="center"/>
        </w:trPr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ГВС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 45/30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8160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6,5</w:t>
            </w:r>
          </w:p>
        </w:tc>
      </w:tr>
    </w:tbl>
    <w:p w:rsidR="00AB7FAF" w:rsidRDefault="00AB7FAF">
      <w:pPr>
        <w:spacing w:after="859" w:line="1" w:lineRule="exact"/>
      </w:pPr>
    </w:p>
    <w:p w:rsidR="00AB7FAF" w:rsidRDefault="00EA55EF">
      <w:pPr>
        <w:rPr>
          <w:sz w:val="2"/>
          <w:szCs w:val="2"/>
        </w:rPr>
        <w:sectPr w:rsidR="00AB7FAF">
          <w:headerReference w:type="default" r:id="rId27"/>
          <w:footerReference w:type="default" r:id="rId28"/>
          <w:pgSz w:w="11900" w:h="16840"/>
          <w:pgMar w:top="1352" w:right="802" w:bottom="534" w:left="1652" w:header="0" w:footer="106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inline distT="0" distB="0" distL="0" distR="0" wp14:anchorId="4F75DB0B" wp14:editId="77610637">
            <wp:extent cx="414655" cy="481330"/>
            <wp:effectExtent l="0" t="0" r="0" b="0"/>
            <wp:docPr id="58" name="Picut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/>
                  </pic:nvPicPr>
                  <pic:blipFill>
                    <a:blip r:embed="rId29"/>
                    <a:stretch/>
                  </pic:blipFill>
                  <pic:spPr>
                    <a:xfrm>
                      <a:off x="0" y="0"/>
                      <a:ext cx="414655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FAF" w:rsidRDefault="00EA55EF">
      <w:pPr>
        <w:pStyle w:val="1"/>
        <w:shd w:val="clear" w:color="auto" w:fill="auto"/>
        <w:spacing w:after="140" w:line="240" w:lineRule="auto"/>
        <w:ind w:firstLine="740"/>
      </w:pPr>
      <w:r>
        <w:lastRenderedPageBreak/>
        <w:t>Характеристика тягодутьевого оборудования представлена в таблице № 3.2.</w:t>
      </w:r>
    </w:p>
    <w:p w:rsidR="00AB7FAF" w:rsidRDefault="00EA55EF">
      <w:pPr>
        <w:pStyle w:val="1"/>
        <w:shd w:val="clear" w:color="auto" w:fill="auto"/>
        <w:spacing w:line="240" w:lineRule="auto"/>
        <w:ind w:firstLine="0"/>
        <w:jc w:val="right"/>
      </w:pPr>
      <w:r>
        <w:t>Таблица № 3.2</w:t>
      </w:r>
    </w:p>
    <w:p w:rsidR="00AB7FAF" w:rsidRDefault="00EA55EF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562610" distB="2456180" distL="0" distR="0" simplePos="0" relativeHeight="125829382" behindDoc="0" locked="0" layoutInCell="1" allowOverlap="1" wp14:anchorId="60386849" wp14:editId="6F059F8B">
                <wp:simplePos x="0" y="0"/>
                <wp:positionH relativeFrom="page">
                  <wp:posOffset>1160780</wp:posOffset>
                </wp:positionH>
                <wp:positionV relativeFrom="paragraph">
                  <wp:posOffset>562610</wp:posOffset>
                </wp:positionV>
                <wp:extent cx="716280" cy="201295"/>
                <wp:effectExtent l="0" t="0" r="0" b="0"/>
                <wp:wrapTopAndBottom/>
                <wp:docPr id="59" name="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28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color w:val="333333"/>
                              </w:rPr>
                              <w:t>Котельная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59" o:spid="_x0000_s1026" type="#_x0000_t202" style="position:absolute;margin-left:91.4pt;margin-top:44.3pt;width:56.4pt;height:15.85pt;z-index:125829382;visibility:visible;mso-wrap-style:none;mso-wrap-distance-left:0;mso-wrap-distance-top:44.3pt;mso-wrap-distance-right:0;mso-wrap-distance-bottom:193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rPr>
                          <w:color w:val="333333"/>
                        </w:rPr>
                        <w:t>Котельная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562610" distB="2456180" distL="0" distR="0" simplePos="0" relativeHeight="125829384" behindDoc="0" locked="0" layoutInCell="1" allowOverlap="1" wp14:anchorId="45C68E55" wp14:editId="6D4F2FDD">
                <wp:simplePos x="0" y="0"/>
                <wp:positionH relativeFrom="page">
                  <wp:posOffset>2023110</wp:posOffset>
                </wp:positionH>
                <wp:positionV relativeFrom="paragraph">
                  <wp:posOffset>562610</wp:posOffset>
                </wp:positionV>
                <wp:extent cx="798830" cy="201295"/>
                <wp:effectExtent l="0" t="0" r="0" b="0"/>
                <wp:wrapTopAndBottom/>
                <wp:docPr id="61" name="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83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color w:val="333333"/>
                              </w:rPr>
                              <w:t>Назначение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61" o:spid="_x0000_s1027" type="#_x0000_t202" style="position:absolute;margin-left:159.3pt;margin-top:44.3pt;width:62.9pt;height:15.85pt;z-index:125829384;visibility:visible;mso-wrap-style:none;mso-wrap-distance-left:0;mso-wrap-distance-top:44.3pt;mso-wrap-distance-right:0;mso-wrap-distance-bottom:193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rPr>
                          <w:color w:val="333333"/>
                        </w:rPr>
                        <w:t>Назначение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562610" distB="2453005" distL="0" distR="0" simplePos="0" relativeHeight="125829386" behindDoc="0" locked="0" layoutInCell="1" allowOverlap="1" wp14:anchorId="11EC1B16" wp14:editId="29D7E0C1">
                <wp:simplePos x="0" y="0"/>
                <wp:positionH relativeFrom="page">
                  <wp:posOffset>2995295</wp:posOffset>
                </wp:positionH>
                <wp:positionV relativeFrom="paragraph">
                  <wp:posOffset>562610</wp:posOffset>
                </wp:positionV>
                <wp:extent cx="469265" cy="204470"/>
                <wp:effectExtent l="0" t="0" r="0" b="0"/>
                <wp:wrapTopAndBottom/>
                <wp:docPr id="63" name="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265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color w:val="333333"/>
                              </w:rPr>
                              <w:t>Марка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63" o:spid="_x0000_s1028" type="#_x0000_t202" style="position:absolute;margin-left:235.85pt;margin-top:44.3pt;width:36.95pt;height:16.1pt;z-index:125829386;visibility:visible;mso-wrap-style:none;mso-wrap-distance-left:0;mso-wrap-distance-top:44.3pt;mso-wrap-distance-right:0;mso-wrap-distance-bottom:193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rPr>
                          <w:color w:val="333333"/>
                        </w:rPr>
                        <w:t>Марка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190500" distB="2661285" distL="27305" distR="0" simplePos="0" relativeHeight="125829388" behindDoc="0" locked="0" layoutInCell="1" allowOverlap="1" wp14:anchorId="59D603B5" wp14:editId="02592E6B">
            <wp:simplePos x="0" y="0"/>
            <wp:positionH relativeFrom="page">
              <wp:posOffset>3723640</wp:posOffset>
            </wp:positionH>
            <wp:positionV relativeFrom="paragraph">
              <wp:posOffset>190500</wp:posOffset>
            </wp:positionV>
            <wp:extent cx="152400" cy="372110"/>
            <wp:effectExtent l="0" t="0" r="0" b="0"/>
            <wp:wrapTopAndBottom/>
            <wp:docPr id="65" name="Shap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box 66"/>
                    <pic:cNvPicPr/>
                  </pic:nvPicPr>
                  <pic:blipFill>
                    <a:blip r:embed="rId30"/>
                    <a:stretch/>
                  </pic:blipFill>
                  <pic:spPr>
                    <a:xfrm>
                      <a:off x="0" y="0"/>
                      <a:ext cx="152400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3256756C" wp14:editId="39E36CB4">
                <wp:simplePos x="0" y="0"/>
                <wp:positionH relativeFrom="page">
                  <wp:posOffset>3696335</wp:posOffset>
                </wp:positionH>
                <wp:positionV relativeFrom="paragraph">
                  <wp:posOffset>574675</wp:posOffset>
                </wp:positionV>
                <wp:extent cx="164465" cy="189230"/>
                <wp:effectExtent l="0" t="0" r="0" b="0"/>
                <wp:wrapNone/>
                <wp:docPr id="67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ab"/>
                              <w:shd w:val="clear" w:color="auto" w:fill="auto"/>
                              <w:spacing w:line="0" w:lineRule="atLeast"/>
                            </w:pPr>
                            <w:r>
                              <w:rPr>
                                <w:i/>
                                <w:iCs/>
                                <w:color w:val="333333"/>
                              </w:rPr>
                              <w:t xml:space="preserve">о </w:t>
                            </w:r>
                            <w:proofErr w:type="gramStart"/>
                            <w:r>
                              <w:rPr>
                                <w:color w:val="333333"/>
                              </w:rPr>
                              <w:t>га</w:t>
                            </w:r>
                            <w:proofErr w:type="gram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67" o:spid="_x0000_s1029" type="#_x0000_t202" style="position:absolute;margin-left:291.05pt;margin-top:45.25pt;width:12.95pt;height:14.9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" filled="f" stroked="f">
                <v:textbox inset="0,0,0,0">
                  <w:txbxContent>
                    <w:p w:rsidR="005C0309" w:rsidRDefault="005C0309">
                      <w:pPr>
                        <w:pStyle w:val="ab"/>
                        <w:shd w:val="clear" w:color="auto" w:fill="auto"/>
                        <w:spacing w:line="0" w:lineRule="atLeast"/>
                      </w:pPr>
                      <w:r>
                        <w:rPr>
                          <w:i/>
                          <w:iCs/>
                          <w:color w:val="333333"/>
                        </w:rPr>
                        <w:t xml:space="preserve">о </w:t>
                      </w:r>
                      <w:proofErr w:type="gramStart"/>
                      <w:r>
                        <w:rPr>
                          <w:color w:val="333333"/>
                        </w:rPr>
                        <w:t>га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824230" distB="2200910" distL="0" distR="0" simplePos="0" relativeHeight="125829389" behindDoc="0" locked="0" layoutInCell="1" allowOverlap="1" wp14:anchorId="64CE1645" wp14:editId="51394FF3">
                <wp:simplePos x="0" y="0"/>
                <wp:positionH relativeFrom="page">
                  <wp:posOffset>3696335</wp:posOffset>
                </wp:positionH>
                <wp:positionV relativeFrom="paragraph">
                  <wp:posOffset>824230</wp:posOffset>
                </wp:positionV>
                <wp:extent cx="164465" cy="194945"/>
                <wp:effectExtent l="0" t="0" r="0" b="0"/>
                <wp:wrapTopAndBottom/>
                <wp:docPr id="69" name="Shap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0" w:lineRule="atLeast"/>
                              <w:ind w:firstLine="0"/>
                              <w:jc w:val="center"/>
                            </w:pPr>
                            <w:proofErr w:type="gramStart"/>
                            <w:r>
                              <w:rPr>
                                <w:color w:val="333333"/>
                              </w:rPr>
                              <w:t>ч</w:t>
                            </w:r>
                            <w:proofErr w:type="gramEnd"/>
                            <w:r>
                              <w:rPr>
                                <w:color w:val="333333"/>
                              </w:rPr>
                              <w:br/>
                              <w:t>о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69" o:spid="_x0000_s1030" type="#_x0000_t202" style="position:absolute;margin-left:291.05pt;margin-top:64.9pt;width:12.95pt;height:15.35pt;z-index:125829389;visibility:visible;mso-wrap-style:square;mso-wrap-distance-left:0;mso-wrap-distance-top:64.9pt;mso-wrap-distance-right:0;mso-wrap-distance-bottom:173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line="0" w:lineRule="atLeast"/>
                        <w:ind w:firstLine="0"/>
                        <w:jc w:val="center"/>
                      </w:pPr>
                      <w:proofErr w:type="gramStart"/>
                      <w:r>
                        <w:rPr>
                          <w:color w:val="333333"/>
                        </w:rPr>
                        <w:t>ч</w:t>
                      </w:r>
                      <w:proofErr w:type="gramEnd"/>
                      <w:r>
                        <w:rPr>
                          <w:color w:val="333333"/>
                        </w:rPr>
                        <w:br/>
                        <w:t>о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315595" distB="2237105" distL="0" distR="0" simplePos="0" relativeHeight="125829391" behindDoc="0" locked="0" layoutInCell="1" allowOverlap="1" wp14:anchorId="1EBCF2EC" wp14:editId="51C012D0">
            <wp:simplePos x="0" y="0"/>
            <wp:positionH relativeFrom="page">
              <wp:posOffset>4138295</wp:posOffset>
            </wp:positionH>
            <wp:positionV relativeFrom="paragraph">
              <wp:posOffset>315595</wp:posOffset>
            </wp:positionV>
            <wp:extent cx="158750" cy="670560"/>
            <wp:effectExtent l="0" t="0" r="0" b="0"/>
            <wp:wrapTopAndBottom/>
            <wp:docPr id="71" name="Shap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box 72"/>
                    <pic:cNvPicPr/>
                  </pic:nvPicPr>
                  <pic:blipFill>
                    <a:blip r:embed="rId31"/>
                    <a:stretch/>
                  </pic:blipFill>
                  <pic:spPr>
                    <a:xfrm>
                      <a:off x="0" y="0"/>
                      <a:ext cx="158750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1513205" distB="1325880" distL="0" distR="0" simplePos="0" relativeHeight="125829392" behindDoc="0" locked="0" layoutInCell="1" allowOverlap="1" wp14:anchorId="509E8F8D" wp14:editId="6DF5F3D4">
                <wp:simplePos x="0" y="0"/>
                <wp:positionH relativeFrom="page">
                  <wp:posOffset>1142365</wp:posOffset>
                </wp:positionH>
                <wp:positionV relativeFrom="paragraph">
                  <wp:posOffset>1513205</wp:posOffset>
                </wp:positionV>
                <wp:extent cx="753110" cy="381000"/>
                <wp:effectExtent l="0" t="0" r="0" b="0"/>
                <wp:wrapTopAndBottom/>
                <wp:docPr id="73" name="Shap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81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 xml:space="preserve">№ 49, </w:t>
                            </w:r>
                            <w:proofErr w:type="spellStart"/>
                            <w:r>
                              <w:t>п.с</w:t>
                            </w:r>
                            <w:proofErr w:type="gramStart"/>
                            <w:r>
                              <w:t>.т</w:t>
                            </w:r>
                            <w:proofErr w:type="spellEnd"/>
                            <w:proofErr w:type="gramEnd"/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Луговой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3" o:spid="_x0000_s1031" type="#_x0000_t202" style="position:absolute;margin-left:89.95pt;margin-top:119.15pt;width:59.3pt;height:30pt;z-index:125829392;visibility:visible;mso-wrap-style:square;mso-wrap-distance-left:0;mso-wrap-distance-top:119.15pt;mso-wrap-distance-right:0;mso-wrap-distance-bottom:104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 xml:space="preserve">№ 49, </w:t>
                      </w:r>
                      <w:proofErr w:type="spellStart"/>
                      <w:r>
                        <w:t>п.с</w:t>
                      </w:r>
                      <w:proofErr w:type="gramStart"/>
                      <w:r>
                        <w:t>.т</w:t>
                      </w:r>
                      <w:proofErr w:type="spellEnd"/>
                      <w:proofErr w:type="gramEnd"/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  <w:jc w:val="center"/>
                      </w:pPr>
                      <w:r>
                        <w:t>Луговой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266315" distB="579120" distL="0" distR="0" simplePos="0" relativeHeight="125829394" behindDoc="0" locked="0" layoutInCell="1" allowOverlap="1" wp14:anchorId="0F980388" wp14:editId="55CC2117">
                <wp:simplePos x="0" y="0"/>
                <wp:positionH relativeFrom="page">
                  <wp:posOffset>1123950</wp:posOffset>
                </wp:positionH>
                <wp:positionV relativeFrom="paragraph">
                  <wp:posOffset>2266315</wp:posOffset>
                </wp:positionV>
                <wp:extent cx="789305" cy="374650"/>
                <wp:effectExtent l="0" t="0" r="0" b="0"/>
                <wp:wrapTopAndBottom/>
                <wp:docPr id="75" name="Shap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305" cy="3746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 xml:space="preserve">№ 51, </w:t>
                            </w:r>
                            <w:proofErr w:type="spellStart"/>
                            <w:r>
                              <w:t>п.с.</w:t>
                            </w:r>
                            <w:proofErr w:type="gramStart"/>
                            <w:r>
                              <w:t>т</w:t>
                            </w:r>
                            <w:proofErr w:type="spellEnd"/>
                            <w:proofErr w:type="gramEnd"/>
                            <w:r>
                              <w:t>.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  <w:jc w:val="center"/>
                            </w:pPr>
                            <w:proofErr w:type="spellStart"/>
                            <w:r>
                              <w:t>Сыня</w:t>
                            </w:r>
                            <w:proofErr w:type="spell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5" o:spid="_x0000_s1032" type="#_x0000_t202" style="position:absolute;margin-left:88.5pt;margin-top:178.45pt;width:62.15pt;height:29.5pt;z-index:125829394;visibility:visible;mso-wrap-style:square;mso-wrap-distance-left:0;mso-wrap-distance-top:178.45pt;mso-wrap-distance-right:0;mso-wrap-distance-bottom:45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  <w:jc w:val="center"/>
                      </w:pPr>
                      <w:r>
                        <w:t xml:space="preserve">№ 51, </w:t>
                      </w:r>
                      <w:proofErr w:type="spellStart"/>
                      <w:r>
                        <w:t>п.с.</w:t>
                      </w:r>
                      <w:proofErr w:type="gramStart"/>
                      <w:r>
                        <w:t>т</w:t>
                      </w:r>
                      <w:proofErr w:type="spellEnd"/>
                      <w:proofErr w:type="gramEnd"/>
                      <w:r>
                        <w:t>.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  <w:jc w:val="center"/>
                      </w:pPr>
                      <w:proofErr w:type="spellStart"/>
                      <w:r>
                        <w:t>Сыня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278890" distB="420370" distL="0" distR="0" simplePos="0" relativeHeight="125829396" behindDoc="0" locked="0" layoutInCell="1" allowOverlap="1" wp14:anchorId="131E6166" wp14:editId="0F8B4B11">
                <wp:simplePos x="0" y="0"/>
                <wp:positionH relativeFrom="page">
                  <wp:posOffset>2032000</wp:posOffset>
                </wp:positionH>
                <wp:positionV relativeFrom="paragraph">
                  <wp:posOffset>1278890</wp:posOffset>
                </wp:positionV>
                <wp:extent cx="777240" cy="1520825"/>
                <wp:effectExtent l="0" t="0" r="0" b="0"/>
                <wp:wrapTopAndBottom/>
                <wp:docPr id="77" name="Shap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" cy="15208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295" w:lineRule="auto"/>
                              <w:ind w:firstLine="0"/>
                              <w:jc w:val="center"/>
                            </w:pPr>
                            <w:r>
                              <w:t>вентилятор</w:t>
                            </w:r>
                            <w:r>
                              <w:br/>
                            </w:r>
                            <w:proofErr w:type="spellStart"/>
                            <w:proofErr w:type="gramStart"/>
                            <w:r>
                              <w:t>вентилятор</w:t>
                            </w:r>
                            <w:proofErr w:type="spellEnd"/>
                            <w:proofErr w:type="gramEnd"/>
                            <w:r>
                              <w:br/>
                              <w:t>дымосос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дымосос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дымосос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дымосос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дымосос</w:t>
                            </w:r>
                            <w:proofErr w:type="spell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7" o:spid="_x0000_s1033" type="#_x0000_t202" style="position:absolute;margin-left:160pt;margin-top:100.7pt;width:61.2pt;height:119.75pt;z-index:125829396;visibility:visible;mso-wrap-style:square;mso-wrap-distance-left:0;mso-wrap-distance-top:100.7pt;mso-wrap-distance-right:0;mso-wrap-distance-bottom:33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line="295" w:lineRule="auto"/>
                        <w:ind w:firstLine="0"/>
                        <w:jc w:val="center"/>
                      </w:pPr>
                      <w:r>
                        <w:t>вентилятор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вентилятор</w:t>
                      </w:r>
                      <w:proofErr w:type="spellEnd"/>
                      <w:proofErr w:type="gramEnd"/>
                      <w:r>
                        <w:br/>
                        <w:t>дымосос</w:t>
                      </w:r>
                      <w:r>
                        <w:br/>
                      </w:r>
                      <w:proofErr w:type="spellStart"/>
                      <w:r>
                        <w:t>дымосос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дымосос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дымосос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дымосос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278890" distB="435610" distL="0" distR="0" simplePos="0" relativeHeight="125829398" behindDoc="0" locked="0" layoutInCell="1" allowOverlap="1" wp14:anchorId="6DCB89D0" wp14:editId="3472EB12">
                <wp:simplePos x="0" y="0"/>
                <wp:positionH relativeFrom="page">
                  <wp:posOffset>2983230</wp:posOffset>
                </wp:positionH>
                <wp:positionV relativeFrom="paragraph">
                  <wp:posOffset>1278890</wp:posOffset>
                </wp:positionV>
                <wp:extent cx="850265" cy="1505585"/>
                <wp:effectExtent l="0" t="0" r="0" b="0"/>
                <wp:wrapTopAndBottom/>
                <wp:docPr id="79" name="Shap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265" cy="15055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a5"/>
                              <w:shd w:val="clear" w:color="auto" w:fill="auto"/>
                              <w:tabs>
                                <w:tab w:val="right" w:pos="1224"/>
                              </w:tabs>
                              <w:spacing w:after="40" w:line="240" w:lineRule="auto"/>
                              <w:ind w:left="0"/>
                              <w:jc w:val="both"/>
                            </w:pPr>
                            <w:r>
                              <w:t>ВД-4.9</w:t>
                            </w:r>
                            <w:r>
                              <w:tab/>
                              <w:t>1</w:t>
                            </w:r>
                          </w:p>
                          <w:p w:rsidR="005C0309" w:rsidRDefault="005C0309">
                            <w:pPr>
                              <w:pStyle w:val="a5"/>
                              <w:shd w:val="clear" w:color="auto" w:fill="auto"/>
                              <w:tabs>
                                <w:tab w:val="right" w:pos="1224"/>
                              </w:tabs>
                              <w:spacing w:after="40" w:line="240" w:lineRule="auto"/>
                              <w:ind w:left="0"/>
                              <w:jc w:val="both"/>
                            </w:pPr>
                            <w:r>
                              <w:t>ВД-4.9</w:t>
                            </w:r>
                            <w:r>
                              <w:tab/>
                              <w:t>1</w:t>
                            </w:r>
                          </w:p>
                          <w:p w:rsidR="005C0309" w:rsidRDefault="005C0309">
                            <w:pPr>
                              <w:pStyle w:val="a5"/>
                              <w:shd w:val="clear" w:color="auto" w:fill="auto"/>
                              <w:tabs>
                                <w:tab w:val="right" w:pos="1166"/>
                              </w:tabs>
                              <w:spacing w:after="40" w:line="240" w:lineRule="auto"/>
                              <w:ind w:left="0"/>
                            </w:pPr>
                            <w:r>
                              <w:rPr>
                                <w:u w:val="single"/>
                              </w:rPr>
                              <w:t>ДН-9</w:t>
                            </w:r>
                            <w:r>
                              <w:tab/>
                              <w:t>~</w:t>
                            </w:r>
                          </w:p>
                          <w:p w:rsidR="005C0309" w:rsidRDefault="005C0309">
                            <w:pPr>
                              <w:pStyle w:val="a5"/>
                              <w:shd w:val="clear" w:color="auto" w:fill="auto"/>
                              <w:tabs>
                                <w:tab w:val="right" w:pos="1138"/>
                              </w:tabs>
                              <w:spacing w:after="100" w:line="240" w:lineRule="auto"/>
                              <w:ind w:left="0"/>
                            </w:pPr>
                            <w:r>
                              <w:rPr>
                                <w:u w:val="single"/>
                              </w:rPr>
                              <w:t>ДН-9</w:t>
                            </w:r>
                            <w:r>
                              <w:tab/>
                              <w:t>1</w:t>
                            </w:r>
                          </w:p>
                          <w:p w:rsidR="005C0309" w:rsidRDefault="005C0309">
                            <w:pPr>
                              <w:pStyle w:val="a5"/>
                              <w:shd w:val="clear" w:color="auto" w:fill="auto"/>
                              <w:tabs>
                                <w:tab w:val="right" w:pos="1109"/>
                              </w:tabs>
                              <w:spacing w:after="40" w:line="240" w:lineRule="auto"/>
                              <w:ind w:left="0"/>
                            </w:pPr>
                            <w:r>
                              <w:rPr>
                                <w:u w:val="single"/>
                              </w:rPr>
                              <w:t>Д-10</w:t>
                            </w:r>
                            <w:r>
                              <w:tab/>
                              <w:t>1</w:t>
                            </w:r>
                          </w:p>
                          <w:p w:rsidR="005C0309" w:rsidRDefault="005C0309">
                            <w:pPr>
                              <w:pStyle w:val="a5"/>
                              <w:shd w:val="clear" w:color="auto" w:fill="auto"/>
                              <w:tabs>
                                <w:tab w:val="right" w:pos="1109"/>
                              </w:tabs>
                              <w:spacing w:after="40" w:line="240" w:lineRule="auto"/>
                              <w:ind w:left="0"/>
                            </w:pPr>
                            <w:r>
                              <w:rPr>
                                <w:u w:val="single"/>
                              </w:rPr>
                              <w:t>Д-10</w:t>
                            </w:r>
                            <w:r>
                              <w:tab/>
                              <w:t>1</w:t>
                            </w:r>
                          </w:p>
                          <w:p w:rsidR="005C0309" w:rsidRDefault="005C0309">
                            <w:pPr>
                              <w:pStyle w:val="a5"/>
                              <w:shd w:val="clear" w:color="auto" w:fill="auto"/>
                              <w:tabs>
                                <w:tab w:val="right" w:pos="1051"/>
                              </w:tabs>
                              <w:spacing w:after="40" w:line="240" w:lineRule="auto"/>
                              <w:ind w:left="0"/>
                              <w:jc w:val="right"/>
                            </w:pPr>
                            <w:r>
                              <w:t>Д-9</w:t>
                            </w:r>
                            <w:r>
                              <w:tab/>
                              <w:t>1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9" o:spid="_x0000_s1034" type="#_x0000_t202" style="position:absolute;margin-left:234.9pt;margin-top:100.7pt;width:66.95pt;height:118.55pt;z-index:125829398;visibility:visible;mso-wrap-style:square;mso-wrap-distance-left:0;mso-wrap-distance-top:100.7pt;mso-wrap-distance-right:0;mso-wrap-distance-bottom:34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" filled="f" stroked="f">
                <v:textbox inset="0,0,0,0">
                  <w:txbxContent>
                    <w:p w:rsidR="005C0309" w:rsidRDefault="005C0309">
                      <w:pPr>
                        <w:pStyle w:val="a5"/>
                        <w:shd w:val="clear" w:color="auto" w:fill="auto"/>
                        <w:tabs>
                          <w:tab w:val="right" w:pos="1224"/>
                        </w:tabs>
                        <w:spacing w:after="40" w:line="240" w:lineRule="auto"/>
                        <w:ind w:left="0"/>
                        <w:jc w:val="both"/>
                      </w:pPr>
                      <w:r>
                        <w:t>ВД-4.9</w:t>
                      </w:r>
                      <w:r>
                        <w:tab/>
                        <w:t>1</w:t>
                      </w:r>
                    </w:p>
                    <w:p w:rsidR="005C0309" w:rsidRDefault="005C0309">
                      <w:pPr>
                        <w:pStyle w:val="a5"/>
                        <w:shd w:val="clear" w:color="auto" w:fill="auto"/>
                        <w:tabs>
                          <w:tab w:val="right" w:pos="1224"/>
                        </w:tabs>
                        <w:spacing w:after="40" w:line="240" w:lineRule="auto"/>
                        <w:ind w:left="0"/>
                        <w:jc w:val="both"/>
                      </w:pPr>
                      <w:r>
                        <w:t>ВД-4.9</w:t>
                      </w:r>
                      <w:r>
                        <w:tab/>
                        <w:t>1</w:t>
                      </w:r>
                    </w:p>
                    <w:p w:rsidR="005C0309" w:rsidRDefault="005C0309">
                      <w:pPr>
                        <w:pStyle w:val="a5"/>
                        <w:shd w:val="clear" w:color="auto" w:fill="auto"/>
                        <w:tabs>
                          <w:tab w:val="right" w:pos="1166"/>
                        </w:tabs>
                        <w:spacing w:after="40" w:line="240" w:lineRule="auto"/>
                        <w:ind w:left="0"/>
                      </w:pPr>
                      <w:r>
                        <w:rPr>
                          <w:u w:val="single"/>
                        </w:rPr>
                        <w:t>ДН-9</w:t>
                      </w:r>
                      <w:r>
                        <w:tab/>
                        <w:t>~</w:t>
                      </w:r>
                    </w:p>
                    <w:p w:rsidR="005C0309" w:rsidRDefault="005C0309">
                      <w:pPr>
                        <w:pStyle w:val="a5"/>
                        <w:shd w:val="clear" w:color="auto" w:fill="auto"/>
                        <w:tabs>
                          <w:tab w:val="right" w:pos="1138"/>
                        </w:tabs>
                        <w:spacing w:after="100" w:line="240" w:lineRule="auto"/>
                        <w:ind w:left="0"/>
                      </w:pPr>
                      <w:r>
                        <w:rPr>
                          <w:u w:val="single"/>
                        </w:rPr>
                        <w:t>ДН-9</w:t>
                      </w:r>
                      <w:r>
                        <w:tab/>
                        <w:t>1</w:t>
                      </w:r>
                    </w:p>
                    <w:p w:rsidR="005C0309" w:rsidRDefault="005C0309">
                      <w:pPr>
                        <w:pStyle w:val="a5"/>
                        <w:shd w:val="clear" w:color="auto" w:fill="auto"/>
                        <w:tabs>
                          <w:tab w:val="right" w:pos="1109"/>
                        </w:tabs>
                        <w:spacing w:after="40" w:line="240" w:lineRule="auto"/>
                        <w:ind w:left="0"/>
                      </w:pPr>
                      <w:r>
                        <w:rPr>
                          <w:u w:val="single"/>
                        </w:rPr>
                        <w:t>Д-10</w:t>
                      </w:r>
                      <w:r>
                        <w:tab/>
                        <w:t>1</w:t>
                      </w:r>
                    </w:p>
                    <w:p w:rsidR="005C0309" w:rsidRDefault="005C0309">
                      <w:pPr>
                        <w:pStyle w:val="a5"/>
                        <w:shd w:val="clear" w:color="auto" w:fill="auto"/>
                        <w:tabs>
                          <w:tab w:val="right" w:pos="1109"/>
                        </w:tabs>
                        <w:spacing w:after="40" w:line="240" w:lineRule="auto"/>
                        <w:ind w:left="0"/>
                      </w:pPr>
                      <w:r>
                        <w:rPr>
                          <w:u w:val="single"/>
                        </w:rPr>
                        <w:t>Д-10</w:t>
                      </w:r>
                      <w:r>
                        <w:tab/>
                        <w:t>1</w:t>
                      </w:r>
                    </w:p>
                    <w:p w:rsidR="005C0309" w:rsidRDefault="005C0309">
                      <w:pPr>
                        <w:pStyle w:val="a5"/>
                        <w:shd w:val="clear" w:color="auto" w:fill="auto"/>
                        <w:tabs>
                          <w:tab w:val="right" w:pos="1051"/>
                        </w:tabs>
                        <w:spacing w:after="40" w:line="240" w:lineRule="auto"/>
                        <w:ind w:left="0"/>
                        <w:jc w:val="right"/>
                      </w:pPr>
                      <w:r>
                        <w:t>Д-9</w:t>
                      </w:r>
                      <w:r>
                        <w:tab/>
                        <w:t>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802890" distB="42545" distL="0" distR="0" simplePos="0" relativeHeight="125829400" behindDoc="0" locked="0" layoutInCell="1" allowOverlap="1" wp14:anchorId="37B0EAC8" wp14:editId="192BBAF3">
                <wp:simplePos x="0" y="0"/>
                <wp:positionH relativeFrom="page">
                  <wp:posOffset>1123950</wp:posOffset>
                </wp:positionH>
                <wp:positionV relativeFrom="paragraph">
                  <wp:posOffset>2802890</wp:posOffset>
                </wp:positionV>
                <wp:extent cx="789305" cy="374650"/>
                <wp:effectExtent l="0" t="0" r="0" b="0"/>
                <wp:wrapTopAndBottom/>
                <wp:docPr id="81" name="Shap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305" cy="3746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 xml:space="preserve">№ 58, </w:t>
                            </w:r>
                            <w:proofErr w:type="spellStart"/>
                            <w:r>
                              <w:t>п.с.</w:t>
                            </w:r>
                            <w:proofErr w:type="gramStart"/>
                            <w:r>
                              <w:t>т</w:t>
                            </w:r>
                            <w:proofErr w:type="spellEnd"/>
                            <w:proofErr w:type="gramEnd"/>
                            <w:r>
                              <w:t>.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Косью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81" o:spid="_x0000_s1035" type="#_x0000_t202" style="position:absolute;margin-left:88.5pt;margin-top:220.7pt;width:62.15pt;height:29.5pt;z-index:125829400;visibility:visible;mso-wrap-style:square;mso-wrap-distance-left:0;mso-wrap-distance-top:220.7pt;mso-wrap-distance-right:0;mso-wrap-distance-bottom:3.3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  <w:jc w:val="center"/>
                      </w:pPr>
                      <w:r>
                        <w:t xml:space="preserve">№ 58, </w:t>
                      </w:r>
                      <w:proofErr w:type="spellStart"/>
                      <w:r>
                        <w:t>п.с.</w:t>
                      </w:r>
                      <w:proofErr w:type="gramStart"/>
                      <w:r>
                        <w:t>т</w:t>
                      </w:r>
                      <w:proofErr w:type="spellEnd"/>
                      <w:proofErr w:type="gramEnd"/>
                      <w:r>
                        <w:t>.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  <w:jc w:val="center"/>
                      </w:pPr>
                      <w:r>
                        <w:t>Косью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802890" distB="0" distL="0" distR="0" simplePos="0" relativeHeight="125829402" behindDoc="0" locked="0" layoutInCell="1" allowOverlap="1" wp14:anchorId="3DAFA9E9" wp14:editId="17161AE0">
                <wp:simplePos x="0" y="0"/>
                <wp:positionH relativeFrom="page">
                  <wp:posOffset>2120900</wp:posOffset>
                </wp:positionH>
                <wp:positionV relativeFrom="paragraph">
                  <wp:posOffset>2802890</wp:posOffset>
                </wp:positionV>
                <wp:extent cx="1688465" cy="417830"/>
                <wp:effectExtent l="0" t="0" r="0" b="0"/>
                <wp:wrapTopAndBottom/>
                <wp:docPr id="83" name="Shap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8465" cy="417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tabs>
                                <w:tab w:val="left" w:pos="1325"/>
                                <w:tab w:val="left" w:pos="2453"/>
                              </w:tabs>
                              <w:spacing w:after="40" w:line="240" w:lineRule="auto"/>
                              <w:ind w:firstLine="0"/>
                            </w:pPr>
                            <w:r>
                              <w:t>дымосос</w:t>
                            </w:r>
                            <w:r>
                              <w:tab/>
                              <w:t>ДН-10</w:t>
                            </w:r>
                            <w:r>
                              <w:tab/>
                              <w:t>1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tabs>
                                <w:tab w:val="left" w:pos="1325"/>
                                <w:tab w:val="left" w:pos="2453"/>
                              </w:tabs>
                              <w:spacing w:line="240" w:lineRule="auto"/>
                              <w:ind w:firstLine="0"/>
                            </w:pPr>
                            <w:r>
                              <w:t>дымосос</w:t>
                            </w:r>
                            <w:r>
                              <w:tab/>
                              <w:t>ДН-10</w:t>
                            </w:r>
                            <w:r>
                              <w:tab/>
                              <w:t>1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83" o:spid="_x0000_s1036" type="#_x0000_t202" style="position:absolute;margin-left:167pt;margin-top:220.7pt;width:132.95pt;height:32.9pt;z-index:125829402;visibility:visible;mso-wrap-style:square;mso-wrap-distance-left:0;mso-wrap-distance-top:220.7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tabs>
                          <w:tab w:val="left" w:pos="1325"/>
                          <w:tab w:val="left" w:pos="2453"/>
                        </w:tabs>
                        <w:spacing w:after="40" w:line="240" w:lineRule="auto"/>
                        <w:ind w:firstLine="0"/>
                      </w:pPr>
                      <w:r>
                        <w:t>дымосос</w:t>
                      </w:r>
                      <w:r>
                        <w:tab/>
                        <w:t>ДН-10</w:t>
                      </w:r>
                      <w:r>
                        <w:tab/>
                        <w:t>1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tabs>
                          <w:tab w:val="left" w:pos="1325"/>
                          <w:tab w:val="left" w:pos="2453"/>
                        </w:tabs>
                        <w:spacing w:line="240" w:lineRule="auto"/>
                        <w:ind w:firstLine="0"/>
                      </w:pPr>
                      <w:r>
                        <w:t>дымосос</w:t>
                      </w:r>
                      <w:r>
                        <w:tab/>
                        <w:t>ДН-10</w:t>
                      </w:r>
                      <w:r>
                        <w:tab/>
                        <w:t>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278890" distB="24130" distL="0" distR="0" simplePos="0" relativeHeight="125829404" behindDoc="0" locked="0" layoutInCell="1" allowOverlap="1" wp14:anchorId="4611C4F0" wp14:editId="32BD028E">
                <wp:simplePos x="0" y="0"/>
                <wp:positionH relativeFrom="page">
                  <wp:posOffset>4095750</wp:posOffset>
                </wp:positionH>
                <wp:positionV relativeFrom="paragraph">
                  <wp:posOffset>1278890</wp:posOffset>
                </wp:positionV>
                <wp:extent cx="247015" cy="1917065"/>
                <wp:effectExtent l="0" t="0" r="0" b="0"/>
                <wp:wrapTopAndBottom/>
                <wp:docPr id="85" name="Shap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15" cy="19170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90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90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80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80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155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155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80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180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180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85" o:spid="_x0000_s1037" type="#_x0000_t202" style="position:absolute;margin-left:322.5pt;margin-top:100.7pt;width:19.45pt;height:150.95pt;z-index:125829404;visibility:visible;mso-wrap-style:square;mso-wrap-distance-left:0;mso-wrap-distance-top:100.7pt;mso-wrap-distance-right:0;mso-wrap-distance-bottom:1.9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90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90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80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80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155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155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80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180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180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8100" distB="1758315" distL="0" distR="0" simplePos="0" relativeHeight="125829406" behindDoc="0" locked="0" layoutInCell="1" allowOverlap="1" wp14:anchorId="1817D37C" wp14:editId="651903FA">
                <wp:simplePos x="0" y="0"/>
                <wp:positionH relativeFrom="page">
                  <wp:posOffset>4613910</wp:posOffset>
                </wp:positionH>
                <wp:positionV relativeFrom="paragraph">
                  <wp:posOffset>38100</wp:posOffset>
                </wp:positionV>
                <wp:extent cx="347345" cy="1423670"/>
                <wp:effectExtent l="0" t="0" r="0" b="0"/>
                <wp:wrapTopAndBottom/>
                <wp:docPr id="87" name="Shap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" cy="1423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120" w:lineRule="auto"/>
                              <w:ind w:firstLine="0"/>
                              <w:jc w:val="both"/>
                            </w:pPr>
                            <w:r>
                              <w:rPr>
                                <w:color w:val="333333"/>
                                <w:lang w:val="en-US" w:eastAsia="en-US" w:bidi="en-US"/>
                              </w:rPr>
                              <w:t>W</w:t>
                            </w:r>
                            <w:r w:rsidRPr="000B6C80">
                              <w:rPr>
                                <w:color w:val="333333"/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 xml:space="preserve">к и о Н ей </w:t>
                            </w:r>
                            <w:proofErr w:type="spellStart"/>
                            <w:r>
                              <w:rPr>
                                <w:color w:val="333333"/>
                              </w:rPr>
                              <w:t>Ои</w:t>
                            </w:r>
                            <w:proofErr w:type="spellEnd"/>
                            <w:r>
                              <w:rPr>
                                <w:color w:val="333333"/>
                              </w:rPr>
                              <w:t xml:space="preserve"> га ей н о н о ей Е </w:t>
                            </w:r>
                            <w:r>
                              <w:t>1000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87" o:spid="_x0000_s1038" type="#_x0000_t202" style="position:absolute;margin-left:363.3pt;margin-top:3pt;width:27.35pt;height:112.1pt;z-index:125829406;visibility:visible;mso-wrap-style:square;mso-wrap-distance-left:0;mso-wrap-distance-top:3pt;mso-wrap-distance-right:0;mso-wrap-distance-bottom:138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line="120" w:lineRule="auto"/>
                        <w:ind w:firstLine="0"/>
                        <w:jc w:val="both"/>
                      </w:pPr>
                      <w:r>
                        <w:rPr>
                          <w:color w:val="333333"/>
                          <w:lang w:val="en-US" w:eastAsia="en-US" w:bidi="en-US"/>
                        </w:rPr>
                        <w:t>W</w:t>
                      </w:r>
                      <w:r w:rsidRPr="000B6C80">
                        <w:rPr>
                          <w:color w:val="333333"/>
                          <w:lang w:eastAsia="en-US" w:bidi="en-US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 xml:space="preserve">к и о Н ей </w:t>
                      </w:r>
                      <w:proofErr w:type="spellStart"/>
                      <w:r>
                        <w:rPr>
                          <w:color w:val="333333"/>
                        </w:rPr>
                        <w:t>Ои</w:t>
                      </w:r>
                      <w:proofErr w:type="spellEnd"/>
                      <w:r>
                        <w:rPr>
                          <w:color w:val="333333"/>
                        </w:rPr>
                        <w:t xml:space="preserve"> га ей н о н о ей Е </w:t>
                      </w:r>
                      <w:r>
                        <w:t>1000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400685" distB="2307590" distL="0" distR="0" simplePos="0" relativeHeight="125829408" behindDoc="0" locked="0" layoutInCell="1" allowOverlap="1" wp14:anchorId="0BBA760D" wp14:editId="0B4F773D">
                <wp:simplePos x="0" y="0"/>
                <wp:positionH relativeFrom="page">
                  <wp:posOffset>4812030</wp:posOffset>
                </wp:positionH>
                <wp:positionV relativeFrom="paragraph">
                  <wp:posOffset>400685</wp:posOffset>
                </wp:positionV>
                <wp:extent cx="146050" cy="511810"/>
                <wp:effectExtent l="0" t="0" r="0" b="0"/>
                <wp:wrapTopAndBottom/>
                <wp:docPr id="89" name="Shap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" cy="5118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120" w:lineRule="exact"/>
                              <w:ind w:firstLine="0"/>
                            </w:pPr>
                            <w:r>
                              <w:rPr>
                                <w:color w:val="333333"/>
                              </w:rPr>
                              <w:t>и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180" w:line="120" w:lineRule="exact"/>
                              <w:ind w:firstLine="0"/>
                            </w:pPr>
                            <w:r>
                              <w:rPr>
                                <w:color w:val="333333"/>
                              </w:rPr>
                              <w:t>к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120" w:lineRule="exact"/>
                              <w:ind w:firstLine="0"/>
                              <w:jc w:val="center"/>
                            </w:pPr>
                            <w:r>
                              <w:rPr>
                                <w:color w:val="333333"/>
                              </w:rPr>
                              <w:t>ю</w:t>
                            </w:r>
                            <w:r>
                              <w:rPr>
                                <w:color w:val="333333"/>
                              </w:rPr>
                              <w:br/>
                              <w:t>о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89" o:spid="_x0000_s1039" type="#_x0000_t202" style="position:absolute;margin-left:378.9pt;margin-top:31.55pt;width:11.5pt;height:40.3pt;z-index:125829408;visibility:visible;mso-wrap-style:square;mso-wrap-distance-left:0;mso-wrap-distance-top:31.55pt;mso-wrap-distance-right:0;mso-wrap-distance-bottom:181.7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line="120" w:lineRule="exact"/>
                        <w:ind w:firstLine="0"/>
                      </w:pPr>
                      <w:r>
                        <w:rPr>
                          <w:color w:val="333333"/>
                        </w:rPr>
                        <w:t>и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180" w:line="120" w:lineRule="exact"/>
                        <w:ind w:firstLine="0"/>
                      </w:pPr>
                      <w:r>
                        <w:rPr>
                          <w:color w:val="333333"/>
                        </w:rPr>
                        <w:t>к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line="120" w:lineRule="exact"/>
                        <w:ind w:firstLine="0"/>
                        <w:jc w:val="center"/>
                      </w:pPr>
                      <w:r>
                        <w:rPr>
                          <w:color w:val="333333"/>
                        </w:rPr>
                        <w:t>ю</w:t>
                      </w:r>
                      <w:r>
                        <w:rPr>
                          <w:color w:val="333333"/>
                        </w:rPr>
                        <w:br/>
                        <w:t>о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492250" distB="1526540" distL="0" distR="0" simplePos="0" relativeHeight="125829410" behindDoc="0" locked="0" layoutInCell="1" allowOverlap="1" wp14:anchorId="029E2094" wp14:editId="075470D6">
                <wp:simplePos x="0" y="0"/>
                <wp:positionH relativeFrom="page">
                  <wp:posOffset>4638040</wp:posOffset>
                </wp:positionH>
                <wp:positionV relativeFrom="paragraph">
                  <wp:posOffset>1492250</wp:posOffset>
                </wp:positionV>
                <wp:extent cx="323215" cy="201295"/>
                <wp:effectExtent l="0" t="0" r="0" b="0"/>
                <wp:wrapTopAndBottom/>
                <wp:docPr id="91" name="Shap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1000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1" o:spid="_x0000_s1040" type="#_x0000_t202" style="position:absolute;margin-left:365.2pt;margin-top:117.5pt;width:25.45pt;height:15.85pt;z-index:125829410;visibility:visible;mso-wrap-style:none;mso-wrap-distance-left:0;mso-wrap-distance-top:117.5pt;mso-wrap-distance-right:0;mso-wrap-distance-bottom:120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>1000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708150" distB="1097280" distL="0" distR="0" simplePos="0" relativeHeight="125829412" behindDoc="0" locked="0" layoutInCell="1" allowOverlap="1" wp14:anchorId="4D797585" wp14:editId="479E4D7E">
                <wp:simplePos x="0" y="0"/>
                <wp:positionH relativeFrom="page">
                  <wp:posOffset>4638040</wp:posOffset>
                </wp:positionH>
                <wp:positionV relativeFrom="paragraph">
                  <wp:posOffset>1708150</wp:posOffset>
                </wp:positionV>
                <wp:extent cx="323215" cy="414655"/>
                <wp:effectExtent l="0" t="0" r="0" b="0"/>
                <wp:wrapTopAndBottom/>
                <wp:docPr id="93" name="Shap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" cy="414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1000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1000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3" o:spid="_x0000_s1041" type="#_x0000_t202" style="position:absolute;margin-left:365.2pt;margin-top:134.5pt;width:25.45pt;height:32.65pt;z-index:125829412;visibility:visible;mso-wrap-style:square;mso-wrap-distance-left:0;mso-wrap-distance-top:134.5pt;mso-wrap-distance-right:0;mso-wrap-distance-bottom:86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1000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>1000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138045" distB="454025" distL="0" distR="0" simplePos="0" relativeHeight="125829414" behindDoc="0" locked="0" layoutInCell="1" allowOverlap="1" wp14:anchorId="1F0FB1B1" wp14:editId="3820A1C0">
                <wp:simplePos x="0" y="0"/>
                <wp:positionH relativeFrom="page">
                  <wp:posOffset>4638040</wp:posOffset>
                </wp:positionH>
                <wp:positionV relativeFrom="paragraph">
                  <wp:posOffset>2138045</wp:posOffset>
                </wp:positionV>
                <wp:extent cx="323215" cy="628015"/>
                <wp:effectExtent l="0" t="0" r="0" b="0"/>
                <wp:wrapTopAndBottom/>
                <wp:docPr id="95" name="Shap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" cy="6280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1000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1000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1000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5" o:spid="_x0000_s1042" type="#_x0000_t202" style="position:absolute;margin-left:365.2pt;margin-top:168.35pt;width:25.45pt;height:49.45pt;z-index:125829414;visibility:visible;mso-wrap-style:square;mso-wrap-distance-left:0;mso-wrap-distance-top:168.35pt;mso-wrap-distance-right:0;mso-wrap-distance-bottom:35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1000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1000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1000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126365" distB="2057400" distL="0" distR="0" simplePos="0" relativeHeight="125829416" behindDoc="0" locked="0" layoutInCell="1" allowOverlap="1" wp14:anchorId="56EA2368" wp14:editId="6F5D32C2">
            <wp:simplePos x="0" y="0"/>
            <wp:positionH relativeFrom="page">
              <wp:posOffset>5250815</wp:posOffset>
            </wp:positionH>
            <wp:positionV relativeFrom="paragraph">
              <wp:posOffset>126365</wp:posOffset>
            </wp:positionV>
            <wp:extent cx="365760" cy="1036320"/>
            <wp:effectExtent l="0" t="0" r="0" b="0"/>
            <wp:wrapTopAndBottom/>
            <wp:docPr id="97" name="Shape 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Picture box 98"/>
                    <pic:cNvPicPr/>
                  </pic:nvPicPr>
                  <pic:blipFill>
                    <a:blip r:embed="rId32"/>
                    <a:stretch/>
                  </pic:blipFill>
                  <pic:spPr>
                    <a:xfrm>
                      <a:off x="0" y="0"/>
                      <a:ext cx="36576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1278890" distB="454025" distL="0" distR="0" simplePos="0" relativeHeight="125829417" behindDoc="0" locked="0" layoutInCell="1" allowOverlap="1" wp14:anchorId="65711E7B" wp14:editId="3FAB4500">
                <wp:simplePos x="0" y="0"/>
                <wp:positionH relativeFrom="page">
                  <wp:posOffset>5250815</wp:posOffset>
                </wp:positionH>
                <wp:positionV relativeFrom="paragraph">
                  <wp:posOffset>1278890</wp:posOffset>
                </wp:positionV>
                <wp:extent cx="338455" cy="1487170"/>
                <wp:effectExtent l="0" t="0" r="0" b="0"/>
                <wp:wrapTopAndBottom/>
                <wp:docPr id="99" name="Shap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1487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5136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2904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5136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2904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6672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6672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t>2904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9" o:spid="_x0000_s1043" type="#_x0000_t202" style="position:absolute;margin-left:413.45pt;margin-top:100.7pt;width:26.65pt;height:117.1pt;z-index:125829417;visibility:visible;mso-wrap-style:square;mso-wrap-distance-left:0;mso-wrap-distance-top:100.7pt;mso-wrap-distance-right:0;mso-wrap-distance-bottom:35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5136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2904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5136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2904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6672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6672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t>2904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802890" distB="2540" distL="0" distR="0" simplePos="0" relativeHeight="125829419" behindDoc="0" locked="0" layoutInCell="1" allowOverlap="1" wp14:anchorId="2882F58E" wp14:editId="43131949">
                <wp:simplePos x="0" y="0"/>
                <wp:positionH relativeFrom="page">
                  <wp:posOffset>4638040</wp:posOffset>
                </wp:positionH>
                <wp:positionV relativeFrom="paragraph">
                  <wp:posOffset>2802890</wp:posOffset>
                </wp:positionV>
                <wp:extent cx="951230" cy="414655"/>
                <wp:effectExtent l="0" t="0" r="0" b="0"/>
                <wp:wrapTopAndBottom/>
                <wp:docPr id="101" name="Shap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230" cy="414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tabs>
                                <w:tab w:val="left" w:pos="898"/>
                              </w:tabs>
                              <w:spacing w:after="40" w:line="240" w:lineRule="auto"/>
                              <w:ind w:firstLine="0"/>
                            </w:pPr>
                            <w:r>
                              <w:t>1000</w:t>
                            </w:r>
                            <w:r>
                              <w:tab/>
                              <w:t>6672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tabs>
                                <w:tab w:val="left" w:pos="898"/>
                              </w:tabs>
                              <w:spacing w:line="240" w:lineRule="auto"/>
                              <w:ind w:firstLine="0"/>
                            </w:pPr>
                            <w:r>
                              <w:t>1000</w:t>
                            </w:r>
                            <w:r>
                              <w:tab/>
                              <w:t>1488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01" o:spid="_x0000_s1044" type="#_x0000_t202" style="position:absolute;margin-left:365.2pt;margin-top:220.7pt;width:74.9pt;height:32.65pt;z-index:125829419;visibility:visible;mso-wrap-style:square;mso-wrap-distance-left:0;mso-wrap-distance-top:220.7pt;mso-wrap-distance-right:0;mso-wrap-distance-bottom: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tabs>
                          <w:tab w:val="left" w:pos="898"/>
                        </w:tabs>
                        <w:spacing w:after="40" w:line="240" w:lineRule="auto"/>
                        <w:ind w:firstLine="0"/>
                      </w:pPr>
                      <w:r>
                        <w:t>1000</w:t>
                      </w:r>
                      <w:r>
                        <w:tab/>
                        <w:t>6672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tabs>
                          <w:tab w:val="left" w:pos="898"/>
                        </w:tabs>
                        <w:spacing w:line="240" w:lineRule="auto"/>
                        <w:ind w:firstLine="0"/>
                      </w:pPr>
                      <w:r>
                        <w:t>1000</w:t>
                      </w:r>
                      <w:r>
                        <w:tab/>
                        <w:t>1488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278890" distB="454025" distL="0" distR="0" simplePos="0" relativeHeight="125829421" behindDoc="0" locked="0" layoutInCell="1" allowOverlap="1" wp14:anchorId="4EBDD10C" wp14:editId="630996CB">
                <wp:simplePos x="0" y="0"/>
                <wp:positionH relativeFrom="page">
                  <wp:posOffset>6007100</wp:posOffset>
                </wp:positionH>
                <wp:positionV relativeFrom="paragraph">
                  <wp:posOffset>1278890</wp:posOffset>
                </wp:positionV>
                <wp:extent cx="301625" cy="1487170"/>
                <wp:effectExtent l="0" t="0" r="0" b="0"/>
                <wp:wrapTopAndBottom/>
                <wp:docPr id="103" name="Shap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" cy="1487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  <w:jc w:val="right"/>
                            </w:pPr>
                            <w:r>
                              <w:t>0,76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  <w:jc w:val="right"/>
                            </w:pPr>
                            <w:r>
                              <w:t>0,76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  <w:jc w:val="right"/>
                            </w:pPr>
                            <w:r>
                              <w:t>0,76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  <w:jc w:val="right"/>
                            </w:pPr>
                            <w:r>
                              <w:t>0,76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  <w:jc w:val="right"/>
                            </w:pPr>
                            <w:r>
                              <w:t>0,76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  <w:jc w:val="right"/>
                            </w:pPr>
                            <w:r>
                              <w:t>0,76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  <w:jc w:val="right"/>
                            </w:pPr>
                            <w:r>
                              <w:t>0,76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03" o:spid="_x0000_s1045" type="#_x0000_t202" style="position:absolute;margin-left:473pt;margin-top:100.7pt;width:23.75pt;height:117.1pt;z-index:125829421;visibility:visible;mso-wrap-style:square;mso-wrap-distance-left:0;mso-wrap-distance-top:100.7pt;mso-wrap-distance-right:0;mso-wrap-distance-bottom:35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  <w:jc w:val="right"/>
                      </w:pPr>
                      <w:r>
                        <w:t>0,76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  <w:jc w:val="right"/>
                      </w:pPr>
                      <w:r>
                        <w:t>0,76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  <w:jc w:val="right"/>
                      </w:pPr>
                      <w:r>
                        <w:t>0,76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  <w:jc w:val="right"/>
                      </w:pPr>
                      <w:r>
                        <w:t>0,76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  <w:jc w:val="right"/>
                      </w:pPr>
                      <w:r>
                        <w:t>0,76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  <w:jc w:val="right"/>
                      </w:pPr>
                      <w:r>
                        <w:t>0,76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  <w:jc w:val="right"/>
                      </w:pPr>
                      <w:r>
                        <w:t>0,76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802890" distB="2540" distL="0" distR="0" simplePos="0" relativeHeight="125829423" behindDoc="0" locked="0" layoutInCell="1" allowOverlap="1" wp14:anchorId="01EAD6FF" wp14:editId="2946A1AC">
                <wp:simplePos x="0" y="0"/>
                <wp:positionH relativeFrom="page">
                  <wp:posOffset>6007100</wp:posOffset>
                </wp:positionH>
                <wp:positionV relativeFrom="paragraph">
                  <wp:posOffset>2802890</wp:posOffset>
                </wp:positionV>
                <wp:extent cx="301625" cy="414655"/>
                <wp:effectExtent l="0" t="0" r="0" b="0"/>
                <wp:wrapTopAndBottom/>
                <wp:docPr id="105" name="Shap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" cy="414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  <w:jc w:val="right"/>
                            </w:pPr>
                            <w:r>
                              <w:t>0,76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  <w:jc w:val="right"/>
                            </w:pPr>
                            <w:r>
                              <w:t>0,76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05" o:spid="_x0000_s1046" type="#_x0000_t202" style="position:absolute;margin-left:473pt;margin-top:220.7pt;width:23.75pt;height:32.65pt;z-index:125829423;visibility:visible;mso-wrap-style:square;mso-wrap-distance-left:0;mso-wrap-distance-top:220.7pt;mso-wrap-distance-right:0;mso-wrap-distance-bottom: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  <w:jc w:val="right"/>
                      </w:pPr>
                      <w:r>
                        <w:t>0,76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  <w:jc w:val="right"/>
                      </w:pPr>
                      <w:r>
                        <w:t>0,76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294130" distB="438785" distL="0" distR="0" simplePos="0" relativeHeight="125829425" behindDoc="0" locked="0" layoutInCell="1" allowOverlap="1" wp14:anchorId="15B4FD56" wp14:editId="5B67790C">
                <wp:simplePos x="0" y="0"/>
                <wp:positionH relativeFrom="page">
                  <wp:posOffset>6692900</wp:posOffset>
                </wp:positionH>
                <wp:positionV relativeFrom="paragraph">
                  <wp:posOffset>1294130</wp:posOffset>
                </wp:positionV>
                <wp:extent cx="219710" cy="1487170"/>
                <wp:effectExtent l="0" t="0" r="0" b="0"/>
                <wp:wrapTopAndBottom/>
                <wp:docPr id="107" name="Shap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" cy="1487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>0,8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  <w:jc w:val="both"/>
                            </w:pPr>
                            <w:r>
                              <w:t>0,8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>0,8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  <w:jc w:val="both"/>
                            </w:pPr>
                            <w:r>
                              <w:t>0,8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>0,8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>0,8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  <w:jc w:val="both"/>
                            </w:pPr>
                            <w:r>
                              <w:t>0,8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07" o:spid="_x0000_s1047" type="#_x0000_t202" style="position:absolute;margin-left:527pt;margin-top:101.9pt;width:17.3pt;height:117.1pt;z-index:125829425;visibility:visible;mso-wrap-style:square;mso-wrap-distance-left:0;mso-wrap-distance-top:101.9pt;mso-wrap-distance-right:0;mso-wrap-distance-bottom:34.5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  <w:jc w:val="both"/>
                      </w:pPr>
                      <w:r>
                        <w:rPr>
                          <w:u w:val="single"/>
                        </w:rPr>
                        <w:t>0,8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  <w:jc w:val="both"/>
                      </w:pPr>
                      <w:r>
                        <w:t>0,8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  <w:jc w:val="both"/>
                      </w:pPr>
                      <w:r>
                        <w:rPr>
                          <w:u w:val="single"/>
                        </w:rPr>
                        <w:t>0,8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  <w:jc w:val="both"/>
                      </w:pPr>
                      <w:r>
                        <w:t>0,8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  <w:jc w:val="both"/>
                      </w:pPr>
                      <w:r>
                        <w:rPr>
                          <w:u w:val="single"/>
                        </w:rPr>
                        <w:t>0,8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  <w:jc w:val="both"/>
                      </w:pPr>
                      <w:r>
                        <w:rPr>
                          <w:u w:val="single"/>
                        </w:rPr>
                        <w:t>0,8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  <w:jc w:val="both"/>
                      </w:pPr>
                      <w:r>
                        <w:t>0,8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802890" distB="2540" distL="0" distR="0" simplePos="0" relativeHeight="125829427" behindDoc="0" locked="0" layoutInCell="1" allowOverlap="1" wp14:anchorId="2B9BB307" wp14:editId="0F2FDC14">
                <wp:simplePos x="0" y="0"/>
                <wp:positionH relativeFrom="page">
                  <wp:posOffset>6692900</wp:posOffset>
                </wp:positionH>
                <wp:positionV relativeFrom="paragraph">
                  <wp:posOffset>2802890</wp:posOffset>
                </wp:positionV>
                <wp:extent cx="219710" cy="414655"/>
                <wp:effectExtent l="0" t="0" r="0" b="0"/>
                <wp:wrapTopAndBottom/>
                <wp:docPr id="109" name="Shap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" cy="414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after="40" w:line="240" w:lineRule="auto"/>
                              <w:ind w:firstLine="0"/>
                            </w:pPr>
                            <w:r>
                              <w:rPr>
                                <w:u w:val="single"/>
                              </w:rPr>
                              <w:t>0,8</w:t>
                            </w:r>
                          </w:p>
                          <w:p w:rsidR="005C0309" w:rsidRDefault="005C0309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0,8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09" o:spid="_x0000_s1048" type="#_x0000_t202" style="position:absolute;margin-left:527pt;margin-top:220.7pt;width:17.3pt;height:32.65pt;z-index:125829427;visibility:visible;mso-wrap-style:square;mso-wrap-distance-left:0;mso-wrap-distance-top:220.7pt;mso-wrap-distance-right:0;mso-wrap-distance-bottom: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" filled="f" stroked="f">
                <v:textbox inset="0,0,0,0">
                  <w:txbxContent>
                    <w:p w:rsidR="005C0309" w:rsidRDefault="005C0309">
                      <w:pPr>
                        <w:pStyle w:val="1"/>
                        <w:shd w:val="clear" w:color="auto" w:fill="auto"/>
                        <w:spacing w:after="40" w:line="240" w:lineRule="auto"/>
                        <w:ind w:firstLine="0"/>
                      </w:pPr>
                      <w:r>
                        <w:rPr>
                          <w:u w:val="single"/>
                        </w:rPr>
                        <w:t>0,8</w:t>
                      </w:r>
                    </w:p>
                    <w:p w:rsidR="005C0309" w:rsidRDefault="005C0309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>0,8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B7FAF" w:rsidRDefault="00EA55EF">
      <w:pPr>
        <w:pStyle w:val="1"/>
        <w:shd w:val="clear" w:color="auto" w:fill="auto"/>
        <w:tabs>
          <w:tab w:val="left" w:pos="392"/>
        </w:tabs>
        <w:spacing w:line="240" w:lineRule="auto"/>
        <w:ind w:firstLine="720"/>
        <w:jc w:val="both"/>
      </w:pPr>
      <w:r>
        <w:t>в)</w:t>
      </w:r>
      <w:r>
        <w:tab/>
        <w:t>ограничения тепловой мощности и параметры располагаемой тепловой мощности.</w:t>
      </w:r>
    </w:p>
    <w:p w:rsidR="00AB7FAF" w:rsidRDefault="00EA55EF">
      <w:pPr>
        <w:pStyle w:val="1"/>
        <w:shd w:val="clear" w:color="auto" w:fill="auto"/>
        <w:spacing w:after="120"/>
        <w:ind w:firstLine="720"/>
        <w:jc w:val="both"/>
      </w:pPr>
      <w:r>
        <w:t>Тепловая мощность центральных котельных позволяет не производить ограничения отпуска тепловой энергии, данная ситуация может возникнуть при дефиците топлива или при авариях в системе теплоснабжения. В таких случаях порядок ограничений следующий:</w:t>
      </w:r>
    </w:p>
    <w:p w:rsidR="00AB7FAF" w:rsidRDefault="00EA55EF">
      <w:pPr>
        <w:pStyle w:val="1"/>
        <w:numPr>
          <w:ilvl w:val="0"/>
          <w:numId w:val="12"/>
        </w:numPr>
        <w:shd w:val="clear" w:color="auto" w:fill="auto"/>
        <w:tabs>
          <w:tab w:val="left" w:pos="330"/>
        </w:tabs>
        <w:spacing w:line="240" w:lineRule="auto"/>
        <w:ind w:firstLine="720"/>
        <w:jc w:val="both"/>
      </w:pPr>
      <w:r>
        <w:t>Снижаются параметры теплоносителя на центральной котельной, величина ограничения в каждом случае определяется в зависимости от причины, послужившей для введения ограничения и от температуры наружного воздуха.</w:t>
      </w:r>
    </w:p>
    <w:p w:rsidR="00AB7FAF" w:rsidRDefault="00EA55EF">
      <w:pPr>
        <w:pStyle w:val="1"/>
        <w:numPr>
          <w:ilvl w:val="0"/>
          <w:numId w:val="12"/>
        </w:numPr>
        <w:shd w:val="clear" w:color="auto" w:fill="auto"/>
        <w:tabs>
          <w:tab w:val="left" w:pos="1064"/>
        </w:tabs>
        <w:ind w:firstLine="720"/>
        <w:jc w:val="both"/>
      </w:pPr>
      <w:r>
        <w:t>На следующем этапе ТСО производит отключение потребителей тепловой энергии по своему утвержденному графику, а именно:</w:t>
      </w:r>
    </w:p>
    <w:p w:rsidR="00AB7FAF" w:rsidRDefault="00EA55EF">
      <w:pPr>
        <w:pStyle w:val="1"/>
        <w:shd w:val="clear" w:color="auto" w:fill="auto"/>
        <w:tabs>
          <w:tab w:val="left" w:pos="1098"/>
        </w:tabs>
        <w:ind w:firstLine="720"/>
        <w:jc w:val="both"/>
      </w:pPr>
      <w:r>
        <w:t>а)</w:t>
      </w:r>
      <w:r>
        <w:tab/>
        <w:t>административно-промышленные здания;</w:t>
      </w:r>
    </w:p>
    <w:p w:rsidR="00AB7FAF" w:rsidRDefault="00EA55EF">
      <w:pPr>
        <w:pStyle w:val="1"/>
        <w:shd w:val="clear" w:color="auto" w:fill="auto"/>
        <w:tabs>
          <w:tab w:val="left" w:pos="1122"/>
        </w:tabs>
        <w:ind w:firstLine="720"/>
        <w:jc w:val="both"/>
      </w:pPr>
      <w:r>
        <w:t>б)</w:t>
      </w:r>
      <w:r>
        <w:tab/>
        <w:t>жилой фонд;</w:t>
      </w:r>
    </w:p>
    <w:p w:rsidR="00AB7FAF" w:rsidRDefault="00EA55EF">
      <w:pPr>
        <w:pStyle w:val="1"/>
        <w:shd w:val="clear" w:color="auto" w:fill="auto"/>
        <w:tabs>
          <w:tab w:val="left" w:pos="1122"/>
        </w:tabs>
        <w:spacing w:after="120"/>
        <w:ind w:firstLine="720"/>
        <w:jc w:val="both"/>
        <w:sectPr w:rsidR="00AB7FAF">
          <w:headerReference w:type="default" r:id="rId33"/>
          <w:footerReference w:type="default" r:id="rId34"/>
          <w:pgSz w:w="11900" w:h="16840"/>
          <w:pgMar w:top="1345" w:right="809" w:bottom="3510" w:left="1660" w:header="0" w:footer="3" w:gutter="0"/>
          <w:cols w:space="720"/>
          <w:noEndnote/>
          <w:docGrid w:linePitch="360"/>
        </w:sectPr>
      </w:pPr>
      <w:r>
        <w:t>в)</w:t>
      </w:r>
      <w:r>
        <w:tab/>
        <w:t>школы и детские сады.</w:t>
      </w:r>
    </w:p>
    <w:p w:rsidR="00AB7FAF" w:rsidRDefault="00EA55EF">
      <w:pPr>
        <w:pStyle w:val="1"/>
        <w:shd w:val="clear" w:color="auto" w:fill="auto"/>
        <w:tabs>
          <w:tab w:val="left" w:pos="1042"/>
        </w:tabs>
        <w:ind w:firstLine="720"/>
      </w:pPr>
      <w:r>
        <w:lastRenderedPageBreak/>
        <w:t>г)</w:t>
      </w:r>
      <w:r>
        <w:tab/>
        <w:t>объем потребления тепловой энергии (мощности) и теплоносителя на собственные и хозяйственные нужды и параметры тепловой мощности «нетто» (Гкал/ч) отражен в таблице 3.3.</w:t>
      </w:r>
    </w:p>
    <w:p w:rsidR="00AB7FAF" w:rsidRDefault="00EA55EF">
      <w:pPr>
        <w:pStyle w:val="1"/>
        <w:shd w:val="clear" w:color="auto" w:fill="auto"/>
        <w:spacing w:after="40"/>
        <w:ind w:firstLine="0"/>
        <w:jc w:val="center"/>
      </w:pPr>
      <w:r>
        <w:t>Таблица 3.3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0"/>
        <w:gridCol w:w="4042"/>
        <w:gridCol w:w="2798"/>
        <w:gridCol w:w="3120"/>
      </w:tblGrid>
      <w:tr w:rsidR="00AB7FAF">
        <w:trPr>
          <w:trHeight w:hRule="exact" w:val="581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Наименование источника теплоснабжения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основного оборудования котельной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Установленная тепловая мощность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Нагрузка потребителей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- 7* Энергия-3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- 1* КВ-5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2B455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5,587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2B455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4,107</w:t>
            </w:r>
          </w:p>
        </w:tc>
      </w:tr>
      <w:tr w:rsidR="00AB7FAF">
        <w:trPr>
          <w:trHeight w:hRule="exact" w:val="283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gramStart"/>
            <w:r>
              <w:t>Луговой</w:t>
            </w:r>
            <w:proofErr w:type="gramEnd"/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- 2* ДКВР-4/13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2B455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4,685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2B455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1,918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 xml:space="preserve">. Белый - </w:t>
            </w:r>
            <w:proofErr w:type="gramStart"/>
            <w:r>
              <w:t>Ю</w:t>
            </w:r>
            <w:proofErr w:type="gramEnd"/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- 2* Энергия-3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- 1* НР-18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2B455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1,34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2B455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0,285</w:t>
            </w:r>
          </w:p>
        </w:tc>
      </w:tr>
      <w:tr w:rsidR="00AB7FAF">
        <w:trPr>
          <w:trHeight w:hRule="exact" w:val="840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- 3* НР-18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- 2* КВГС-1,25-155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- 1* КВ-ГМ-1,0-115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2B455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3,947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2B455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1,618</w:t>
            </w:r>
          </w:p>
        </w:tc>
      </w:tr>
      <w:tr w:rsidR="00AB7FAF">
        <w:trPr>
          <w:trHeight w:hRule="exact" w:val="850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- 1* Богатырь-3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- 2* НР-18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- 1* КВБр-0,93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2B455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2,968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2B4554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0,580</w:t>
            </w:r>
          </w:p>
        </w:tc>
      </w:tr>
    </w:tbl>
    <w:p w:rsidR="00AB7FAF" w:rsidRDefault="00AB7FAF">
      <w:pPr>
        <w:spacing w:after="259" w:line="1" w:lineRule="exact"/>
      </w:pPr>
    </w:p>
    <w:p w:rsidR="00AB7FAF" w:rsidRDefault="00EA55EF">
      <w:pPr>
        <w:pStyle w:val="1"/>
        <w:shd w:val="clear" w:color="auto" w:fill="auto"/>
        <w:tabs>
          <w:tab w:val="left" w:pos="1075"/>
        </w:tabs>
        <w:ind w:firstLine="720"/>
        <w:jc w:val="both"/>
      </w:pPr>
      <w:r>
        <w:t>д)</w:t>
      </w:r>
      <w:r>
        <w:tab/>
        <w:t>срок ввода в эксплуатацию теплофикационного оборудования, год последнего освидетельствования при допуске к эксплуатации после ремонтов, год продления ресурса и мероприятия по продлению ресурса.</w:t>
      </w:r>
    </w:p>
    <w:p w:rsidR="00AB7FAF" w:rsidRDefault="00EA55EF">
      <w:pPr>
        <w:pStyle w:val="1"/>
        <w:shd w:val="clear" w:color="auto" w:fill="auto"/>
        <w:spacing w:after="1660"/>
        <w:ind w:firstLine="580"/>
        <w:jc w:val="both"/>
      </w:pPr>
      <w:r>
        <w:t>Данные по срокам ввода в эксплуатацию котлов, год последнего освидетельствования при допуске в эксплуатацию после ремонтов, год продления ресурса и мероприятий по продлению ресурса представлен в таблице 3.4. Данные по номерам котлов и их освидетельствованию отсутствуют.</w:t>
      </w:r>
    </w:p>
    <w:p w:rsidR="00AB7FAF" w:rsidRDefault="00AB7FAF">
      <w:pPr>
        <w:rPr>
          <w:sz w:val="2"/>
          <w:szCs w:val="2"/>
        </w:rPr>
        <w:sectPr w:rsidR="00AB7FAF">
          <w:headerReference w:type="default" r:id="rId35"/>
          <w:footerReference w:type="default" r:id="rId36"/>
          <w:pgSz w:w="16840" w:h="11900" w:orient="landscape"/>
          <w:pgMar w:top="1388" w:right="1095" w:bottom="759" w:left="1095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2"/>
        <w:gridCol w:w="2275"/>
        <w:gridCol w:w="2386"/>
        <w:gridCol w:w="2952"/>
        <w:gridCol w:w="1699"/>
        <w:gridCol w:w="2448"/>
      </w:tblGrid>
      <w:tr w:rsidR="00AB7FAF">
        <w:trPr>
          <w:trHeight w:hRule="exact" w:val="259"/>
          <w:jc w:val="center"/>
        </w:trPr>
        <w:tc>
          <w:tcPr>
            <w:tcW w:w="14582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right"/>
            </w:pPr>
            <w:r>
              <w:lastRenderedPageBreak/>
              <w:t>Таблица 3.4</w:t>
            </w:r>
          </w:p>
        </w:tc>
      </w:tr>
      <w:tr w:rsidR="00AB7FAF">
        <w:trPr>
          <w:trHeight w:hRule="exact" w:val="2218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Котлоагрегаты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Год ввода в эксплуатацию теплофикационного оборудования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33" w:lineRule="auto"/>
              <w:ind w:firstLine="0"/>
              <w:jc w:val="center"/>
            </w:pPr>
            <w:r>
              <w:t>Год последнего освидетельствования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33" w:lineRule="auto"/>
              <w:ind w:firstLine="0"/>
              <w:jc w:val="center"/>
            </w:pPr>
            <w:r>
              <w:t>Год допуска к эксплуатации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Год продления ресурса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организации проводившей освидетельствование и допуск к эксплуатации теплофикационного оборудования</w:t>
            </w:r>
          </w:p>
        </w:tc>
      </w:tr>
      <w:tr w:rsidR="00AB7FAF">
        <w:trPr>
          <w:trHeight w:hRule="exact" w:val="283"/>
          <w:jc w:val="center"/>
        </w:trPr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right"/>
            </w:pPr>
            <w:r>
              <w:t xml:space="preserve">Котельная №26 </w:t>
            </w:r>
            <w:proofErr w:type="spellStart"/>
            <w:r>
              <w:t>пгт</w:t>
            </w:r>
            <w:proofErr w:type="gramStart"/>
            <w:r>
              <w:t>.Г</w:t>
            </w:r>
            <w:proofErr w:type="spellEnd"/>
            <w:proofErr w:type="gramEnd"/>
          </w:p>
        </w:tc>
        <w:tc>
          <w:tcPr>
            <w:tcW w:w="70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утеец</w:t>
            </w:r>
            <w:proofErr w:type="spellEnd"/>
            <w:r>
              <w:t xml:space="preserve">, территория ФГУ </w:t>
            </w:r>
            <w:proofErr w:type="gramStart"/>
            <w:r>
              <w:t>Печорское</w:t>
            </w:r>
            <w:proofErr w:type="gramEnd"/>
            <w:r>
              <w:t xml:space="preserve"> ГБУ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  <w:tr w:rsidR="00AB7FAF">
        <w:trPr>
          <w:trHeight w:hRule="exact" w:val="293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7* Энергия-3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1994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 г</w:t>
            </w:r>
          </w:p>
        </w:tc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  <w:tr w:rsidR="00AB7FAF">
        <w:trPr>
          <w:trHeight w:hRule="exact" w:val="288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1* КВ-5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1960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 г</w:t>
            </w:r>
          </w:p>
        </w:tc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  <w:tr w:rsidR="00AB7FAF">
        <w:trPr>
          <w:trHeight w:hRule="exact" w:val="283"/>
          <w:jc w:val="center"/>
        </w:trPr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Котельная №41 Белый-</w:t>
            </w:r>
            <w:proofErr w:type="spellStart"/>
            <w:r>
              <w:t>Ю,ул</w:t>
            </w:r>
            <w:proofErr w:type="gramStart"/>
            <w:r>
              <w:t>.Л</w:t>
            </w:r>
            <w:proofErr w:type="gramEnd"/>
            <w:r>
              <w:t>есная</w:t>
            </w:r>
            <w:proofErr w:type="spellEnd"/>
          </w:p>
        </w:tc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  <w:tr w:rsidR="00AB7FAF">
        <w:trPr>
          <w:trHeight w:hRule="exact" w:val="288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2* Энергия-3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1991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 г</w:t>
            </w:r>
          </w:p>
        </w:tc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  <w:tr w:rsidR="00AB7FAF">
        <w:trPr>
          <w:trHeight w:hRule="exact" w:val="288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1* НР-18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2000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 г</w:t>
            </w:r>
          </w:p>
        </w:tc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  <w:tr w:rsidR="00AB7FAF">
        <w:trPr>
          <w:trHeight w:hRule="exact" w:val="283"/>
          <w:jc w:val="center"/>
        </w:trPr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Котельная №51 </w:t>
            </w:r>
            <w:proofErr w:type="spellStart"/>
            <w:r>
              <w:t>пст</w:t>
            </w:r>
            <w:proofErr w:type="gramStart"/>
            <w:r>
              <w:t>.С</w:t>
            </w:r>
            <w:proofErr w:type="gramEnd"/>
            <w:r>
              <w:t>ыня</w:t>
            </w:r>
            <w:proofErr w:type="spellEnd"/>
            <w:r>
              <w:t xml:space="preserve">, </w:t>
            </w:r>
            <w:proofErr w:type="spellStart"/>
            <w:r>
              <w:t>ул.Железнодорожная</w:t>
            </w:r>
            <w:proofErr w:type="spellEnd"/>
            <w:r>
              <w:t xml:space="preserve"> 25</w:t>
            </w:r>
          </w:p>
        </w:tc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  <w:tr w:rsidR="00AB7FAF">
        <w:trPr>
          <w:trHeight w:hRule="exact" w:val="288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3* НР-18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1982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 г</w:t>
            </w:r>
          </w:p>
        </w:tc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ООО «</w:t>
            </w:r>
            <w:proofErr w:type="gramStart"/>
            <w:r>
              <w:t>Печорская</w:t>
            </w:r>
            <w:proofErr w:type="gramEnd"/>
          </w:p>
        </w:tc>
      </w:tr>
      <w:tr w:rsidR="00AB7FAF">
        <w:trPr>
          <w:trHeight w:hRule="exact" w:val="283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2* КВГС-1,25-155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1982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 г</w:t>
            </w:r>
          </w:p>
        </w:tc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районная тепловая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1* КВ-ГМ-1,0-115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 г</w:t>
            </w:r>
          </w:p>
        </w:tc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компания»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Котельная №58 </w:t>
            </w:r>
            <w:proofErr w:type="spellStart"/>
            <w:r>
              <w:t>пст</w:t>
            </w:r>
            <w:proofErr w:type="gramStart"/>
            <w:r>
              <w:t>.К</w:t>
            </w:r>
            <w:proofErr w:type="gramEnd"/>
            <w:r>
              <w:t>осью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spellEnd"/>
            <w:r>
              <w:t xml:space="preserve"> Привокзальная 2</w:t>
            </w:r>
          </w:p>
        </w:tc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  <w:tr w:rsidR="00AB7FAF">
        <w:trPr>
          <w:trHeight w:hRule="exact" w:val="283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1* Богатырь-3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1990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 г</w:t>
            </w:r>
          </w:p>
        </w:tc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  <w:tr w:rsidR="00AB7FAF">
        <w:trPr>
          <w:trHeight w:hRule="exact" w:val="288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2* НР-18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1990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 г</w:t>
            </w:r>
          </w:p>
        </w:tc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  <w:tr w:rsidR="00AB7FAF">
        <w:trPr>
          <w:trHeight w:hRule="exact" w:val="283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1* КВБр-0,93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 г</w:t>
            </w:r>
          </w:p>
        </w:tc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  <w:tr w:rsidR="00AB7FAF">
        <w:trPr>
          <w:trHeight w:hRule="exact" w:val="288"/>
          <w:jc w:val="center"/>
        </w:trPr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Котельная № 49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gramStart"/>
            <w:r>
              <w:t>Луговой</w:t>
            </w:r>
            <w:proofErr w:type="gramEnd"/>
          </w:p>
        </w:tc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  <w:tr w:rsidR="00AB7FAF">
        <w:trPr>
          <w:trHeight w:hRule="exact" w:val="283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2* ДКВР-4/13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1964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 г</w:t>
            </w:r>
          </w:p>
        </w:tc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  <w:tr w:rsidR="00AB7FAF">
        <w:trPr>
          <w:trHeight w:hRule="exact" w:val="298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 г</w:t>
            </w:r>
          </w:p>
        </w:tc>
        <w:tc>
          <w:tcPr>
            <w:tcW w:w="2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</w:tr>
    </w:tbl>
    <w:p w:rsidR="00062E1E" w:rsidRDefault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062E1E" w:rsidRDefault="00062E1E" w:rsidP="00062E1E">
      <w:pPr>
        <w:rPr>
          <w:sz w:val="2"/>
          <w:szCs w:val="2"/>
        </w:rPr>
      </w:pPr>
    </w:p>
    <w:p w:rsidR="00062E1E" w:rsidRPr="00062E1E" w:rsidRDefault="00062E1E" w:rsidP="00062E1E">
      <w:pPr>
        <w:rPr>
          <w:sz w:val="2"/>
          <w:szCs w:val="2"/>
        </w:rPr>
      </w:pPr>
    </w:p>
    <w:p w:rsidR="00AB7FAF" w:rsidRPr="00062E1E" w:rsidRDefault="00062E1E" w:rsidP="00062E1E">
      <w:pPr>
        <w:tabs>
          <w:tab w:val="left" w:pos="5730"/>
        </w:tabs>
        <w:rPr>
          <w:sz w:val="2"/>
          <w:szCs w:val="2"/>
        </w:rPr>
        <w:sectPr w:rsidR="00AB7FAF" w:rsidRPr="00062E1E">
          <w:pgSz w:w="16840" w:h="11900" w:orient="landscape"/>
          <w:pgMar w:top="1388" w:right="1143" w:bottom="759" w:left="1114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ab/>
      </w:r>
      <w:r>
        <w:rPr>
          <w:sz w:val="2"/>
          <w:szCs w:val="2"/>
        </w:rPr>
        <w:tab/>
      </w:r>
    </w:p>
    <w:p w:rsidR="00AB7FAF" w:rsidRDefault="00EA55EF">
      <w:pPr>
        <w:pStyle w:val="1"/>
        <w:shd w:val="clear" w:color="auto" w:fill="auto"/>
        <w:tabs>
          <w:tab w:val="left" w:pos="1076"/>
        </w:tabs>
        <w:ind w:firstLine="800"/>
        <w:jc w:val="both"/>
      </w:pPr>
      <w:r>
        <w:lastRenderedPageBreak/>
        <w:t>е)</w:t>
      </w:r>
      <w:r>
        <w:tab/>
        <w:t>способ регулирования отпуска тепловой энергии от источников тепловой энергии с обоснованием выбора графика изменения температур теплоносителя</w:t>
      </w:r>
      <w:proofErr w:type="gramStart"/>
      <w:r>
        <w:t xml:space="preserve"> .</w:t>
      </w:r>
      <w:proofErr w:type="gramEnd"/>
    </w:p>
    <w:p w:rsidR="00AB7FAF" w:rsidRDefault="00EA55EF">
      <w:pPr>
        <w:pStyle w:val="1"/>
        <w:shd w:val="clear" w:color="auto" w:fill="auto"/>
        <w:ind w:firstLine="800"/>
        <w:jc w:val="both"/>
      </w:pPr>
      <w:r>
        <w:t xml:space="preserve">Основной задачей регулирования отпуска теплоты в системах теплоснабжения является поддержание заданной температуры воздуха в отапливаемых помещениях </w:t>
      </w:r>
      <w:proofErr w:type="gramStart"/>
      <w:r>
        <w:t>при</w:t>
      </w:r>
      <w:proofErr w:type="gramEnd"/>
      <w:r>
        <w:t xml:space="preserve"> изменяющихся в течение отопительного периода внешних климатических условий.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 xml:space="preserve">Котельные городского поселения </w:t>
      </w:r>
      <w:r w:rsidR="0011270C">
        <w:t>«</w:t>
      </w:r>
      <w:r>
        <w:t>Путеец</w:t>
      </w:r>
      <w:r w:rsidR="0011270C">
        <w:t>»</w:t>
      </w:r>
      <w:r>
        <w:t xml:space="preserve"> работают по принятому температурному графику.</w:t>
      </w:r>
    </w:p>
    <w:p w:rsidR="00AB7FAF" w:rsidRDefault="00EA55EF">
      <w:pPr>
        <w:pStyle w:val="1"/>
        <w:shd w:val="clear" w:color="auto" w:fill="auto"/>
        <w:tabs>
          <w:tab w:val="left" w:pos="1214"/>
        </w:tabs>
        <w:ind w:firstLine="800"/>
        <w:jc w:val="both"/>
      </w:pPr>
      <w:r>
        <w:t>ж)</w:t>
      </w:r>
      <w:r>
        <w:tab/>
        <w:t>среднегодовая загрузка оборудования.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 xml:space="preserve">Число часов использования установленной тепловой мощности источника теплоснабжения, которое определяется как: </w:t>
      </w:r>
      <w:proofErr w:type="spellStart"/>
      <w:r>
        <w:t>Туст</w:t>
      </w:r>
      <w:proofErr w:type="spellEnd"/>
      <w:r>
        <w:t xml:space="preserve"> = </w:t>
      </w:r>
      <w:proofErr w:type="spellStart"/>
      <w:r>
        <w:t>Qвыработки</w:t>
      </w:r>
      <w:proofErr w:type="spellEnd"/>
      <w:r>
        <w:t xml:space="preserve"> / </w:t>
      </w:r>
      <w:r>
        <w:rPr>
          <w:lang w:val="en-US" w:eastAsia="en-US" w:bidi="en-US"/>
        </w:rPr>
        <w:t>Q</w:t>
      </w:r>
      <w:r w:rsidRPr="000B6C80">
        <w:rPr>
          <w:lang w:eastAsia="en-US" w:bidi="en-US"/>
        </w:rPr>
        <w:t xml:space="preserve">уст, </w:t>
      </w:r>
      <w:r>
        <w:t xml:space="preserve">час/год, где - </w:t>
      </w:r>
      <w:r>
        <w:rPr>
          <w:lang w:val="en-US" w:eastAsia="en-US" w:bidi="en-US"/>
        </w:rPr>
        <w:t>Q</w:t>
      </w:r>
      <w:r w:rsidRPr="000B6C80">
        <w:rPr>
          <w:lang w:eastAsia="en-US" w:bidi="en-US"/>
        </w:rPr>
        <w:t xml:space="preserve"> </w:t>
      </w:r>
      <w:r>
        <w:t>выработки - выработка (производство) тепловой энергии источником теплоснабжения в течени</w:t>
      </w:r>
      <w:proofErr w:type="gramStart"/>
      <w:r>
        <w:t>и</w:t>
      </w:r>
      <w:proofErr w:type="gramEnd"/>
      <w:r>
        <w:t xml:space="preserve"> года, Гкал;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 xml:space="preserve">- </w:t>
      </w:r>
      <w:proofErr w:type="spellStart"/>
      <w:r>
        <w:rPr>
          <w:lang w:val="en-US" w:eastAsia="en-US" w:bidi="en-US"/>
        </w:rPr>
        <w:t>QyCT</w:t>
      </w:r>
      <w:proofErr w:type="spellEnd"/>
      <w:r w:rsidRPr="000B6C80">
        <w:rPr>
          <w:lang w:eastAsia="en-US" w:bidi="en-US"/>
        </w:rPr>
        <w:t xml:space="preserve"> </w:t>
      </w:r>
      <w:r>
        <w:t>- установленная тепловая мощность (тепловая производительность) источника теплоснабжения, Гкал/</w:t>
      </w:r>
      <w:proofErr w:type="gramStart"/>
      <w:r>
        <w:t>ч</w:t>
      </w:r>
      <w:proofErr w:type="gramEnd"/>
      <w:r>
        <w:t>.</w:t>
      </w:r>
    </w:p>
    <w:p w:rsidR="00AB7FAF" w:rsidRDefault="00EA55EF">
      <w:pPr>
        <w:pStyle w:val="1"/>
        <w:shd w:val="clear" w:color="auto" w:fill="auto"/>
        <w:ind w:firstLine="920"/>
      </w:pPr>
      <w:r>
        <w:t>Данные представлены в таблице 3.5.</w:t>
      </w:r>
    </w:p>
    <w:p w:rsidR="00AB7FAF" w:rsidRDefault="00EA55EF">
      <w:pPr>
        <w:pStyle w:val="a7"/>
        <w:shd w:val="clear" w:color="auto" w:fill="auto"/>
        <w:ind w:left="8218"/>
      </w:pPr>
      <w:r>
        <w:t>Таблица 3.5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5"/>
        <w:gridCol w:w="2232"/>
        <w:gridCol w:w="974"/>
        <w:gridCol w:w="1243"/>
        <w:gridCol w:w="1142"/>
        <w:gridCol w:w="1138"/>
        <w:gridCol w:w="1915"/>
      </w:tblGrid>
      <w:tr w:rsidR="00AB7FAF">
        <w:trPr>
          <w:trHeight w:hRule="exact" w:val="840"/>
          <w:jc w:val="center"/>
        </w:trPr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источника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40"/>
                <w:szCs w:val="40"/>
                <w:vertAlign w:val="superscript"/>
              </w:rPr>
              <w:t>Q</w:t>
            </w:r>
            <w:proofErr w:type="gramEnd"/>
            <w:r>
              <w:rPr>
                <w:sz w:val="16"/>
                <w:szCs w:val="16"/>
              </w:rPr>
              <w:t>выработ</w:t>
            </w:r>
            <w:proofErr w:type="spellEnd"/>
          </w:p>
          <w:p w:rsidR="00AB7FAF" w:rsidRDefault="00EA55EF">
            <w:pPr>
              <w:pStyle w:val="a9"/>
              <w:shd w:val="clear" w:color="auto" w:fill="auto"/>
              <w:spacing w:line="276" w:lineRule="auto"/>
              <w:ind w:firstLine="0"/>
              <w:jc w:val="center"/>
            </w:pPr>
            <w:proofErr w:type="spellStart"/>
            <w:r>
              <w:rPr>
                <w:sz w:val="16"/>
                <w:szCs w:val="16"/>
              </w:rPr>
              <w:t>ки</w:t>
            </w:r>
            <w:proofErr w:type="spellEnd"/>
            <w:r>
              <w:t>, Гкал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^</w:t>
            </w:r>
            <w:proofErr w:type="spellStart"/>
            <w:proofErr w:type="gramStart"/>
            <w:r>
              <w:rPr>
                <w:sz w:val="16"/>
                <w:szCs w:val="16"/>
              </w:rPr>
              <w:t>ст</w:t>
            </w:r>
            <w:proofErr w:type="spellEnd"/>
            <w:proofErr w:type="gramEnd"/>
            <w:r>
              <w:t>,</w:t>
            </w:r>
          </w:p>
          <w:p w:rsidR="00AB7FAF" w:rsidRDefault="00EA55EF">
            <w:pPr>
              <w:pStyle w:val="a9"/>
              <w:shd w:val="clear" w:color="auto" w:fill="auto"/>
              <w:spacing w:line="211" w:lineRule="auto"/>
              <w:ind w:firstLine="0"/>
              <w:jc w:val="center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Туст</w:t>
            </w:r>
            <w:proofErr w:type="spellEnd"/>
            <w:r>
              <w:t>, час/год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21" w:lineRule="auto"/>
              <w:ind w:firstLine="0"/>
              <w:jc w:val="center"/>
            </w:pPr>
            <w:r>
              <w:t>Т, час/год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Среднегодовая загрузка %</w:t>
            </w:r>
          </w:p>
        </w:tc>
      </w:tr>
      <w:tr w:rsidR="00AB7FAF">
        <w:trPr>
          <w:trHeight w:hRule="exact" w:val="840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11270C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Печорский филиал АО «КТК»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15013,3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6,64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2261,0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5880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15</w:t>
            </w:r>
          </w:p>
        </w:tc>
      </w:tr>
      <w:tr w:rsidR="0011270C">
        <w:trPr>
          <w:trHeight w:hRule="exact" w:val="835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70C" w:rsidRPr="0011270C" w:rsidRDefault="0011270C" w:rsidP="0011270C">
            <w:pPr>
              <w:rPr>
                <w:rFonts w:ascii="Times New Roman" w:hAnsi="Times New Roman" w:cs="Times New Roman"/>
              </w:rPr>
            </w:pPr>
            <w:r w:rsidRPr="0011270C">
              <w:rPr>
                <w:rFonts w:ascii="Times New Roman" w:hAnsi="Times New Roman" w:cs="Times New Roman"/>
              </w:rPr>
              <w:t>Печорский филиал АО «КТК»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6278,4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5,28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1189,1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5880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19</w:t>
            </w:r>
          </w:p>
        </w:tc>
      </w:tr>
      <w:tr w:rsidR="0011270C">
        <w:trPr>
          <w:trHeight w:hRule="exact" w:val="840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</w:t>
            </w:r>
            <w:proofErr w:type="gramStart"/>
            <w:r>
              <w:t>т</w:t>
            </w:r>
            <w:proofErr w:type="spellEnd"/>
            <w:proofErr w:type="gramEnd"/>
            <w:r>
              <w:t>.</w:t>
            </w:r>
          </w:p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Белый -</w:t>
            </w:r>
          </w:p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</w:pPr>
            <w:proofErr w:type="gramStart"/>
            <w:r>
              <w:t>Ю</w:t>
            </w:r>
            <w:proofErr w:type="gram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70C" w:rsidRPr="0011270C" w:rsidRDefault="0011270C" w:rsidP="0011270C">
            <w:pPr>
              <w:rPr>
                <w:rFonts w:ascii="Times New Roman" w:hAnsi="Times New Roman" w:cs="Times New Roman"/>
              </w:rPr>
            </w:pPr>
            <w:r w:rsidRPr="0011270C">
              <w:rPr>
                <w:rFonts w:ascii="Times New Roman" w:hAnsi="Times New Roman" w:cs="Times New Roman"/>
              </w:rPr>
              <w:t>Печорский филиал АО «КТК»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1030,5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0,809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928,5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5880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91</w:t>
            </w:r>
          </w:p>
        </w:tc>
      </w:tr>
      <w:tr w:rsidR="0011270C">
        <w:trPr>
          <w:trHeight w:hRule="exact" w:val="835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</w:t>
            </w:r>
            <w:proofErr w:type="gramStart"/>
            <w:r>
              <w:t>т</w:t>
            </w:r>
            <w:proofErr w:type="spellEnd"/>
            <w:proofErr w:type="gramEnd"/>
            <w:r>
              <w:t>.</w:t>
            </w:r>
          </w:p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Сыня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70C" w:rsidRPr="0011270C" w:rsidRDefault="0011270C" w:rsidP="0011270C">
            <w:pPr>
              <w:rPr>
                <w:rFonts w:ascii="Times New Roman" w:hAnsi="Times New Roman" w:cs="Times New Roman"/>
              </w:rPr>
            </w:pPr>
            <w:r w:rsidRPr="0011270C">
              <w:rPr>
                <w:rFonts w:ascii="Times New Roman" w:hAnsi="Times New Roman" w:cs="Times New Roman"/>
              </w:rPr>
              <w:t>Печорский филиал АО «КТК»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6849,8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4,575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1497,2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5880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84</w:t>
            </w:r>
          </w:p>
        </w:tc>
      </w:tr>
      <w:tr w:rsidR="0011270C">
        <w:trPr>
          <w:trHeight w:hRule="exact" w:val="850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70C" w:rsidRPr="0011270C" w:rsidRDefault="0011270C" w:rsidP="0011270C">
            <w:pPr>
              <w:rPr>
                <w:rFonts w:ascii="Times New Roman" w:hAnsi="Times New Roman" w:cs="Times New Roman"/>
              </w:rPr>
            </w:pPr>
            <w:r w:rsidRPr="0011270C">
              <w:rPr>
                <w:rFonts w:ascii="Times New Roman" w:hAnsi="Times New Roman" w:cs="Times New Roman"/>
              </w:rPr>
              <w:t>Печорский филиал АО «КТК»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2625,3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2,362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1111,5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5880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70C" w:rsidRDefault="0011270C" w:rsidP="0011270C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32</w:t>
            </w:r>
          </w:p>
        </w:tc>
      </w:tr>
    </w:tbl>
    <w:p w:rsidR="00AB7FAF" w:rsidRDefault="00AB7FAF">
      <w:pPr>
        <w:spacing w:after="399" w:line="1" w:lineRule="exact"/>
      </w:pPr>
    </w:p>
    <w:p w:rsidR="00AB7FAF" w:rsidRDefault="00EA55EF">
      <w:pPr>
        <w:pStyle w:val="1"/>
        <w:shd w:val="clear" w:color="auto" w:fill="auto"/>
        <w:tabs>
          <w:tab w:val="left" w:pos="1137"/>
        </w:tabs>
        <w:ind w:firstLine="800"/>
        <w:jc w:val="both"/>
      </w:pPr>
      <w:r>
        <w:t>з)</w:t>
      </w:r>
      <w:r>
        <w:tab/>
        <w:t>способы учета тепла, отпущенного в тепловые сети.</w:t>
      </w:r>
    </w:p>
    <w:p w:rsidR="00AB7FAF" w:rsidRDefault="00EA55EF">
      <w:pPr>
        <w:pStyle w:val="1"/>
        <w:shd w:val="clear" w:color="auto" w:fill="auto"/>
        <w:spacing w:after="200"/>
        <w:ind w:firstLine="800"/>
        <w:jc w:val="both"/>
      </w:pPr>
      <w:r>
        <w:t>Учет отпуска тепловой энергии в систему теплоснабжения осуществляется расчетным способом.</w:t>
      </w:r>
    </w:p>
    <w:p w:rsidR="00AB7FAF" w:rsidRDefault="00EA55EF">
      <w:pPr>
        <w:pStyle w:val="1"/>
        <w:shd w:val="clear" w:color="auto" w:fill="auto"/>
        <w:tabs>
          <w:tab w:val="left" w:pos="1092"/>
        </w:tabs>
        <w:ind w:firstLine="740"/>
      </w:pPr>
      <w:r>
        <w:t>и)</w:t>
      </w:r>
      <w:r>
        <w:tab/>
        <w:t>статистика отказов и восстановлений оборудования источников тепловой энергии.</w:t>
      </w:r>
    </w:p>
    <w:p w:rsidR="00AB7FAF" w:rsidRDefault="00EA55EF">
      <w:pPr>
        <w:pStyle w:val="1"/>
        <w:shd w:val="clear" w:color="auto" w:fill="auto"/>
        <w:ind w:firstLine="740"/>
      </w:pPr>
      <w:proofErr w:type="gramStart"/>
      <w:r>
        <w:t xml:space="preserve">Крупных отказов, приводящих к перебою теплоснабжения потребителей более двух </w:t>
      </w:r>
      <w:r>
        <w:lastRenderedPageBreak/>
        <w:t>часов за последние 5 лет не было.</w:t>
      </w:r>
      <w:proofErr w:type="gramEnd"/>
    </w:p>
    <w:p w:rsidR="00AB7FAF" w:rsidRDefault="00EA55EF">
      <w:pPr>
        <w:pStyle w:val="1"/>
        <w:shd w:val="clear" w:color="auto" w:fill="auto"/>
        <w:tabs>
          <w:tab w:val="left" w:pos="1092"/>
        </w:tabs>
        <w:ind w:firstLine="740"/>
      </w:pPr>
      <w:r>
        <w:t>к)</w:t>
      </w:r>
      <w:r>
        <w:tab/>
        <w:t>предписания надзорных органов по запрещению дальнейшей эксплуатации источников тепловой энергии.</w:t>
      </w:r>
    </w:p>
    <w:p w:rsidR="00AB7FAF" w:rsidRDefault="00EA55EF">
      <w:pPr>
        <w:pStyle w:val="1"/>
        <w:shd w:val="clear" w:color="auto" w:fill="auto"/>
        <w:ind w:firstLine="740"/>
        <w:jc w:val="both"/>
      </w:pPr>
      <w:bookmarkStart w:id="15" w:name="bookmark21"/>
      <w:r>
        <w:t xml:space="preserve">В рассматриваемый период, руководство </w:t>
      </w:r>
      <w:r w:rsidR="00062E1E">
        <w:t xml:space="preserve">Печорского филиала АО «КТК» </w:t>
      </w:r>
      <w:r>
        <w:t>не получало предписаний от надзорных органов по запрещению дальнейшей эксплуатации источника тепловой энергии.</w:t>
      </w:r>
      <w:bookmarkEnd w:id="15"/>
    </w:p>
    <w:p w:rsidR="00AB7FAF" w:rsidRDefault="00EA55EF">
      <w:pPr>
        <w:pStyle w:val="1"/>
        <w:shd w:val="clear" w:color="auto" w:fill="auto"/>
        <w:ind w:firstLine="740"/>
        <w:rPr>
          <w:sz w:val="28"/>
          <w:szCs w:val="28"/>
        </w:rPr>
      </w:pPr>
      <w:r>
        <w:t>2.1.3 Тепловые сети, сооружения на них и тепловые пункты</w:t>
      </w:r>
      <w:r>
        <w:rPr>
          <w:rFonts w:ascii="Arial" w:eastAsia="Arial" w:hAnsi="Arial" w:cs="Arial"/>
          <w:sz w:val="28"/>
          <w:szCs w:val="28"/>
        </w:rPr>
        <w:t>.</w:t>
      </w:r>
    </w:p>
    <w:p w:rsidR="00AB7FAF" w:rsidRDefault="00EA55EF">
      <w:pPr>
        <w:pStyle w:val="1"/>
        <w:shd w:val="clear" w:color="auto" w:fill="auto"/>
        <w:tabs>
          <w:tab w:val="left" w:pos="1112"/>
        </w:tabs>
        <w:ind w:firstLine="800"/>
        <w:jc w:val="both"/>
      </w:pPr>
      <w:r>
        <w:t>а)</w:t>
      </w:r>
      <w:r>
        <w:tab/>
        <w:t>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объект.</w:t>
      </w:r>
    </w:p>
    <w:p w:rsidR="00AB7FAF" w:rsidRDefault="00EA55EF">
      <w:pPr>
        <w:pStyle w:val="1"/>
        <w:shd w:val="clear" w:color="auto" w:fill="auto"/>
        <w:ind w:firstLine="740"/>
        <w:jc w:val="both"/>
      </w:pPr>
      <w:r>
        <w:t>В связи с небольшой протяженностью тепловых сетей, необходимость в центральных тепловых пунктах отсутствует.</w:t>
      </w:r>
    </w:p>
    <w:p w:rsidR="00AB7FAF" w:rsidRDefault="00EA55EF">
      <w:pPr>
        <w:pStyle w:val="1"/>
        <w:shd w:val="clear" w:color="auto" w:fill="auto"/>
        <w:tabs>
          <w:tab w:val="left" w:pos="1092"/>
        </w:tabs>
        <w:ind w:firstLine="740"/>
        <w:jc w:val="both"/>
      </w:pPr>
      <w:r>
        <w:t>б)</w:t>
      </w:r>
      <w:r>
        <w:tab/>
        <w:t>электронные и (или) бумажные карты (схемы) тепловых сетей в зонах действия источников тепловой энергии.</w:t>
      </w:r>
    </w:p>
    <w:p w:rsidR="00AB7FAF" w:rsidRDefault="00EA55EF">
      <w:pPr>
        <w:pStyle w:val="1"/>
        <w:shd w:val="clear" w:color="auto" w:fill="auto"/>
        <w:ind w:firstLine="740"/>
        <w:jc w:val="both"/>
      </w:pPr>
      <w:r>
        <w:t xml:space="preserve">Схемы тепловых сетей в электронном виде представлены </w:t>
      </w:r>
      <w:r w:rsidR="00062E1E">
        <w:t>Печорским филиалом АО «КТК</w:t>
      </w:r>
      <w:r>
        <w:t>» в следующем объёме:</w:t>
      </w:r>
    </w:p>
    <w:p w:rsidR="00AB7FAF" w:rsidRDefault="00EA55EF">
      <w:pPr>
        <w:pStyle w:val="1"/>
        <w:numPr>
          <w:ilvl w:val="0"/>
          <w:numId w:val="11"/>
        </w:numPr>
        <w:shd w:val="clear" w:color="auto" w:fill="auto"/>
        <w:tabs>
          <w:tab w:val="left" w:pos="1092"/>
        </w:tabs>
        <w:ind w:firstLine="740"/>
        <w:jc w:val="both"/>
      </w:pPr>
      <w:r>
        <w:t xml:space="preserve">Схема теплосетей </w:t>
      </w:r>
      <w:proofErr w:type="spellStart"/>
      <w:r>
        <w:t>п.г.т</w:t>
      </w:r>
      <w:proofErr w:type="spellEnd"/>
      <w:r>
        <w:t>. Путеец представлена в Приложении №1</w:t>
      </w:r>
    </w:p>
    <w:p w:rsidR="00AB7FAF" w:rsidRDefault="00EA55EF">
      <w:pPr>
        <w:pStyle w:val="1"/>
        <w:numPr>
          <w:ilvl w:val="0"/>
          <w:numId w:val="11"/>
        </w:numPr>
        <w:shd w:val="clear" w:color="auto" w:fill="auto"/>
        <w:tabs>
          <w:tab w:val="left" w:pos="1092"/>
        </w:tabs>
        <w:ind w:firstLine="740"/>
        <w:jc w:val="both"/>
      </w:pPr>
      <w:r>
        <w:t xml:space="preserve">Схема теплосетей </w:t>
      </w:r>
      <w:proofErr w:type="spellStart"/>
      <w:r>
        <w:t>п.с.т</w:t>
      </w:r>
      <w:proofErr w:type="spellEnd"/>
      <w:r>
        <w:t>. Луговой представлена в Приложении №2</w:t>
      </w:r>
    </w:p>
    <w:p w:rsidR="00AB7FAF" w:rsidRDefault="00EA55EF">
      <w:pPr>
        <w:pStyle w:val="1"/>
        <w:numPr>
          <w:ilvl w:val="0"/>
          <w:numId w:val="11"/>
        </w:numPr>
        <w:shd w:val="clear" w:color="auto" w:fill="auto"/>
        <w:tabs>
          <w:tab w:val="left" w:pos="1092"/>
        </w:tabs>
        <w:ind w:firstLine="740"/>
        <w:jc w:val="both"/>
      </w:pPr>
      <w:r>
        <w:t xml:space="preserve">Схема теплосетей </w:t>
      </w:r>
      <w:proofErr w:type="spellStart"/>
      <w:r>
        <w:t>п.с.т</w:t>
      </w:r>
      <w:proofErr w:type="spellEnd"/>
      <w:r>
        <w:t xml:space="preserve">. Белый </w:t>
      </w:r>
      <w:r>
        <w:rPr>
          <w:rFonts w:ascii="Arial" w:eastAsia="Arial" w:hAnsi="Arial" w:cs="Arial"/>
        </w:rPr>
        <w:t xml:space="preserve">— </w:t>
      </w:r>
      <w:proofErr w:type="gramStart"/>
      <w:r>
        <w:t>Ю</w:t>
      </w:r>
      <w:proofErr w:type="gramEnd"/>
      <w:r>
        <w:t xml:space="preserve"> представлена в Приложении №3</w:t>
      </w:r>
    </w:p>
    <w:p w:rsidR="00AB7FAF" w:rsidRDefault="00EA55EF">
      <w:pPr>
        <w:pStyle w:val="1"/>
        <w:numPr>
          <w:ilvl w:val="0"/>
          <w:numId w:val="11"/>
        </w:numPr>
        <w:shd w:val="clear" w:color="auto" w:fill="auto"/>
        <w:tabs>
          <w:tab w:val="left" w:pos="1092"/>
        </w:tabs>
        <w:ind w:firstLine="740"/>
        <w:jc w:val="both"/>
      </w:pPr>
      <w:r>
        <w:t xml:space="preserve">Схема теплосетей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 xml:space="preserve"> представлена в Приложении №4</w:t>
      </w:r>
    </w:p>
    <w:p w:rsidR="00AB7FAF" w:rsidRDefault="00EA55EF">
      <w:pPr>
        <w:pStyle w:val="1"/>
        <w:numPr>
          <w:ilvl w:val="0"/>
          <w:numId w:val="11"/>
        </w:numPr>
        <w:shd w:val="clear" w:color="auto" w:fill="auto"/>
        <w:tabs>
          <w:tab w:val="left" w:pos="1092"/>
        </w:tabs>
        <w:ind w:firstLine="740"/>
        <w:jc w:val="both"/>
      </w:pPr>
      <w:r>
        <w:t xml:space="preserve">Схема теплосетей </w:t>
      </w:r>
      <w:proofErr w:type="spellStart"/>
      <w:r>
        <w:t>п.с.т</w:t>
      </w:r>
      <w:proofErr w:type="spellEnd"/>
      <w:r>
        <w:t>. Косью представлена в Приложении №5</w:t>
      </w:r>
    </w:p>
    <w:p w:rsidR="00AB7FAF" w:rsidRDefault="00EA55EF">
      <w:pPr>
        <w:pStyle w:val="1"/>
        <w:shd w:val="clear" w:color="auto" w:fill="auto"/>
        <w:tabs>
          <w:tab w:val="left" w:pos="1092"/>
        </w:tabs>
        <w:ind w:firstLine="740"/>
        <w:jc w:val="both"/>
      </w:pPr>
      <w:r>
        <w:t>в)</w:t>
      </w:r>
      <w:r>
        <w:tab/>
        <w:t>параметры тепловых сетей, включая год начала эксплуатации, тип изоляции, тип компенсирующих устройств, тип прокладки, краткую характеристику грунтов в местах прокладки с выделением наименее надежных участков, определением их материальной характеристики и подключенной тепловой нагрузки.</w:t>
      </w:r>
    </w:p>
    <w:p w:rsidR="00AB7FAF" w:rsidRDefault="00EA55EF">
      <w:pPr>
        <w:pStyle w:val="1"/>
        <w:shd w:val="clear" w:color="auto" w:fill="auto"/>
        <w:ind w:firstLine="740"/>
        <w:jc w:val="both"/>
      </w:pPr>
      <w:r>
        <w:t>Ввод в эксплуатацию тепловых сетей городского поселения произведен в 1964 г. в поселке Луговой. Сети выполнены в основном подземной прокладкой в каналах в двух трубном и четырех трубном исполнении. Подводка трубопроводов к зданиям, выполнена подземным способом. Теплоизоляция - минеральная вата, протяженностью действующей тепловой сети составляет: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1043"/>
        </w:tabs>
        <w:ind w:firstLine="800"/>
      </w:pPr>
      <w:r>
        <w:t xml:space="preserve">котельная № 26 </w:t>
      </w:r>
      <w:proofErr w:type="spellStart"/>
      <w:r>
        <w:t>п.г.т</w:t>
      </w:r>
      <w:proofErr w:type="spellEnd"/>
      <w:r>
        <w:t>. Путеец - 2391 м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1043"/>
        </w:tabs>
        <w:ind w:firstLine="800"/>
      </w:pPr>
      <w:r>
        <w:t xml:space="preserve">котельная № 49 </w:t>
      </w:r>
      <w:proofErr w:type="spellStart"/>
      <w:r>
        <w:t>п.с.т</w:t>
      </w:r>
      <w:proofErr w:type="spellEnd"/>
      <w:r>
        <w:t>. Луговой - 2776 м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1043"/>
        </w:tabs>
        <w:ind w:firstLine="800"/>
      </w:pPr>
      <w:r>
        <w:t xml:space="preserve">котельная № 41 </w:t>
      </w:r>
      <w:proofErr w:type="spellStart"/>
      <w:r>
        <w:t>п.с.т</w:t>
      </w:r>
      <w:proofErr w:type="spellEnd"/>
      <w:r>
        <w:t xml:space="preserve">. Белый - </w:t>
      </w:r>
      <w:proofErr w:type="gramStart"/>
      <w:r>
        <w:t>Ю</w:t>
      </w:r>
      <w:proofErr w:type="gramEnd"/>
      <w:r>
        <w:t xml:space="preserve"> - 696 м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1043"/>
        </w:tabs>
        <w:ind w:firstLine="800"/>
      </w:pPr>
      <w:r>
        <w:t xml:space="preserve">котельная № 51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 xml:space="preserve"> - 1695 м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1043"/>
        </w:tabs>
        <w:ind w:firstLine="800"/>
      </w:pPr>
      <w:r>
        <w:lastRenderedPageBreak/>
        <w:t xml:space="preserve">котельная № 58 </w:t>
      </w:r>
      <w:proofErr w:type="spellStart"/>
      <w:r>
        <w:t>п.с.т</w:t>
      </w:r>
      <w:proofErr w:type="spellEnd"/>
      <w:r>
        <w:t>. Косью - 1397 м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Ежегодно по окончании отопительного периода проводятся гидравлические испытания тепловых сетей и проверка на плотность.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Регулировки и наладки гидравлического режима системы теплоснабжения не проводилось. Соответственно, расход сетевой воды в тепловых сетях ближних к источнику потребителей превышают расчетные значения, а дальние от источника потребители не получают расчетного тепла, что приводит к перерасходу топлива и электроэнергии.</w:t>
      </w:r>
    </w:p>
    <w:p w:rsidR="00AB7FAF" w:rsidRDefault="00EA55EF">
      <w:pPr>
        <w:pStyle w:val="1"/>
        <w:shd w:val="clear" w:color="auto" w:fill="auto"/>
        <w:tabs>
          <w:tab w:val="left" w:pos="1149"/>
        </w:tabs>
        <w:ind w:firstLine="800"/>
      </w:pPr>
      <w:r>
        <w:t>г)</w:t>
      </w:r>
      <w:r>
        <w:tab/>
        <w:t>описание типов и строительных особенностей тепловых камер и павильонов.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Тепловые камеры, расположенные на тепловых сетях городского поселения Путеец - железобетонные, с внутренними размерами 1800х2000, 2000х2500. Павильоны отсутствуют.</w:t>
      </w:r>
    </w:p>
    <w:p w:rsidR="00AB7FAF" w:rsidRDefault="00EA55EF">
      <w:pPr>
        <w:pStyle w:val="1"/>
        <w:shd w:val="clear" w:color="auto" w:fill="auto"/>
        <w:tabs>
          <w:tab w:val="left" w:pos="1079"/>
        </w:tabs>
        <w:ind w:firstLine="800"/>
        <w:jc w:val="both"/>
      </w:pPr>
      <w:r>
        <w:t>д)</w:t>
      </w:r>
      <w:r>
        <w:tab/>
        <w:t>описание графиков регулирования отпуска тепла в тепловые сети с анализом их обоснованности.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 xml:space="preserve">В процессе эксплуатации на котельных был принят температурный график 95-70 </w:t>
      </w:r>
      <w:proofErr w:type="spellStart"/>
      <w:r>
        <w:rPr>
          <w:vertAlign w:val="superscript"/>
        </w:rPr>
        <w:t>о</w:t>
      </w:r>
      <w:r>
        <w:t>С</w:t>
      </w:r>
      <w:proofErr w:type="spellEnd"/>
      <w:r>
        <w:t xml:space="preserve">. Температурный график утвержден администрацией городского поселения </w:t>
      </w:r>
      <w:r w:rsidR="00062E1E">
        <w:t>«</w:t>
      </w:r>
      <w:r>
        <w:t>Путеец</w:t>
      </w:r>
      <w:r w:rsidR="00062E1E">
        <w:t>»</w:t>
      </w:r>
      <w:r>
        <w:t xml:space="preserve"> и </w:t>
      </w:r>
      <w:r w:rsidR="00062E1E">
        <w:t>Печорским филиалом АО «КТК».</w:t>
      </w:r>
    </w:p>
    <w:p w:rsidR="00AB7FAF" w:rsidRDefault="00EA55EF">
      <w:pPr>
        <w:pStyle w:val="1"/>
        <w:shd w:val="clear" w:color="auto" w:fill="auto"/>
        <w:ind w:firstLine="800"/>
      </w:pPr>
      <w:r>
        <w:t>Принятый температурный график работы котельной представлен в таблице 3.6.</w:t>
      </w:r>
    </w:p>
    <w:p w:rsidR="00AB7FAF" w:rsidRDefault="00EA55EF">
      <w:pPr>
        <w:pStyle w:val="a7"/>
        <w:shd w:val="clear" w:color="auto" w:fill="auto"/>
        <w:ind w:left="8208"/>
      </w:pPr>
      <w:r>
        <w:t>Таблица 3.6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7"/>
        <w:gridCol w:w="1670"/>
        <w:gridCol w:w="1608"/>
        <w:gridCol w:w="1608"/>
        <w:gridCol w:w="1699"/>
        <w:gridCol w:w="1469"/>
      </w:tblGrid>
      <w:tr w:rsidR="00AB7FAF">
        <w:trPr>
          <w:trHeight w:hRule="exact" w:val="514"/>
          <w:jc w:val="center"/>
        </w:trPr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95" w:lineRule="auto"/>
              <w:ind w:firstLine="0"/>
              <w:jc w:val="center"/>
            </w:pPr>
            <w:r>
              <w:t>Температура наружного воздуха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197" w:lineRule="auto"/>
              <w:ind w:firstLine="0"/>
              <w:jc w:val="center"/>
            </w:pPr>
            <w:r>
              <w:t>Температура теплоносителя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Температура наружного воздуха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26" w:lineRule="auto"/>
              <w:ind w:firstLine="0"/>
              <w:jc w:val="center"/>
            </w:pPr>
            <w:r>
              <w:t>Температура теплоносителя</w:t>
            </w:r>
          </w:p>
        </w:tc>
      </w:tr>
      <w:tr w:rsidR="00AB7FAF">
        <w:trPr>
          <w:trHeight w:hRule="exact" w:val="835"/>
          <w:jc w:val="center"/>
        </w:trPr>
        <w:tc>
          <w:tcPr>
            <w:tcW w:w="16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FAF" w:rsidRDefault="00AB7FAF"/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В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подающ</w:t>
            </w:r>
            <w:proofErr w:type="spellEnd"/>
            <w:r>
              <w:t xml:space="preserve">. </w:t>
            </w:r>
            <w:proofErr w:type="spellStart"/>
            <w:r>
              <w:t>тр</w:t>
            </w:r>
            <w:proofErr w:type="spellEnd"/>
            <w:r>
              <w:t>- де,1</w:t>
            </w:r>
            <w:proofErr w:type="gramStart"/>
            <w:r>
              <w:t xml:space="preserve"> °С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В обратном </w:t>
            </w:r>
            <w:proofErr w:type="spellStart"/>
            <w:r>
              <w:t>т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де, </w:t>
            </w:r>
            <w:r>
              <w:rPr>
                <w:lang w:val="en-US" w:eastAsia="en-US" w:bidi="en-US"/>
              </w:rPr>
              <w:t>t</w:t>
            </w:r>
            <w:r w:rsidRPr="000B6C80">
              <w:rPr>
                <w:lang w:eastAsia="en-US" w:bidi="en-US"/>
              </w:rPr>
              <w:t>°</w:t>
            </w:r>
            <w:r>
              <w:rPr>
                <w:lang w:val="en-US" w:eastAsia="en-US" w:bidi="en-US"/>
              </w:rPr>
              <w:t>C</w:t>
            </w:r>
          </w:p>
        </w:tc>
        <w:tc>
          <w:tcPr>
            <w:tcW w:w="16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FAF" w:rsidRDefault="00AB7FAF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В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подающ</w:t>
            </w:r>
            <w:proofErr w:type="spellEnd"/>
            <w:r>
              <w:t xml:space="preserve">. </w:t>
            </w:r>
            <w:proofErr w:type="spellStart"/>
            <w:r>
              <w:t>тр</w:t>
            </w:r>
            <w:proofErr w:type="spellEnd"/>
            <w:r>
              <w:t>- де,1</w:t>
            </w:r>
            <w:proofErr w:type="gramStart"/>
            <w:r>
              <w:t xml:space="preserve"> °С</w:t>
            </w:r>
            <w:proofErr w:type="gram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В обратном </w:t>
            </w:r>
            <w:proofErr w:type="spellStart"/>
            <w:r>
              <w:t>тр</w:t>
            </w:r>
            <w:proofErr w:type="spellEnd"/>
            <w:r>
              <w:t xml:space="preserve">-де, </w:t>
            </w:r>
            <w:r>
              <w:rPr>
                <w:lang w:val="en-US" w:eastAsia="en-US" w:bidi="en-US"/>
              </w:rPr>
              <w:t>t</w:t>
            </w:r>
            <w:r w:rsidRPr="000B6C80">
              <w:rPr>
                <w:lang w:eastAsia="en-US" w:bidi="en-US"/>
              </w:rPr>
              <w:t>°</w:t>
            </w:r>
            <w:r>
              <w:rPr>
                <w:lang w:val="en-US" w:eastAsia="en-US" w:bidi="en-US"/>
              </w:rPr>
              <w:t>C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32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29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52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53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54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54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55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39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34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56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57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57</w:t>
            </w:r>
          </w:p>
        </w:tc>
      </w:tr>
      <w:tr w:rsidR="00AB7FAF">
        <w:trPr>
          <w:trHeight w:hRule="exact" w:val="379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58</w:t>
            </w:r>
          </w:p>
        </w:tc>
      </w:tr>
    </w:tbl>
    <w:p w:rsidR="00AB7FAF" w:rsidRDefault="00EA55E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7"/>
        <w:gridCol w:w="1670"/>
        <w:gridCol w:w="1608"/>
        <w:gridCol w:w="1608"/>
        <w:gridCol w:w="1699"/>
        <w:gridCol w:w="1469"/>
      </w:tblGrid>
      <w:tr w:rsidR="00AB7FAF">
        <w:trPr>
          <w:trHeight w:hRule="exact" w:val="514"/>
          <w:jc w:val="center"/>
        </w:trPr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95" w:lineRule="auto"/>
              <w:ind w:firstLine="0"/>
              <w:jc w:val="center"/>
            </w:pPr>
            <w:r>
              <w:lastRenderedPageBreak/>
              <w:t>Температура наружного воздуха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197" w:lineRule="auto"/>
              <w:ind w:firstLine="0"/>
              <w:jc w:val="center"/>
            </w:pPr>
            <w:r>
              <w:t>Температура теплоносителя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Температура наружного воздуха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26" w:lineRule="auto"/>
              <w:ind w:firstLine="0"/>
              <w:jc w:val="center"/>
            </w:pPr>
            <w:r>
              <w:t>Температура теплоносителя</w:t>
            </w:r>
          </w:p>
        </w:tc>
      </w:tr>
      <w:tr w:rsidR="00AB7FAF">
        <w:trPr>
          <w:trHeight w:hRule="exact" w:val="835"/>
          <w:jc w:val="center"/>
        </w:trPr>
        <w:tc>
          <w:tcPr>
            <w:tcW w:w="16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FAF" w:rsidRDefault="00AB7FAF"/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В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подающ</w:t>
            </w:r>
            <w:proofErr w:type="spellEnd"/>
            <w:r>
              <w:t xml:space="preserve">. </w:t>
            </w:r>
            <w:proofErr w:type="spellStart"/>
            <w:r>
              <w:t>тр</w:t>
            </w:r>
            <w:proofErr w:type="spellEnd"/>
            <w:r>
              <w:t>- де,1</w:t>
            </w:r>
            <w:proofErr w:type="gramStart"/>
            <w:r>
              <w:t xml:space="preserve"> °С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В обратном </w:t>
            </w:r>
            <w:proofErr w:type="spellStart"/>
            <w:r>
              <w:t>т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де, </w:t>
            </w:r>
            <w:r>
              <w:rPr>
                <w:lang w:val="en-US" w:eastAsia="en-US" w:bidi="en-US"/>
              </w:rPr>
              <w:t>t</w:t>
            </w:r>
            <w:r w:rsidRPr="000B6C80">
              <w:rPr>
                <w:lang w:eastAsia="en-US" w:bidi="en-US"/>
              </w:rPr>
              <w:t>°</w:t>
            </w:r>
            <w:r>
              <w:rPr>
                <w:lang w:val="en-US" w:eastAsia="en-US" w:bidi="en-US"/>
              </w:rPr>
              <w:t>C</w:t>
            </w:r>
          </w:p>
        </w:tc>
        <w:tc>
          <w:tcPr>
            <w:tcW w:w="16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7FAF" w:rsidRDefault="00AB7FAF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В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подающ</w:t>
            </w:r>
            <w:proofErr w:type="spellEnd"/>
            <w:r>
              <w:t xml:space="preserve">. </w:t>
            </w:r>
            <w:proofErr w:type="spellStart"/>
            <w:r>
              <w:t>тр</w:t>
            </w:r>
            <w:proofErr w:type="spellEnd"/>
            <w:r>
              <w:t>- де,1</w:t>
            </w:r>
            <w:proofErr w:type="gramStart"/>
            <w:r>
              <w:t xml:space="preserve"> °С</w:t>
            </w:r>
            <w:proofErr w:type="gram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В обратном </w:t>
            </w:r>
            <w:proofErr w:type="spellStart"/>
            <w:r>
              <w:t>тр</w:t>
            </w:r>
            <w:proofErr w:type="spellEnd"/>
            <w:r>
              <w:t xml:space="preserve">-де, </w:t>
            </w:r>
            <w:r>
              <w:rPr>
                <w:lang w:val="en-US" w:eastAsia="en-US" w:bidi="en-US"/>
              </w:rPr>
              <w:t>t</w:t>
            </w:r>
            <w:r w:rsidRPr="000B6C80">
              <w:rPr>
                <w:lang w:eastAsia="en-US" w:bidi="en-US"/>
              </w:rPr>
              <w:t>°</w:t>
            </w:r>
            <w:r>
              <w:rPr>
                <w:lang w:val="en-US" w:eastAsia="en-US" w:bidi="en-US"/>
              </w:rPr>
              <w:t>C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45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59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46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39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78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59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47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39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60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48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-29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80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61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50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-30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81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61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51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82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62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80"/>
              <w:jc w:val="both"/>
            </w:pPr>
            <w:r>
              <w:t>-5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52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83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63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53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84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63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55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85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64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56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87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65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57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66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58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89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66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48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90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67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61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-39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91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67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40"/>
              <w:jc w:val="both"/>
            </w:pPr>
            <w:r>
              <w:t>-40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92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68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63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50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-41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93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69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64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51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-42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94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69</w:t>
            </w:r>
          </w:p>
        </w:tc>
      </w:tr>
      <w:tr w:rsidR="00AB7FAF">
        <w:trPr>
          <w:trHeight w:hRule="exact" w:val="379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-16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00"/>
              <w:jc w:val="both"/>
            </w:pPr>
            <w:r>
              <w:t>65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51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-43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720"/>
              <w:jc w:val="both"/>
            </w:pPr>
            <w:r>
              <w:t>95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00"/>
              <w:jc w:val="both"/>
            </w:pPr>
            <w:r>
              <w:t>70</w:t>
            </w:r>
          </w:p>
        </w:tc>
      </w:tr>
    </w:tbl>
    <w:p w:rsidR="00AB7FAF" w:rsidRDefault="00AB7FAF">
      <w:pPr>
        <w:spacing w:after="259" w:line="1" w:lineRule="exact"/>
      </w:pPr>
    </w:p>
    <w:p w:rsidR="00AB7FAF" w:rsidRDefault="00EA55EF">
      <w:pPr>
        <w:pStyle w:val="1"/>
        <w:shd w:val="clear" w:color="auto" w:fill="auto"/>
        <w:tabs>
          <w:tab w:val="left" w:pos="1023"/>
        </w:tabs>
        <w:ind w:firstLine="820"/>
        <w:jc w:val="both"/>
      </w:pPr>
      <w:r>
        <w:t>е)</w:t>
      </w:r>
      <w:r>
        <w:tab/>
        <w:t>фактические температурные режимы отпуска тепла в тепловые сети и их соответствие утвержденным графикам регулирования отпуска тепла в тепловые сети.</w:t>
      </w:r>
    </w:p>
    <w:p w:rsidR="00AB7FAF" w:rsidRDefault="00EA55EF">
      <w:pPr>
        <w:pStyle w:val="1"/>
        <w:shd w:val="clear" w:color="auto" w:fill="auto"/>
        <w:ind w:firstLine="800"/>
      </w:pPr>
      <w:r>
        <w:t>Отклонений от утвержденных температурных графиков не выявлено.</w:t>
      </w:r>
    </w:p>
    <w:p w:rsidR="00AB7FAF" w:rsidRDefault="00EA55EF">
      <w:pPr>
        <w:pStyle w:val="1"/>
        <w:shd w:val="clear" w:color="auto" w:fill="auto"/>
        <w:tabs>
          <w:tab w:val="left" w:pos="1108"/>
        </w:tabs>
        <w:ind w:firstLine="800"/>
      </w:pPr>
      <w:r>
        <w:t>з)</w:t>
      </w:r>
      <w:r>
        <w:tab/>
        <w:t>гидравлические режимы тепловых сетей и пьезометрические графики.</w:t>
      </w:r>
    </w:p>
    <w:p w:rsidR="00AB7FAF" w:rsidRDefault="00EA55EF">
      <w:pPr>
        <w:pStyle w:val="1"/>
        <w:shd w:val="clear" w:color="auto" w:fill="auto"/>
        <w:ind w:firstLine="820"/>
        <w:jc w:val="both"/>
      </w:pPr>
      <w:r>
        <w:t>Гидравлический режим тепловых сетей режим, определяющий давления в теплопроводах при движении теплоносителя (гидродинамического) и при неподвижной воде (гидростатического). Вода, обладающая большой плотностью, оказывает значительное гидростатическое давление на трубы и оборудование, поэтому при расчетах тепловых сетей его необходимо вычислить и сравнить с допустимыми значениями. При необходимости следует изменять гидравлический режим либо применять более прочные трубы и оборудование. Проверяют гидравлический режим с учетом геодезических высот положения трубопровода при статическом состоянии системы, когда циркуляционные насосы не работают, и при динамическом. При изучении режима давлений используют пьезометрические графики, на которых наносят рельеф местности по разрезам вдоль тепловых трасс.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lastRenderedPageBreak/>
        <w:t>Существующий гидравлический режим тепловых сетей городского поселения Путеец в значительной мере обеспечивает правильную работу тепловых узлов потребителей, дефицита в напорах у потребителей не обнаружено.</w:t>
      </w:r>
    </w:p>
    <w:p w:rsidR="00AB7FAF" w:rsidRDefault="00EA55EF">
      <w:pPr>
        <w:pStyle w:val="1"/>
        <w:shd w:val="clear" w:color="auto" w:fill="auto"/>
        <w:tabs>
          <w:tab w:val="left" w:pos="1100"/>
        </w:tabs>
        <w:ind w:firstLine="720"/>
        <w:jc w:val="both"/>
      </w:pPr>
      <w:r>
        <w:t>ж)</w:t>
      </w:r>
      <w:r>
        <w:tab/>
        <w:t xml:space="preserve">статистика отказов тепловых сетей (аварий, инцидентов) за </w:t>
      </w:r>
      <w:proofErr w:type="gramStart"/>
      <w:r>
        <w:t>последние</w:t>
      </w:r>
      <w:proofErr w:type="gramEnd"/>
      <w:r>
        <w:t xml:space="preserve"> 5 лет.</w:t>
      </w:r>
    </w:p>
    <w:p w:rsidR="00AB7FAF" w:rsidRDefault="00EA55EF">
      <w:pPr>
        <w:pStyle w:val="1"/>
        <w:shd w:val="clear" w:color="auto" w:fill="auto"/>
        <w:ind w:firstLine="720"/>
        <w:jc w:val="both"/>
      </w:pPr>
      <w:proofErr w:type="gramStart"/>
      <w:r>
        <w:t>Крупных отказов, приводящих к перебою теплоснабжения потребителей более двух часов, за последние 5 лет не было.</w:t>
      </w:r>
      <w:proofErr w:type="gramEnd"/>
      <w:r>
        <w:t xml:space="preserve"> </w:t>
      </w:r>
      <w:proofErr w:type="gramStart"/>
      <w:r>
        <w:t>Отклонений от нормативной температуры воздуха в жилых и нежилых отапливаемых помещениях, перерывов подачи тепловой энергии, превышающих нормативные, не выявлено.</w:t>
      </w:r>
      <w:proofErr w:type="gramEnd"/>
    </w:p>
    <w:p w:rsidR="00AB7FAF" w:rsidRDefault="00EA55EF">
      <w:pPr>
        <w:pStyle w:val="1"/>
        <w:shd w:val="clear" w:color="auto" w:fill="auto"/>
        <w:tabs>
          <w:tab w:val="left" w:pos="1057"/>
        </w:tabs>
        <w:ind w:firstLine="720"/>
        <w:jc w:val="both"/>
      </w:pPr>
      <w:proofErr w:type="gramStart"/>
      <w:r>
        <w:t>и)</w:t>
      </w:r>
      <w:r>
        <w:tab/>
        <w:t>статистику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лет.</w:t>
      </w:r>
      <w:proofErr w:type="gramEnd"/>
    </w:p>
    <w:p w:rsidR="00AB7FAF" w:rsidRDefault="00EA55EF">
      <w:pPr>
        <w:pStyle w:val="1"/>
        <w:shd w:val="clear" w:color="auto" w:fill="auto"/>
        <w:ind w:firstLine="720"/>
        <w:jc w:val="both"/>
      </w:pPr>
      <w:proofErr w:type="gramStart"/>
      <w:r>
        <w:t>Среднее время, затраченное на восстановление работоспособности тепловых сетей на аварийно-восстановительные ремонты в тепловых сетях за последние 5 лет, не превышало двух часов.</w:t>
      </w:r>
      <w:proofErr w:type="gramEnd"/>
    </w:p>
    <w:p w:rsidR="00AB7FAF" w:rsidRDefault="00EA55EF">
      <w:pPr>
        <w:pStyle w:val="1"/>
        <w:shd w:val="clear" w:color="auto" w:fill="auto"/>
        <w:tabs>
          <w:tab w:val="left" w:pos="1047"/>
        </w:tabs>
        <w:ind w:firstLine="720"/>
        <w:jc w:val="both"/>
      </w:pPr>
      <w:r>
        <w:t>к)</w:t>
      </w:r>
      <w:r>
        <w:tab/>
        <w:t>описание процедур диагностики состояния тепловых сетей и планирования капитальных (текущих) ремонтов.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Диагностика тепловых сетей проводится во время подготовки к ОЗП - проводятся гидравлические испытания тепловых сетей, на основании испытаний планируются капитальные ремонты.</w:t>
      </w:r>
    </w:p>
    <w:p w:rsidR="00AB7FAF" w:rsidRDefault="00EA55EF">
      <w:pPr>
        <w:pStyle w:val="1"/>
        <w:shd w:val="clear" w:color="auto" w:fill="auto"/>
        <w:tabs>
          <w:tab w:val="left" w:pos="1042"/>
        </w:tabs>
        <w:ind w:firstLine="720"/>
        <w:jc w:val="both"/>
      </w:pPr>
      <w:r>
        <w:t>л)</w:t>
      </w:r>
      <w:r>
        <w:tab/>
        <w:t>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(гидравлических, температурных, на тепловые потери) тепловых сетей.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В результате гидравлической </w:t>
      </w:r>
      <w:proofErr w:type="spellStart"/>
      <w:r>
        <w:t>опрессовки</w:t>
      </w:r>
      <w:proofErr w:type="spellEnd"/>
      <w:r>
        <w:t xml:space="preserve"> тепловых сетей, проводимой после окончания отопительного периода выявляются аварийные участки тепловых сетей и проводятся ремонтные работы. Планово-предупредительные ремонты проводятся в зависимости от сроков эксплуатируемых участков и характера предыдущих отказов тепловых сетей.</w:t>
      </w:r>
    </w:p>
    <w:p w:rsidR="00AB7FAF" w:rsidRDefault="00EA55EF">
      <w:pPr>
        <w:pStyle w:val="1"/>
        <w:shd w:val="clear" w:color="auto" w:fill="auto"/>
        <w:tabs>
          <w:tab w:val="left" w:pos="1076"/>
        </w:tabs>
        <w:ind w:firstLine="720"/>
        <w:jc w:val="both"/>
      </w:pPr>
      <w:r>
        <w:t>м)</w:t>
      </w:r>
      <w:r>
        <w:tab/>
        <w:t>описание нормативов технологических потерь при передаче тепловой энергии (мощности), теплоносителя, включаемых в расчет отпущенных тепловой энергии (мощности) и теплоносителя.</w:t>
      </w:r>
    </w:p>
    <w:p w:rsidR="00AB7FAF" w:rsidRDefault="00EA55EF">
      <w:pPr>
        <w:pStyle w:val="1"/>
        <w:pBdr>
          <w:bottom w:val="single" w:sz="4" w:space="0" w:color="auto"/>
        </w:pBdr>
        <w:shd w:val="clear" w:color="auto" w:fill="auto"/>
        <w:ind w:firstLine="720"/>
        <w:jc w:val="both"/>
        <w:sectPr w:rsidR="00AB7FAF">
          <w:headerReference w:type="default" r:id="rId37"/>
          <w:footerReference w:type="default" r:id="rId38"/>
          <w:pgSz w:w="11900" w:h="16840"/>
          <w:pgMar w:top="1333" w:right="605" w:bottom="1390" w:left="1565" w:header="0" w:footer="3" w:gutter="0"/>
          <w:cols w:space="720"/>
          <w:noEndnote/>
          <w:docGrid w:linePitch="360"/>
        </w:sectPr>
      </w:pPr>
      <w:r>
        <w:t>Расчёт количества теплоты, теряемой при транспортировке теплоносителя от источника до потребителя, произведён по «Методическим указаниям по определению</w:t>
      </w:r>
    </w:p>
    <w:p w:rsidR="00AB7FAF" w:rsidRDefault="00EA55EF">
      <w:pPr>
        <w:pStyle w:val="1"/>
        <w:shd w:val="clear" w:color="auto" w:fill="auto"/>
        <w:ind w:firstLine="0"/>
        <w:jc w:val="both"/>
      </w:pPr>
      <w:r>
        <w:lastRenderedPageBreak/>
        <w:t xml:space="preserve">расходов топлива, электроэнергии и воды на выработку теплоты отопительными котельными коммунальных теплоэнергетических предприятий» ГУП Академии коммунального хозяйства им. </w:t>
      </w:r>
      <w:proofErr w:type="spellStart"/>
      <w:r>
        <w:t>К.Д.Памфилова</w:t>
      </w:r>
      <w:proofErr w:type="spellEnd"/>
      <w:r>
        <w:t xml:space="preserve"> и определяется как сумма потерь с поверхности тепловой изоляции и с утечками теплоносителя:</w:t>
      </w:r>
    </w:p>
    <w:p w:rsidR="00AB7FAF" w:rsidRDefault="00EA55EF">
      <w:pPr>
        <w:pStyle w:val="1"/>
        <w:shd w:val="clear" w:color="auto" w:fill="auto"/>
        <w:spacing w:after="140"/>
        <w:ind w:firstLine="0"/>
        <w:jc w:val="center"/>
      </w:pPr>
      <w:r>
        <w:rPr>
          <w:b/>
          <w:bCs/>
          <w:lang w:val="en-US" w:eastAsia="en-US" w:bidi="en-US"/>
        </w:rPr>
        <w:t>Q</w:t>
      </w:r>
      <w:r w:rsidRPr="000B6C80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пот </w:t>
      </w:r>
      <w:r w:rsidRPr="000B6C80">
        <w:rPr>
          <w:b/>
          <w:bCs/>
          <w:lang w:eastAsia="en-US" w:bidi="en-US"/>
        </w:rPr>
        <w:t xml:space="preserve">= </w:t>
      </w:r>
      <w:r>
        <w:rPr>
          <w:b/>
          <w:bCs/>
          <w:lang w:val="en-US" w:eastAsia="en-US" w:bidi="en-US"/>
        </w:rPr>
        <w:t>Qu</w:t>
      </w:r>
      <w:r w:rsidRPr="000B6C80">
        <w:rPr>
          <w:b/>
          <w:bCs/>
          <w:lang w:eastAsia="en-US" w:bidi="en-US"/>
        </w:rPr>
        <w:t>.</w:t>
      </w:r>
      <w:r>
        <w:rPr>
          <w:b/>
          <w:bCs/>
          <w:lang w:val="en-US" w:eastAsia="en-US" w:bidi="en-US"/>
        </w:rPr>
        <w:t>n</w:t>
      </w:r>
      <w:r w:rsidRPr="000B6C80">
        <w:rPr>
          <w:b/>
          <w:bCs/>
          <w:lang w:eastAsia="en-US" w:bidi="en-US"/>
        </w:rPr>
        <w:t xml:space="preserve">. + </w:t>
      </w:r>
      <w:r>
        <w:rPr>
          <w:b/>
          <w:bCs/>
          <w:lang w:val="en-US" w:eastAsia="en-US" w:bidi="en-US"/>
        </w:rPr>
        <w:t>Qu</w:t>
      </w:r>
      <w:r w:rsidRPr="000B6C80">
        <w:rPr>
          <w:b/>
          <w:bCs/>
          <w:lang w:eastAsia="en-US" w:bidi="en-US"/>
        </w:rPr>
        <w:t>.</w:t>
      </w:r>
      <w:r>
        <w:rPr>
          <w:b/>
          <w:bCs/>
          <w:lang w:val="en-US" w:eastAsia="en-US" w:bidi="en-US"/>
        </w:rPr>
        <w:t>o</w:t>
      </w:r>
      <w:r w:rsidRPr="000B6C80">
        <w:rPr>
          <w:b/>
          <w:bCs/>
          <w:lang w:eastAsia="en-US" w:bidi="en-US"/>
        </w:rPr>
        <w:t xml:space="preserve">. + </w:t>
      </w:r>
      <w:proofErr w:type="spellStart"/>
      <w:r>
        <w:rPr>
          <w:b/>
          <w:bCs/>
          <w:lang w:val="en-US" w:eastAsia="en-US" w:bidi="en-US"/>
        </w:rPr>
        <w:t>QyT</w:t>
      </w:r>
      <w:proofErr w:type="spellEnd"/>
      <w:r w:rsidRPr="000B6C80">
        <w:rPr>
          <w:b/>
          <w:bCs/>
          <w:lang w:eastAsia="en-US" w:bidi="en-US"/>
        </w:rPr>
        <w:t xml:space="preserve">, </w:t>
      </w:r>
      <w:r>
        <w:rPr>
          <w:b/>
          <w:bCs/>
        </w:rPr>
        <w:t xml:space="preserve">Гкал, </w:t>
      </w:r>
      <w:r>
        <w:t>где:</w:t>
      </w:r>
    </w:p>
    <w:p w:rsidR="00AB7FAF" w:rsidRDefault="00EA55EF">
      <w:pPr>
        <w:pStyle w:val="1"/>
        <w:shd w:val="clear" w:color="auto" w:fill="auto"/>
        <w:ind w:firstLine="720"/>
        <w:jc w:val="both"/>
      </w:pPr>
      <w:proofErr w:type="spellStart"/>
      <w:proofErr w:type="gramStart"/>
      <w:r>
        <w:rPr>
          <w:smallCaps/>
          <w:lang w:val="en-US" w:eastAsia="en-US" w:bidi="en-US"/>
        </w:rPr>
        <w:t>Qh</w:t>
      </w:r>
      <w:proofErr w:type="spellEnd"/>
      <w:r w:rsidRPr="000B6C80">
        <w:rPr>
          <w:smallCaps/>
          <w:lang w:eastAsia="en-US" w:bidi="en-US"/>
        </w:rPr>
        <w:t>.</w:t>
      </w:r>
      <w:r>
        <w:rPr>
          <w:smallCaps/>
          <w:lang w:val="en-US" w:eastAsia="en-US" w:bidi="en-US"/>
        </w:rPr>
        <w:t>h</w:t>
      </w:r>
      <w:r w:rsidRPr="000B6C80">
        <w:rPr>
          <w:smallCaps/>
          <w:lang w:eastAsia="en-US" w:bidi="en-US"/>
        </w:rPr>
        <w:t>.,</w:t>
      </w:r>
      <w:proofErr w:type="gramEnd"/>
      <w:r w:rsidRPr="000B6C80">
        <w:rPr>
          <w:lang w:eastAsia="en-US" w:bidi="en-US"/>
        </w:rPr>
        <w:t xml:space="preserve"> </w:t>
      </w:r>
      <w:r>
        <w:t xml:space="preserve">Гкал </w:t>
      </w:r>
      <w:r w:rsidRPr="000B6C80">
        <w:rPr>
          <w:lang w:eastAsia="en-US" w:bidi="en-US"/>
        </w:rPr>
        <w:t xml:space="preserve">- </w:t>
      </w:r>
      <w:r>
        <w:t>потери теплоты через изолированную поверхность подающего трубопровода;</w:t>
      </w:r>
    </w:p>
    <w:p w:rsidR="00AB7FAF" w:rsidRDefault="00EA55EF">
      <w:pPr>
        <w:pStyle w:val="1"/>
        <w:shd w:val="clear" w:color="auto" w:fill="auto"/>
        <w:ind w:left="720" w:firstLine="0"/>
        <w:jc w:val="both"/>
      </w:pPr>
      <w:proofErr w:type="spellStart"/>
      <w:r>
        <w:t>Qи.о.</w:t>
      </w:r>
      <w:proofErr w:type="gramStart"/>
      <w:r>
        <w:t>,Г</w:t>
      </w:r>
      <w:proofErr w:type="gramEnd"/>
      <w:r>
        <w:t>кал</w:t>
      </w:r>
      <w:proofErr w:type="spellEnd"/>
      <w:r>
        <w:t xml:space="preserve"> - потери теплоты через изолированную поверхность обратного трубопровода;</w:t>
      </w:r>
    </w:p>
    <w:p w:rsidR="00AB7FAF" w:rsidRDefault="00EA55EF">
      <w:pPr>
        <w:pStyle w:val="1"/>
        <w:shd w:val="clear" w:color="auto" w:fill="auto"/>
        <w:ind w:left="720" w:firstLine="0"/>
        <w:jc w:val="both"/>
      </w:pPr>
      <w:proofErr w:type="spellStart"/>
      <w:r>
        <w:t>Qут</w:t>
      </w:r>
      <w:proofErr w:type="spellEnd"/>
      <w:r>
        <w:t>.</w:t>
      </w:r>
      <w:proofErr w:type="gramStart"/>
      <w:r>
        <w:t>,Г</w:t>
      </w:r>
      <w:proofErr w:type="gramEnd"/>
      <w:r>
        <w:t>кал - потери теплоты с утечками теплоносителя.</w:t>
      </w:r>
    </w:p>
    <w:p w:rsidR="00AB7FAF" w:rsidRDefault="00EA55EF">
      <w:pPr>
        <w:pStyle w:val="1"/>
        <w:shd w:val="clear" w:color="auto" w:fill="auto"/>
        <w:spacing w:after="260"/>
        <w:ind w:firstLine="720"/>
        <w:jc w:val="both"/>
      </w:pPr>
      <w:r>
        <w:t>1.1 Потери теплоты через изолированную поверхность трубопровода за планируемый период определяются по формуле:</w:t>
      </w:r>
    </w:p>
    <w:p w:rsidR="00AB7FAF" w:rsidRDefault="00EA55EF">
      <w:pPr>
        <w:pStyle w:val="1"/>
        <w:shd w:val="clear" w:color="auto" w:fill="auto"/>
        <w:spacing w:after="140"/>
        <w:ind w:firstLine="0"/>
        <w:jc w:val="center"/>
      </w:pPr>
      <w:proofErr w:type="gramStart"/>
      <w:r>
        <w:rPr>
          <w:b/>
          <w:bCs/>
          <w:lang w:val="en-US" w:eastAsia="en-US" w:bidi="en-US"/>
        </w:rPr>
        <w:t>Qu</w:t>
      </w:r>
      <w:r w:rsidRPr="000B6C80">
        <w:rPr>
          <w:b/>
          <w:bCs/>
          <w:lang w:eastAsia="en-US" w:bidi="en-US"/>
        </w:rPr>
        <w:t>.</w:t>
      </w:r>
      <w:r>
        <w:rPr>
          <w:b/>
          <w:bCs/>
          <w:lang w:val="en-US" w:eastAsia="en-US" w:bidi="en-US"/>
        </w:rPr>
        <w:t>n</w:t>
      </w:r>
      <w:r w:rsidRPr="000B6C80">
        <w:rPr>
          <w:b/>
          <w:bCs/>
          <w:lang w:eastAsia="en-US" w:bidi="en-US"/>
        </w:rPr>
        <w:t xml:space="preserve">. </w:t>
      </w:r>
      <w:r>
        <w:rPr>
          <w:b/>
          <w:bCs/>
        </w:rPr>
        <w:t xml:space="preserve">+ </w:t>
      </w:r>
      <w:r>
        <w:rPr>
          <w:b/>
          <w:bCs/>
          <w:lang w:val="en-US" w:eastAsia="en-US" w:bidi="en-US"/>
        </w:rPr>
        <w:t>Qu</w:t>
      </w:r>
      <w:r w:rsidRPr="000B6C80">
        <w:rPr>
          <w:b/>
          <w:bCs/>
          <w:lang w:eastAsia="en-US" w:bidi="en-US"/>
        </w:rPr>
        <w:t>.</w:t>
      </w:r>
      <w:r>
        <w:rPr>
          <w:b/>
          <w:bCs/>
          <w:lang w:val="en-US" w:eastAsia="en-US" w:bidi="en-US"/>
        </w:rPr>
        <w:t>o</w:t>
      </w:r>
      <w:r w:rsidRPr="000B6C80">
        <w:rPr>
          <w:b/>
          <w:bCs/>
          <w:lang w:eastAsia="en-US" w:bidi="en-US"/>
        </w:rPr>
        <w:t>.</w:t>
      </w:r>
      <w:proofErr w:type="gramEnd"/>
      <w:r w:rsidRPr="000B6C80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= </w:t>
      </w:r>
      <w:r>
        <w:rPr>
          <w:rFonts w:ascii="Arial" w:eastAsia="Arial" w:hAnsi="Arial" w:cs="Arial"/>
          <w:b/>
          <w:bCs/>
        </w:rPr>
        <w:t xml:space="preserve">в </w:t>
      </w:r>
      <w:r>
        <w:rPr>
          <w:b/>
          <w:bCs/>
        </w:rPr>
        <w:t xml:space="preserve">х </w:t>
      </w:r>
      <w:r w:rsidRPr="000B6C80">
        <w:rPr>
          <w:b/>
          <w:bCs/>
          <w:lang w:eastAsia="en-US" w:bidi="en-US"/>
        </w:rPr>
        <w:t>(</w:t>
      </w:r>
      <w:r w:rsidRPr="000B6C80">
        <w:rPr>
          <w:rFonts w:ascii="Arial" w:eastAsia="Arial" w:hAnsi="Arial" w:cs="Arial"/>
          <w:b/>
          <w:bCs/>
          <w:lang w:eastAsia="en-US" w:bidi="en-US"/>
        </w:rPr>
        <w:t>£</w:t>
      </w:r>
      <w:r>
        <w:rPr>
          <w:b/>
          <w:bCs/>
          <w:lang w:val="en-US" w:eastAsia="en-US" w:bidi="en-US"/>
        </w:rPr>
        <w:t>q</w:t>
      </w:r>
      <w:r>
        <w:rPr>
          <w:b/>
          <w:bCs/>
          <w:vertAlign w:val="subscript"/>
          <w:lang w:val="en-US" w:eastAsia="en-US" w:bidi="en-US"/>
        </w:rPr>
        <w:t>i</w:t>
      </w:r>
      <w:r w:rsidRPr="000B6C80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х </w:t>
      </w:r>
      <w:r>
        <w:rPr>
          <w:b/>
          <w:bCs/>
          <w:lang w:val="en-US" w:eastAsia="en-US" w:bidi="en-US"/>
        </w:rPr>
        <w:t>l</w:t>
      </w:r>
      <w:r>
        <w:rPr>
          <w:b/>
          <w:bCs/>
          <w:vertAlign w:val="subscript"/>
          <w:lang w:val="en-US" w:eastAsia="en-US" w:bidi="en-US"/>
        </w:rPr>
        <w:t>i</w:t>
      </w:r>
      <w:r w:rsidRPr="000B6C80">
        <w:rPr>
          <w:b/>
          <w:bCs/>
          <w:lang w:eastAsia="en-US" w:bidi="en-US"/>
        </w:rPr>
        <w:t xml:space="preserve">) </w:t>
      </w:r>
      <w:r>
        <w:rPr>
          <w:b/>
          <w:bCs/>
        </w:rPr>
        <w:t xml:space="preserve">х </w:t>
      </w:r>
      <w:r>
        <w:rPr>
          <w:b/>
          <w:bCs/>
          <w:lang w:val="en-US" w:eastAsia="en-US" w:bidi="en-US"/>
        </w:rPr>
        <w:t>N</w:t>
      </w:r>
      <w:r w:rsidRPr="000B6C80">
        <w:rPr>
          <w:b/>
          <w:bCs/>
          <w:lang w:eastAsia="en-US" w:bidi="en-US"/>
        </w:rPr>
        <w:t xml:space="preserve"> </w:t>
      </w:r>
      <w:r>
        <w:rPr>
          <w:b/>
          <w:bCs/>
        </w:rPr>
        <w:t>х 10</w:t>
      </w:r>
      <w:r>
        <w:rPr>
          <w:b/>
          <w:bCs/>
          <w:vertAlign w:val="superscript"/>
        </w:rPr>
        <w:t>-6</w:t>
      </w:r>
      <w:r>
        <w:rPr>
          <w:b/>
          <w:bCs/>
        </w:rPr>
        <w:t xml:space="preserve">, Гкал, </w:t>
      </w:r>
      <w:r>
        <w:t>где:</w:t>
      </w:r>
    </w:p>
    <w:p w:rsidR="00AB7FAF" w:rsidRDefault="00EA55EF">
      <w:pPr>
        <w:pStyle w:val="1"/>
        <w:shd w:val="clear" w:color="auto" w:fill="auto"/>
        <w:tabs>
          <w:tab w:val="left" w:pos="1306"/>
          <w:tab w:val="left" w:pos="2764"/>
          <w:tab w:val="left" w:pos="5593"/>
          <w:tab w:val="left" w:pos="7672"/>
        </w:tabs>
        <w:ind w:firstLine="720"/>
        <w:jc w:val="both"/>
      </w:pPr>
      <w:proofErr w:type="gramStart"/>
      <w:r>
        <w:rPr>
          <w:lang w:val="en-US" w:eastAsia="en-US" w:bidi="en-US"/>
        </w:rPr>
        <w:t>qi</w:t>
      </w:r>
      <w:proofErr w:type="gramEnd"/>
      <w:r w:rsidRPr="000B6C80">
        <w:rPr>
          <w:lang w:eastAsia="en-US" w:bidi="en-US"/>
        </w:rPr>
        <w:t xml:space="preserve"> </w:t>
      </w:r>
      <w:r>
        <w:t xml:space="preserve">- нормы плотности теплового потока через поверхность изоляции трубопроводов, Ккал/ч*м - принимаются по табл.8,10 Прил.2 Методических указаний в зависимости от вида прокладки трубопроводов и температуры теплоносителя; </w:t>
      </w:r>
      <w:r>
        <w:rPr>
          <w:lang w:val="en-US" w:eastAsia="en-US" w:bidi="en-US"/>
        </w:rPr>
        <w:t>l</w:t>
      </w:r>
      <w:r>
        <w:rPr>
          <w:vertAlign w:val="subscript"/>
          <w:lang w:val="en-US" w:eastAsia="en-US" w:bidi="en-US"/>
        </w:rPr>
        <w:t>i</w:t>
      </w:r>
      <w:r w:rsidRPr="000B6C80">
        <w:rPr>
          <w:lang w:eastAsia="en-US" w:bidi="en-US"/>
        </w:rPr>
        <w:tab/>
      </w:r>
      <w:r>
        <w:t>-</w:t>
      </w:r>
      <w:r>
        <w:tab/>
        <w:t>протяжённость</w:t>
      </w:r>
      <w:r>
        <w:tab/>
        <w:t>участков</w:t>
      </w:r>
      <w:r>
        <w:tab/>
        <w:t>трубопроводов;</w:t>
      </w:r>
    </w:p>
    <w:p w:rsidR="00AB7FAF" w:rsidRDefault="00EA55EF">
      <w:pPr>
        <w:pStyle w:val="1"/>
        <w:shd w:val="clear" w:color="auto" w:fill="auto"/>
        <w:ind w:firstLine="0"/>
        <w:jc w:val="both"/>
      </w:pPr>
      <w:r>
        <w:t>в - коэффициент, учитывающий тепловой поток через изолированные опоры труб, фланцевые соединения и арматуру и принимается для трубопроводов на открытом воздухе и в непроходных каналах</w:t>
      </w:r>
      <w:proofErr w:type="gramStart"/>
      <w:r>
        <w:t xml:space="preserve"> Ф</w:t>
      </w:r>
      <w:proofErr w:type="gramEnd"/>
      <w:r>
        <w:t>у до 150 - 1,2; от Фу 150 и выше - 1,15;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rPr>
          <w:lang w:val="en-US" w:eastAsia="en-US" w:bidi="en-US"/>
        </w:rPr>
        <w:t>N</w:t>
      </w:r>
      <w:r w:rsidRPr="000B6C80">
        <w:rPr>
          <w:lang w:eastAsia="en-US" w:bidi="en-US"/>
        </w:rPr>
        <w:t xml:space="preserve"> </w:t>
      </w:r>
      <w:r>
        <w:t xml:space="preserve">- </w:t>
      </w:r>
      <w:proofErr w:type="gramStart"/>
      <w:r>
        <w:t>продолжительность</w:t>
      </w:r>
      <w:proofErr w:type="gramEnd"/>
      <w:r>
        <w:t xml:space="preserve"> планируемого периода, час.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2. Расход теплоты на потери с утечкой теплоносителя определяется по формуле:</w:t>
      </w:r>
    </w:p>
    <w:p w:rsidR="00AB7FAF" w:rsidRPr="000B6C80" w:rsidRDefault="00EA55EF">
      <w:pPr>
        <w:pStyle w:val="1"/>
        <w:shd w:val="clear" w:color="auto" w:fill="auto"/>
        <w:tabs>
          <w:tab w:val="left" w:pos="2764"/>
          <w:tab w:val="left" w:pos="4039"/>
          <w:tab w:val="left" w:pos="7672"/>
        </w:tabs>
        <w:ind w:left="1440" w:firstLine="0"/>
        <w:jc w:val="both"/>
        <w:rPr>
          <w:lang w:val="en-US"/>
        </w:rPr>
      </w:pPr>
      <w:r w:rsidRPr="000B6C80">
        <w:rPr>
          <w:i/>
          <w:iCs/>
          <w:lang w:val="en-US"/>
        </w:rPr>
        <w:t>„</w:t>
      </w:r>
      <w:r w:rsidRPr="000B6C80">
        <w:rPr>
          <w:i/>
          <w:iCs/>
          <w:lang w:val="en-US"/>
        </w:rPr>
        <w:tab/>
        <w:t>..</w:t>
      </w:r>
      <w:r w:rsidRPr="000B6C80">
        <w:rPr>
          <w:i/>
          <w:iCs/>
          <w:lang w:val="en-US"/>
        </w:rPr>
        <w:tab/>
      </w:r>
      <w:proofErr w:type="spellStart"/>
      <w:r>
        <w:rPr>
          <w:i/>
          <w:iCs/>
          <w:lang w:val="en-US" w:eastAsia="en-US" w:bidi="en-US"/>
        </w:rPr>
        <w:t>tn.cp</w:t>
      </w:r>
      <w:proofErr w:type="spellEnd"/>
      <w:proofErr w:type="gramStart"/>
      <w:r>
        <w:rPr>
          <w:i/>
          <w:iCs/>
          <w:lang w:val="en-US" w:eastAsia="en-US" w:bidi="en-US"/>
        </w:rPr>
        <w:t>.+</w:t>
      </w:r>
      <w:proofErr w:type="gramEnd"/>
      <w:r>
        <w:rPr>
          <w:i/>
          <w:iCs/>
          <w:lang w:val="en-US" w:eastAsia="en-US" w:bidi="en-US"/>
        </w:rPr>
        <w:t xml:space="preserve"> too6.cp </w:t>
      </w:r>
      <w:r>
        <w:rPr>
          <w:i/>
          <w:iCs/>
          <w:vertAlign w:val="subscript"/>
        </w:rPr>
        <w:t>ч</w:t>
      </w:r>
      <w:r w:rsidRPr="000B6C80">
        <w:rPr>
          <w:i/>
          <w:iCs/>
          <w:lang w:val="en-US"/>
        </w:rPr>
        <w:tab/>
      </w:r>
      <w:r w:rsidRPr="000B6C80">
        <w:rPr>
          <w:lang w:val="en-US"/>
        </w:rPr>
        <w:t>.„</w:t>
      </w:r>
      <w:r w:rsidRPr="000B6C80">
        <w:rPr>
          <w:vertAlign w:val="subscript"/>
          <w:lang w:val="en-US"/>
        </w:rPr>
        <w:t>6</w:t>
      </w:r>
      <w:r w:rsidRPr="000B6C80">
        <w:rPr>
          <w:lang w:val="en-US"/>
        </w:rPr>
        <w:t xml:space="preserve"> „</w:t>
      </w:r>
    </w:p>
    <w:p w:rsidR="00AB7FAF" w:rsidRDefault="00EA55EF">
      <w:pPr>
        <w:pStyle w:val="1"/>
        <w:shd w:val="clear" w:color="auto" w:fill="auto"/>
        <w:tabs>
          <w:tab w:val="left" w:pos="5593"/>
        </w:tabs>
        <w:spacing w:after="320" w:line="180" w:lineRule="auto"/>
        <w:ind w:left="1440" w:firstLine="0"/>
        <w:jc w:val="both"/>
      </w:pPr>
      <w:proofErr w:type="spellStart"/>
      <w:r>
        <w:rPr>
          <w:b/>
          <w:bCs/>
          <w:lang w:val="en-US" w:eastAsia="en-US" w:bidi="en-US"/>
        </w:rPr>
        <w:t>QyT</w:t>
      </w:r>
      <w:proofErr w:type="spellEnd"/>
      <w:r w:rsidRPr="000B6C80">
        <w:rPr>
          <w:b/>
          <w:bCs/>
          <w:lang w:eastAsia="en-US" w:bidi="en-US"/>
        </w:rPr>
        <w:t xml:space="preserve"> = </w:t>
      </w:r>
      <w:proofErr w:type="gramStart"/>
      <w:r>
        <w:rPr>
          <w:rFonts w:ascii="Arial" w:eastAsia="Arial" w:hAnsi="Arial" w:cs="Arial"/>
          <w:b/>
          <w:bCs/>
          <w:lang w:val="en-US" w:eastAsia="en-US" w:bidi="en-US"/>
        </w:rPr>
        <w:t>a</w:t>
      </w:r>
      <w:r w:rsidRPr="000B6C80">
        <w:rPr>
          <w:b/>
          <w:bCs/>
          <w:lang w:eastAsia="en-US" w:bidi="en-US"/>
        </w:rPr>
        <w:t>х</w:t>
      </w:r>
      <w:r>
        <w:rPr>
          <w:b/>
          <w:bCs/>
          <w:lang w:val="en-US" w:eastAsia="en-US" w:bidi="en-US"/>
        </w:rPr>
        <w:t>V</w:t>
      </w:r>
      <w:r w:rsidRPr="000B6C80">
        <w:rPr>
          <w:b/>
          <w:bCs/>
          <w:lang w:eastAsia="en-US" w:bidi="en-US"/>
        </w:rPr>
        <w:t>х</w:t>
      </w:r>
      <w:r>
        <w:rPr>
          <w:rFonts w:ascii="Arial" w:eastAsia="Arial" w:hAnsi="Arial" w:cs="Arial"/>
          <w:b/>
          <w:bCs/>
          <w:lang w:val="en-US" w:eastAsia="en-US" w:bidi="en-US"/>
        </w:rPr>
        <w:t>p</w:t>
      </w:r>
      <w:r w:rsidRPr="000B6C80">
        <w:rPr>
          <w:b/>
          <w:bCs/>
          <w:lang w:eastAsia="en-US" w:bidi="en-US"/>
        </w:rPr>
        <w:t>х[</w:t>
      </w:r>
      <w:proofErr w:type="gramEnd"/>
      <w:r w:rsidRPr="000B6C80">
        <w:rPr>
          <w:b/>
          <w:bCs/>
          <w:lang w:eastAsia="en-US" w:bidi="en-US"/>
        </w:rPr>
        <w:t>(</w:t>
      </w:r>
      <w:r w:rsidRPr="000B6C80">
        <w:rPr>
          <w:b/>
          <w:bCs/>
          <w:lang w:eastAsia="en-US" w:bidi="en-US"/>
        </w:rPr>
        <w:tab/>
      </w:r>
      <w:r>
        <w:rPr>
          <w:b/>
          <w:bCs/>
        </w:rPr>
        <w:t xml:space="preserve">) - </w:t>
      </w:r>
      <w:r>
        <w:rPr>
          <w:b/>
          <w:bCs/>
          <w:lang w:val="en-US" w:eastAsia="en-US" w:bidi="en-US"/>
        </w:rPr>
        <w:t>t</w:t>
      </w:r>
      <w:r w:rsidRPr="000B6C80">
        <w:rPr>
          <w:b/>
          <w:bCs/>
          <w:lang w:eastAsia="en-US" w:bidi="en-US"/>
        </w:rPr>
        <w:t>\</w:t>
      </w:r>
      <w:r>
        <w:rPr>
          <w:b/>
          <w:bCs/>
          <w:lang w:val="en-US" w:eastAsia="en-US" w:bidi="en-US"/>
        </w:rPr>
        <w:t>B</w:t>
      </w:r>
      <w:r w:rsidRPr="000B6C80">
        <w:rPr>
          <w:b/>
          <w:bCs/>
          <w:lang w:eastAsia="en-US" w:bidi="en-US"/>
        </w:rPr>
        <w:t>.</w:t>
      </w:r>
      <w:proofErr w:type="spellStart"/>
      <w:r>
        <w:rPr>
          <w:b/>
          <w:bCs/>
          <w:lang w:val="en-US" w:eastAsia="en-US" w:bidi="en-US"/>
        </w:rPr>
        <w:t>cp</w:t>
      </w:r>
      <w:proofErr w:type="spellEnd"/>
      <w:r w:rsidRPr="000B6C80">
        <w:rPr>
          <w:b/>
          <w:bCs/>
          <w:lang w:eastAsia="en-US" w:bidi="en-US"/>
        </w:rPr>
        <w:t xml:space="preserve">] </w:t>
      </w:r>
      <w:r>
        <w:rPr>
          <w:b/>
          <w:bCs/>
        </w:rPr>
        <w:t xml:space="preserve">х </w:t>
      </w:r>
      <w:r>
        <w:rPr>
          <w:b/>
          <w:bCs/>
          <w:lang w:val="en-US" w:eastAsia="en-US" w:bidi="en-US"/>
        </w:rPr>
        <w:t>N</w:t>
      </w:r>
      <w:r w:rsidRPr="000B6C80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х 10 , Гкал, </w:t>
      </w:r>
      <w:r>
        <w:t>где:</w:t>
      </w:r>
    </w:p>
    <w:p w:rsidR="00AB7FAF" w:rsidRDefault="00EA55EF">
      <w:pPr>
        <w:pStyle w:val="1"/>
        <w:shd w:val="clear" w:color="auto" w:fill="auto"/>
        <w:ind w:firstLine="0"/>
        <w:jc w:val="both"/>
      </w:pPr>
      <w:r>
        <w:rPr>
          <w:lang w:val="en-US" w:eastAsia="en-US" w:bidi="en-US"/>
        </w:rPr>
        <w:t>a</w:t>
      </w:r>
      <w:r w:rsidRPr="000B6C80">
        <w:rPr>
          <w:lang w:eastAsia="en-US" w:bidi="en-US"/>
        </w:rPr>
        <w:t xml:space="preserve"> </w:t>
      </w:r>
      <w:r>
        <w:t>- нормативное значение утечки из тепловой сети, принимается равным 0,0025м3/час*м;</w:t>
      </w:r>
    </w:p>
    <w:p w:rsidR="00AB7FAF" w:rsidRDefault="00EA55EF">
      <w:pPr>
        <w:pStyle w:val="1"/>
        <w:shd w:val="clear" w:color="auto" w:fill="auto"/>
        <w:tabs>
          <w:tab w:val="left" w:pos="2078"/>
          <w:tab w:val="left" w:pos="3396"/>
          <w:tab w:val="left" w:pos="5203"/>
          <w:tab w:val="left" w:pos="7337"/>
          <w:tab w:val="left" w:pos="9026"/>
        </w:tabs>
        <w:ind w:firstLine="720"/>
        <w:jc w:val="both"/>
      </w:pPr>
      <w:r>
        <w:rPr>
          <w:lang w:val="en-US" w:eastAsia="en-US" w:bidi="en-US"/>
        </w:rPr>
        <w:t>V</w:t>
      </w:r>
      <w:r w:rsidRPr="000B6C80">
        <w:rPr>
          <w:lang w:eastAsia="en-US" w:bidi="en-US"/>
        </w:rPr>
        <w:tab/>
      </w:r>
      <w:r>
        <w:t>-</w:t>
      </w:r>
      <w:r>
        <w:tab/>
      </w:r>
      <w:proofErr w:type="gramStart"/>
      <w:r>
        <w:t>объём</w:t>
      </w:r>
      <w:proofErr w:type="gramEnd"/>
      <w:r>
        <w:tab/>
        <w:t>тепловой</w:t>
      </w:r>
      <w:r>
        <w:tab/>
        <w:t>сети,</w:t>
      </w:r>
      <w:r>
        <w:tab/>
        <w:t>м3;</w:t>
      </w:r>
    </w:p>
    <w:p w:rsidR="00AB7FAF" w:rsidRDefault="00EA55EF">
      <w:pPr>
        <w:pStyle w:val="1"/>
        <w:shd w:val="clear" w:color="auto" w:fill="auto"/>
        <w:ind w:firstLine="0"/>
        <w:jc w:val="both"/>
      </w:pPr>
      <w:proofErr w:type="gramStart"/>
      <w:r>
        <w:t>р</w:t>
      </w:r>
      <w:proofErr w:type="gramEnd"/>
      <w:r>
        <w:t xml:space="preserve"> - плотность воды при средней температуре воды в тепловой сети, кг/м3,</w:t>
      </w:r>
    </w:p>
    <w:p w:rsidR="00AB7FAF" w:rsidRDefault="00EA55EF">
      <w:pPr>
        <w:pStyle w:val="1"/>
        <w:shd w:val="clear" w:color="auto" w:fill="auto"/>
        <w:ind w:firstLine="720"/>
        <w:jc w:val="both"/>
      </w:pPr>
      <w:proofErr w:type="spellStart"/>
      <w:r>
        <w:t>Тп</w:t>
      </w:r>
      <w:proofErr w:type="gramStart"/>
      <w:r>
        <w:t>.с</w:t>
      </w:r>
      <w:proofErr w:type="gramEnd"/>
      <w:r>
        <w:t>р</w:t>
      </w:r>
      <w:proofErr w:type="spellEnd"/>
      <w:r>
        <w:t xml:space="preserve">, </w:t>
      </w:r>
      <w:proofErr w:type="spellStart"/>
      <w:r>
        <w:t>tобр.ср</w:t>
      </w:r>
      <w:proofErr w:type="spellEnd"/>
      <w:r>
        <w:t xml:space="preserve"> - ср. температура теплоносителя подающего и обратного </w:t>
      </w:r>
      <w:proofErr w:type="spellStart"/>
      <w:r>
        <w:t>тр-дов</w:t>
      </w:r>
      <w:proofErr w:type="spellEnd"/>
      <w:r>
        <w:t xml:space="preserve"> в планируемом периоде.</w:t>
      </w:r>
    </w:p>
    <w:p w:rsidR="00AB7FAF" w:rsidRDefault="00EA55EF">
      <w:pPr>
        <w:pStyle w:val="1"/>
        <w:shd w:val="clear" w:color="auto" w:fill="auto"/>
        <w:spacing w:after="40"/>
        <w:ind w:firstLine="720"/>
        <w:jc w:val="both"/>
      </w:pPr>
      <w:r>
        <w:t>Нормативные технологические потери при передаче тепловой энергии (мощности), теплоносителя потребителей городского поселения Путеец состоят из нормативных потерь тепла через изоляцию (Гкал/год) и потери тепла с нормативной утечкой (Гкал/год)</w:t>
      </w:r>
      <w:r w:rsidR="00062E1E">
        <w:t xml:space="preserve"> и представлены в таблице 3.7.</w:t>
      </w:r>
    </w:p>
    <w:p w:rsidR="00AB7FAF" w:rsidRDefault="00AB7FAF">
      <w:pPr>
        <w:jc w:val="center"/>
        <w:rPr>
          <w:sz w:val="2"/>
          <w:szCs w:val="2"/>
        </w:rPr>
        <w:sectPr w:rsidR="00AB7FAF">
          <w:headerReference w:type="default" r:id="rId39"/>
          <w:footerReference w:type="default" r:id="rId40"/>
          <w:pgSz w:w="11900" w:h="16840"/>
          <w:pgMar w:top="1347" w:right="804" w:bottom="529" w:left="1656" w:header="0" w:footer="3" w:gutter="0"/>
          <w:cols w:space="720"/>
          <w:noEndnote/>
          <w:docGrid w:linePitch="360"/>
        </w:sectPr>
      </w:pPr>
    </w:p>
    <w:p w:rsidR="00AB7FAF" w:rsidRDefault="00EA55EF">
      <w:pPr>
        <w:pStyle w:val="a7"/>
        <w:shd w:val="clear" w:color="auto" w:fill="auto"/>
        <w:ind w:left="8208"/>
      </w:pPr>
      <w:r>
        <w:lastRenderedPageBreak/>
        <w:t>Таблица 3.7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19"/>
        <w:gridCol w:w="3518"/>
        <w:gridCol w:w="3120"/>
      </w:tblGrid>
      <w:tr w:rsidR="00AB7FAF">
        <w:trPr>
          <w:trHeight w:hRule="exact" w:val="782"/>
          <w:jc w:val="center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Период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источника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Потери тепла в тепловых сетях, Гкал/год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Настоящее время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котельная № 26 </w:t>
            </w: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1 254</w:t>
            </w:r>
          </w:p>
        </w:tc>
      </w:tr>
      <w:tr w:rsidR="00AB7FAF">
        <w:trPr>
          <w:trHeight w:hRule="exact" w:val="557"/>
          <w:jc w:val="center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Настоящее время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котельная № 49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gramStart"/>
            <w:r>
              <w:t>Луговой</w:t>
            </w:r>
            <w:proofErr w:type="gram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1 253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Настоящее время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котельная № 41 </w:t>
            </w:r>
            <w:proofErr w:type="spellStart"/>
            <w:r>
              <w:t>п.с.т</w:t>
            </w:r>
            <w:proofErr w:type="spellEnd"/>
            <w:r>
              <w:t>. Белый</w:t>
            </w:r>
            <w:r>
              <w:rPr>
                <w:rFonts w:ascii="Arial" w:eastAsia="Arial" w:hAnsi="Arial" w:cs="Arial"/>
              </w:rPr>
              <w:t>—</w:t>
            </w:r>
            <w:r>
              <w:t>Ю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Настоящее время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котельная № 51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1 354</w:t>
            </w:r>
          </w:p>
        </w:tc>
      </w:tr>
      <w:tr w:rsidR="00AB7FAF">
        <w:trPr>
          <w:trHeight w:hRule="exact" w:val="571"/>
          <w:jc w:val="center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Настоящее время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котельная № 58 </w:t>
            </w: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</w:t>
            </w:r>
          </w:p>
        </w:tc>
      </w:tr>
    </w:tbl>
    <w:p w:rsidR="00AB7FAF" w:rsidRDefault="00AB7FAF">
      <w:pPr>
        <w:spacing w:after="259" w:line="1" w:lineRule="exact"/>
      </w:pPr>
    </w:p>
    <w:p w:rsidR="00AB7FAF" w:rsidRDefault="00EA55EF">
      <w:pPr>
        <w:pStyle w:val="1"/>
        <w:shd w:val="clear" w:color="auto" w:fill="auto"/>
        <w:tabs>
          <w:tab w:val="left" w:pos="1057"/>
        </w:tabs>
        <w:ind w:firstLine="800"/>
        <w:jc w:val="both"/>
      </w:pPr>
      <w:proofErr w:type="gramStart"/>
      <w:r>
        <w:t>н)</w:t>
      </w:r>
      <w:r>
        <w:tab/>
        <w:t>оценка тепловых потерь в тепловых сетях за последние 3 года при отсутствии приборов учета тепловой энергии.</w:t>
      </w:r>
      <w:proofErr w:type="gramEnd"/>
    </w:p>
    <w:p w:rsidR="00AB7FAF" w:rsidRDefault="00EA55EF">
      <w:pPr>
        <w:pStyle w:val="1"/>
        <w:shd w:val="clear" w:color="auto" w:fill="auto"/>
        <w:ind w:firstLine="800"/>
        <w:jc w:val="both"/>
      </w:pPr>
      <w:r>
        <w:t>Информация о тепловых потерях за последние три года отсутствует.</w:t>
      </w:r>
    </w:p>
    <w:p w:rsidR="00AB7FAF" w:rsidRDefault="00EA55EF">
      <w:pPr>
        <w:pStyle w:val="1"/>
        <w:shd w:val="clear" w:color="auto" w:fill="auto"/>
        <w:tabs>
          <w:tab w:val="left" w:pos="1057"/>
        </w:tabs>
        <w:ind w:firstLine="800"/>
        <w:jc w:val="both"/>
      </w:pPr>
      <w:r>
        <w:t>о)</w:t>
      </w:r>
      <w:r>
        <w:tab/>
        <w:t>предписания надзорных органов по запрещению дальнейшей эксплуатации участков тепловой сети и результаты их исполнения.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Предписаний надзорных органов по запрещению дальнейшей эксплуатации участков тепловой сети на территории городского поселения Путеец в рассматриваемый период выдано не было.</w:t>
      </w:r>
    </w:p>
    <w:p w:rsidR="00AB7FAF" w:rsidRDefault="00EA55EF">
      <w:pPr>
        <w:pStyle w:val="1"/>
        <w:shd w:val="clear" w:color="auto" w:fill="auto"/>
        <w:tabs>
          <w:tab w:val="left" w:pos="1057"/>
        </w:tabs>
        <w:ind w:firstLine="800"/>
        <w:jc w:val="both"/>
      </w:pPr>
      <w:r>
        <w:t>п)</w:t>
      </w:r>
      <w:r>
        <w:tab/>
        <w:t xml:space="preserve">описание типов присоединений </w:t>
      </w:r>
      <w:proofErr w:type="spellStart"/>
      <w:r>
        <w:t>теплопотребляющих</w:t>
      </w:r>
      <w:proofErr w:type="spellEnd"/>
      <w:r>
        <w:t xml:space="preserve">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 xml:space="preserve">Присоединение системы отопления всех потребителей </w:t>
      </w:r>
      <w:proofErr w:type="spellStart"/>
      <w:r>
        <w:t>г.п</w:t>
      </w:r>
      <w:proofErr w:type="spellEnd"/>
      <w:r>
        <w:t xml:space="preserve">. Путеец - </w:t>
      </w:r>
      <w:proofErr w:type="gramStart"/>
      <w:r>
        <w:t>зависимое</w:t>
      </w:r>
      <w:proofErr w:type="gramEnd"/>
      <w:r>
        <w:t xml:space="preserve">. Температурный график регулирования отпуска тепловой энергии </w:t>
      </w:r>
      <w:proofErr w:type="spellStart"/>
      <w:r>
        <w:t>теплопотребляющим</w:t>
      </w:r>
      <w:proofErr w:type="spellEnd"/>
      <w:r>
        <w:t xml:space="preserve"> установкам систем отопления и вентиляции отопления потребителей принят 95-70 °С.</w:t>
      </w:r>
    </w:p>
    <w:p w:rsidR="00AB7FAF" w:rsidRDefault="00EA55EF">
      <w:pPr>
        <w:pStyle w:val="1"/>
        <w:shd w:val="clear" w:color="auto" w:fill="auto"/>
        <w:tabs>
          <w:tab w:val="left" w:pos="1062"/>
        </w:tabs>
        <w:ind w:firstLine="800"/>
        <w:jc w:val="both"/>
      </w:pPr>
      <w:r>
        <w:t>р)</w:t>
      </w:r>
      <w:r>
        <w:tab/>
        <w:t>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На существующий момент потребители тепловой энергии не оборудованы приборами учета тепловой энергии. К концу 2015 года, требуется оснащение всех абонентских вводов приборами учета тепловой энергии.</w:t>
      </w:r>
    </w:p>
    <w:p w:rsidR="00AB7FAF" w:rsidRDefault="00EA55EF">
      <w:pPr>
        <w:pStyle w:val="1"/>
        <w:shd w:val="clear" w:color="auto" w:fill="auto"/>
        <w:tabs>
          <w:tab w:val="left" w:pos="1057"/>
        </w:tabs>
        <w:ind w:firstLine="800"/>
        <w:jc w:val="both"/>
      </w:pPr>
      <w:r>
        <w:t>с)</w:t>
      </w:r>
      <w:r>
        <w:tab/>
        <w:t>анализ работы диспетчерских служб теплоснабжающих (</w:t>
      </w:r>
      <w:proofErr w:type="spellStart"/>
      <w:r>
        <w:t>теплосетевых</w:t>
      </w:r>
      <w:proofErr w:type="spellEnd"/>
      <w:r>
        <w:t>) организаций и используемых средств автоматизации, телемеханизации и связи.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Единая дежурно-диспетчерская служба отсутствует. Звонки от абонентов поступают в теплоснабжающую организацию ответственному лицу, заявки передаются соответствующим службам.</w:t>
      </w:r>
    </w:p>
    <w:p w:rsidR="00AB7FAF" w:rsidRDefault="00EA55EF">
      <w:pPr>
        <w:pStyle w:val="1"/>
        <w:shd w:val="clear" w:color="auto" w:fill="auto"/>
        <w:tabs>
          <w:tab w:val="left" w:pos="1057"/>
        </w:tabs>
        <w:ind w:firstLine="800"/>
        <w:jc w:val="both"/>
      </w:pPr>
      <w:r>
        <w:t>т)</w:t>
      </w:r>
      <w:r>
        <w:tab/>
        <w:t xml:space="preserve">уровень автоматизации и обслуживания центральных тепловых пунктов, </w:t>
      </w:r>
      <w:r>
        <w:lastRenderedPageBreak/>
        <w:t>насосных станций.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Необходимость в центральных тепловых пунктах отсутствует из-за небольшой протяженности тепловых сетей. В перспективе необходимости в строительстве ЦТП не предвидится.</w:t>
      </w:r>
    </w:p>
    <w:p w:rsidR="00AB7FAF" w:rsidRDefault="00EA55EF">
      <w:pPr>
        <w:pStyle w:val="1"/>
        <w:shd w:val="clear" w:color="auto" w:fill="auto"/>
        <w:tabs>
          <w:tab w:val="left" w:pos="1171"/>
        </w:tabs>
        <w:ind w:firstLine="800"/>
        <w:jc w:val="both"/>
      </w:pPr>
      <w:r>
        <w:t>у)</w:t>
      </w:r>
      <w:r>
        <w:tab/>
        <w:t>сведения о наличии защиты тепловых сетей от превышения давления.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Защита тепловых сетей от превышения давления на тепловых сетях городского поселения отсутствует.</w:t>
      </w:r>
    </w:p>
    <w:p w:rsidR="00AB7FAF" w:rsidRDefault="00EA55EF">
      <w:pPr>
        <w:pStyle w:val="1"/>
        <w:shd w:val="clear" w:color="auto" w:fill="auto"/>
        <w:tabs>
          <w:tab w:val="left" w:pos="1105"/>
        </w:tabs>
        <w:ind w:firstLine="800"/>
        <w:jc w:val="both"/>
      </w:pPr>
      <w:r>
        <w:t>ф)</w:t>
      </w:r>
      <w:r>
        <w:tab/>
        <w:t>перечень выявленных бесхозяйных тепловых сетей и обоснование выбора организации, уполномоченной на их эксплуатацию.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В настоящее время на территории городского поселения Путеец бесхозяйные тепловые сети не выявлены.</w:t>
      </w:r>
    </w:p>
    <w:p w:rsidR="00AB7FAF" w:rsidRDefault="00EA55EF">
      <w:pPr>
        <w:pStyle w:val="1"/>
        <w:shd w:val="clear" w:color="auto" w:fill="auto"/>
        <w:ind w:firstLine="800"/>
        <w:jc w:val="both"/>
      </w:pPr>
      <w:bookmarkStart w:id="16" w:name="bookmark22"/>
      <w:r>
        <w:t xml:space="preserve">В случае их дальнейшего обнаружения ответственная за их эксплуатацию организация определяется в соответствии с п.6 Статьи 15 Федерального закона РФ </w:t>
      </w:r>
      <w:r>
        <w:rPr>
          <w:lang w:val="en-US" w:eastAsia="en-US" w:bidi="en-US"/>
        </w:rPr>
        <w:t>N</w:t>
      </w:r>
      <w:r w:rsidRPr="000B6C80">
        <w:rPr>
          <w:lang w:eastAsia="en-US" w:bidi="en-US"/>
        </w:rPr>
        <w:t xml:space="preserve"> </w:t>
      </w:r>
      <w:r>
        <w:t>190- ФЗ от 27 июля 2010 года "О теплоснабжении", до признания права собственности на них органом местного самоуправления городского поселения.</w:t>
      </w:r>
      <w:bookmarkEnd w:id="16"/>
    </w:p>
    <w:p w:rsidR="00AB7FAF" w:rsidRDefault="00EA55EF">
      <w:pPr>
        <w:pStyle w:val="1"/>
        <w:shd w:val="clear" w:color="auto" w:fill="auto"/>
        <w:ind w:firstLine="800"/>
        <w:jc w:val="both"/>
      </w:pPr>
      <w:r>
        <w:t>2.1.4 Зоны действия источников тепловой энергии.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В настоящие время на территории городского посел</w:t>
      </w:r>
      <w:r w:rsidR="002F674B">
        <w:t xml:space="preserve">ения Путеец имеется 5 источников </w:t>
      </w:r>
      <w:r>
        <w:t>тепловой энергии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1036"/>
        </w:tabs>
        <w:ind w:firstLine="800"/>
        <w:jc w:val="both"/>
      </w:pPr>
      <w:r>
        <w:t xml:space="preserve">котельная № 26, обеспечивает теплоснабжением </w:t>
      </w:r>
      <w:proofErr w:type="spellStart"/>
      <w:r>
        <w:t>п.г.т</w:t>
      </w:r>
      <w:proofErr w:type="spellEnd"/>
      <w:r>
        <w:t>. Путеец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1036"/>
        </w:tabs>
        <w:ind w:firstLine="800"/>
        <w:jc w:val="both"/>
      </w:pPr>
      <w:r>
        <w:t xml:space="preserve">котельная № 49 ,обеспечивает теплоснабжение </w:t>
      </w:r>
      <w:proofErr w:type="spellStart"/>
      <w:r>
        <w:t>п.с.т</w:t>
      </w:r>
      <w:proofErr w:type="spellEnd"/>
      <w:r>
        <w:t xml:space="preserve">. </w:t>
      </w:r>
      <w:proofErr w:type="gramStart"/>
      <w:r>
        <w:t>Луговой</w:t>
      </w:r>
      <w:proofErr w:type="gramEnd"/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1036"/>
        </w:tabs>
        <w:ind w:firstLine="800"/>
        <w:jc w:val="both"/>
      </w:pPr>
      <w:r>
        <w:t xml:space="preserve">котельная № 41, обеспечивает теплоснабжение </w:t>
      </w:r>
      <w:proofErr w:type="spellStart"/>
      <w:r>
        <w:t>п.с.т</w:t>
      </w:r>
      <w:proofErr w:type="spellEnd"/>
      <w:r>
        <w:t xml:space="preserve">. Белый </w:t>
      </w:r>
      <w:r>
        <w:rPr>
          <w:rFonts w:ascii="Arial" w:eastAsia="Arial" w:hAnsi="Arial" w:cs="Arial"/>
        </w:rPr>
        <w:t xml:space="preserve">— </w:t>
      </w:r>
      <w:proofErr w:type="gramStart"/>
      <w:r>
        <w:t>Ю</w:t>
      </w:r>
      <w:proofErr w:type="gramEnd"/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1036"/>
        </w:tabs>
        <w:ind w:firstLine="800"/>
        <w:jc w:val="both"/>
      </w:pPr>
      <w:r>
        <w:t xml:space="preserve">котельная № 51, обеспечивает теплоснабжение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>.</w:t>
      </w:r>
    </w:p>
    <w:p w:rsidR="00AB7FAF" w:rsidRDefault="00EA55EF">
      <w:pPr>
        <w:pStyle w:val="1"/>
        <w:numPr>
          <w:ilvl w:val="0"/>
          <w:numId w:val="6"/>
        </w:numPr>
        <w:shd w:val="clear" w:color="auto" w:fill="auto"/>
        <w:tabs>
          <w:tab w:val="left" w:pos="1036"/>
        </w:tabs>
        <w:ind w:firstLine="800"/>
        <w:jc w:val="both"/>
      </w:pPr>
      <w:r>
        <w:t xml:space="preserve">котельная № 58, обеспечивает теплоснабжение </w:t>
      </w:r>
      <w:proofErr w:type="spellStart"/>
      <w:r>
        <w:t>п.с.т</w:t>
      </w:r>
      <w:proofErr w:type="spellEnd"/>
      <w:r>
        <w:t>. Косью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 xml:space="preserve">Большая часть городского поселения подключена к центральному теплоснабжению, остальные потребители оснащены </w:t>
      </w:r>
      <w:proofErr w:type="spellStart"/>
      <w:r>
        <w:t>индивальными</w:t>
      </w:r>
      <w:proofErr w:type="spellEnd"/>
      <w:r>
        <w:t xml:space="preserve"> источниками тепловой энергии.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Система центрального теплоснабжения охватывает многоэтажные жилые дома и социально значимые объекты. Котельная обеспечивает теплом часть жилого сектора и объекты социальной инфраструктуры.</w:t>
      </w:r>
    </w:p>
    <w:p w:rsidR="00AB7FAF" w:rsidRDefault="00EA55EF">
      <w:pPr>
        <w:pStyle w:val="1"/>
        <w:shd w:val="clear" w:color="auto" w:fill="auto"/>
        <w:ind w:firstLine="740"/>
        <w:jc w:val="both"/>
      </w:pPr>
      <w:bookmarkStart w:id="17" w:name="bookmark23"/>
      <w:r>
        <w:t>2.1.5. Тепловые нагрузки потребителей тепловой энергии, групп потребителей тепловой энергии в зонах действия источников тепловой энергии.</w:t>
      </w:r>
      <w:bookmarkEnd w:id="17"/>
    </w:p>
    <w:p w:rsidR="00AB7FAF" w:rsidRDefault="00EA55EF">
      <w:pPr>
        <w:pStyle w:val="1"/>
        <w:shd w:val="clear" w:color="auto" w:fill="auto"/>
        <w:tabs>
          <w:tab w:val="left" w:pos="1093"/>
        </w:tabs>
        <w:ind w:firstLine="800"/>
        <w:jc w:val="both"/>
      </w:pPr>
      <w:r>
        <w:t>а)</w:t>
      </w:r>
      <w:r>
        <w:tab/>
        <w:t>значения потребления тепловой энергии в расчетных элементах территориального деления при расчетных температурах наружного воздуха.</w:t>
      </w:r>
    </w:p>
    <w:p w:rsidR="00AB7FAF" w:rsidRDefault="00EA55EF">
      <w:pPr>
        <w:pStyle w:val="1"/>
        <w:shd w:val="clear" w:color="auto" w:fill="auto"/>
        <w:ind w:firstLine="740"/>
        <w:jc w:val="both"/>
      </w:pPr>
      <w:r>
        <w:t>Централизованное теплоснабжение городского поселения осуществляют центральные котельные, отапливающие жилые дома и различные социальные объекты.</w:t>
      </w:r>
    </w:p>
    <w:p w:rsidR="00AB7FAF" w:rsidRDefault="00EA55EF">
      <w:pPr>
        <w:pStyle w:val="1"/>
        <w:shd w:val="clear" w:color="auto" w:fill="auto"/>
        <w:ind w:firstLine="740"/>
        <w:jc w:val="both"/>
      </w:pPr>
      <w:r>
        <w:t>Регулирование отпуска теплоты потребителям - центральное качественное в зависимости от температуры наружного воздуха.</w:t>
      </w:r>
    </w:p>
    <w:p w:rsidR="00AB7FAF" w:rsidRDefault="00EA55EF">
      <w:pPr>
        <w:pStyle w:val="1"/>
        <w:shd w:val="clear" w:color="auto" w:fill="auto"/>
        <w:ind w:firstLine="740"/>
        <w:jc w:val="both"/>
      </w:pPr>
      <w:r>
        <w:lastRenderedPageBreak/>
        <w:t>Значения потребления тепловой энергии при расчетной температуре наружного воздуха представлены в таблице 3.8.</w:t>
      </w:r>
    </w:p>
    <w:p w:rsidR="00AB7FAF" w:rsidRDefault="00EA55EF">
      <w:pPr>
        <w:pStyle w:val="a7"/>
        <w:shd w:val="clear" w:color="auto" w:fill="auto"/>
        <w:ind w:left="8155"/>
      </w:pPr>
      <w:r>
        <w:t>Таблица 3.8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9"/>
        <w:gridCol w:w="2050"/>
        <w:gridCol w:w="2030"/>
        <w:gridCol w:w="2832"/>
        <w:gridCol w:w="1435"/>
      </w:tblGrid>
      <w:tr w:rsidR="00AB7FAF">
        <w:trPr>
          <w:trHeight w:hRule="exact" w:val="734"/>
          <w:jc w:val="center"/>
        </w:trPr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населенного пункта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Объемы потребления тепловой энергии (мощности), Гкал/</w:t>
            </w:r>
            <w:proofErr w:type="gramStart"/>
            <w:r>
              <w:t>ч</w:t>
            </w:r>
            <w:proofErr w:type="gramEnd"/>
          </w:p>
        </w:tc>
        <w:tc>
          <w:tcPr>
            <w:tcW w:w="4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Прирост потребления тепловой энергии (мощности), Гкал/</w:t>
            </w:r>
            <w:proofErr w:type="gramStart"/>
            <w:r>
              <w:t>ч</w:t>
            </w:r>
            <w:proofErr w:type="gramEnd"/>
          </w:p>
        </w:tc>
      </w:tr>
      <w:tr w:rsidR="00AB7FAF">
        <w:trPr>
          <w:trHeight w:hRule="exact" w:val="936"/>
          <w:jc w:val="center"/>
        </w:trPr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20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203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AB7FAF"/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2014-2028 г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Итого</w:t>
            </w:r>
          </w:p>
        </w:tc>
      </w:tr>
      <w:tr w:rsidR="00AB7FAF">
        <w:trPr>
          <w:trHeight w:hRule="exact" w:val="322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</w:tr>
      <w:tr w:rsidR="00AB7FAF">
        <w:trPr>
          <w:trHeight w:hRule="exact" w:val="307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4,107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4,107</w:t>
            </w:r>
          </w:p>
        </w:tc>
      </w:tr>
      <w:tr w:rsidR="00AB7FAF">
        <w:trPr>
          <w:trHeight w:hRule="exact" w:val="28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1,618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1,618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1,918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1,918</w:t>
            </w:r>
          </w:p>
        </w:tc>
      </w:tr>
      <w:tr w:rsidR="00AB7FAF">
        <w:trPr>
          <w:trHeight w:hRule="exact" w:val="28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4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0,580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0,580</w:t>
            </w:r>
          </w:p>
        </w:tc>
      </w:tr>
      <w:tr w:rsidR="00AB7FAF">
        <w:trPr>
          <w:trHeight w:hRule="exact" w:val="29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5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0,285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AB7FAF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0,285</w:t>
            </w:r>
          </w:p>
        </w:tc>
      </w:tr>
    </w:tbl>
    <w:p w:rsidR="00AB7FAF" w:rsidRDefault="00AB7FAF">
      <w:pPr>
        <w:spacing w:after="259" w:line="1" w:lineRule="exact"/>
      </w:pPr>
    </w:p>
    <w:p w:rsidR="00AB7FAF" w:rsidRDefault="00EA55EF">
      <w:pPr>
        <w:pStyle w:val="1"/>
        <w:shd w:val="clear" w:color="auto" w:fill="auto"/>
        <w:tabs>
          <w:tab w:val="left" w:pos="1045"/>
        </w:tabs>
        <w:ind w:firstLine="740"/>
        <w:jc w:val="both"/>
      </w:pPr>
      <w:r>
        <w:t>б)</w:t>
      </w:r>
      <w:r>
        <w:tab/>
        <w:t>случаи (условия) применения отопления жилых помещений в многоквартирных домах с использованием индивидуальных квартирных источников тепловой энергии.</w:t>
      </w:r>
    </w:p>
    <w:p w:rsidR="00AB7FAF" w:rsidRDefault="00EA55EF">
      <w:pPr>
        <w:pStyle w:val="1"/>
        <w:shd w:val="clear" w:color="auto" w:fill="auto"/>
        <w:ind w:firstLine="740"/>
        <w:jc w:val="both"/>
      </w:pPr>
      <w:r>
        <w:t>Согласно Федерального Закона № 190 «О Теплоснабжении» Гл.4 ст. 14 п.15</w:t>
      </w:r>
      <w:proofErr w:type="gramStart"/>
      <w:r>
        <w:t xml:space="preserve"> З</w:t>
      </w:r>
      <w:proofErr w:type="gramEnd"/>
      <w:r>
        <w:t>апрещается переход на отопление жилых помещений в многоквартирных домах с использованием индивидуальных квартирных источников тепловой энергии, перечень которых определяется правилами подключения к системам теплоснабжения, утвержденными Правительством Российской Федерации, при наличии осуществленного в надлежащем порядке подключения к системам теплоснабжения многоквартирных домов, за исключением случаев, определенных схемой теплоснабжения.</w:t>
      </w:r>
    </w:p>
    <w:p w:rsidR="00AB7FAF" w:rsidRDefault="00EA55EF" w:rsidP="002F674B">
      <w:pPr>
        <w:pStyle w:val="1"/>
        <w:shd w:val="clear" w:color="auto" w:fill="auto"/>
        <w:tabs>
          <w:tab w:val="left" w:pos="1075"/>
          <w:tab w:val="left" w:pos="2252"/>
        </w:tabs>
        <w:ind w:firstLine="740"/>
        <w:jc w:val="both"/>
      </w:pPr>
      <w:r>
        <w:t>в)</w:t>
      </w:r>
      <w:r>
        <w:tab/>
        <w:t>значения</w:t>
      </w:r>
      <w:r>
        <w:tab/>
        <w:t>потребления тепловой энергии в расчетных элементах</w:t>
      </w:r>
      <w:r w:rsidR="002F674B">
        <w:t xml:space="preserve"> </w:t>
      </w:r>
      <w:r>
        <w:t>территориального деления за отопительный период и за год в целом.</w:t>
      </w:r>
    </w:p>
    <w:p w:rsidR="00AB7FAF" w:rsidRDefault="00EA55EF">
      <w:pPr>
        <w:pStyle w:val="1"/>
        <w:shd w:val="clear" w:color="auto" w:fill="auto"/>
        <w:spacing w:after="140"/>
        <w:ind w:firstLine="740"/>
        <w:jc w:val="both"/>
      </w:pPr>
      <w:r>
        <w:t>Значения потребления тепловой энергии за отопительный период и за год в целом представлены в таблице 3.9.</w:t>
      </w:r>
      <w:r w:rsidR="002F674B">
        <w:t xml:space="preserve"> (2019 год)</w:t>
      </w:r>
      <w:r>
        <w:br w:type="page"/>
      </w:r>
    </w:p>
    <w:p w:rsidR="00AB7FAF" w:rsidRDefault="00EA55EF">
      <w:pPr>
        <w:pStyle w:val="a7"/>
        <w:shd w:val="clear" w:color="auto" w:fill="auto"/>
        <w:ind w:left="8107"/>
      </w:pPr>
      <w:r>
        <w:lastRenderedPageBreak/>
        <w:t>Таблица 3.9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8"/>
        <w:gridCol w:w="2414"/>
        <w:gridCol w:w="2770"/>
        <w:gridCol w:w="2602"/>
      </w:tblGrid>
      <w:tr w:rsidR="00AB7FAF"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населенного пункта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>Q</w:t>
            </w:r>
            <w:r w:rsidRPr="000B6C80">
              <w:rPr>
                <w:lang w:eastAsia="en-US" w:bidi="en-US"/>
              </w:rPr>
              <w:t xml:space="preserve"> </w:t>
            </w:r>
            <w:r>
              <w:t>ср,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Гкал/отопительный период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Q </w:t>
            </w:r>
            <w:r>
              <w:t>ср, Гкал/год</w:t>
            </w:r>
          </w:p>
        </w:tc>
      </w:tr>
      <w:tr w:rsidR="002F674B">
        <w:trPr>
          <w:trHeight w:hRule="exact" w:val="37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8 190,51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8 190,51</w:t>
            </w:r>
          </w:p>
        </w:tc>
      </w:tr>
      <w:tr w:rsidR="002F674B">
        <w:trPr>
          <w:trHeight w:hRule="exact" w:val="45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4 928,51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4 928,51</w:t>
            </w:r>
          </w:p>
        </w:tc>
      </w:tr>
      <w:tr w:rsidR="002F674B">
        <w:trPr>
          <w:trHeight w:hRule="exact" w:val="45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Белый </w:t>
            </w:r>
            <w:r>
              <w:rPr>
                <w:rFonts w:ascii="Arial" w:eastAsia="Arial" w:hAnsi="Arial" w:cs="Arial"/>
              </w:rPr>
              <w:t xml:space="preserve">— </w:t>
            </w:r>
            <w:proofErr w:type="gramStart"/>
            <w:r>
              <w:t>Ю</w:t>
            </w:r>
            <w:proofErr w:type="gramEnd"/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723,11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723,11</w:t>
            </w:r>
          </w:p>
        </w:tc>
      </w:tr>
      <w:tr w:rsidR="002F674B">
        <w:trPr>
          <w:trHeight w:hRule="exact" w:val="45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4 217,33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4 217,33</w:t>
            </w:r>
          </w:p>
        </w:tc>
      </w:tr>
      <w:tr w:rsidR="002F674B">
        <w:trPr>
          <w:trHeight w:hRule="exact" w:val="4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1 172,33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74B" w:rsidRDefault="002F674B" w:rsidP="002F67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1 172,33</w:t>
            </w:r>
          </w:p>
        </w:tc>
      </w:tr>
    </w:tbl>
    <w:p w:rsidR="00AB7FAF" w:rsidRDefault="00AB7FAF">
      <w:pPr>
        <w:spacing w:after="259" w:line="1" w:lineRule="exact"/>
      </w:pPr>
    </w:p>
    <w:p w:rsidR="00AB7FAF" w:rsidRDefault="00EA55EF">
      <w:pPr>
        <w:pStyle w:val="1"/>
        <w:shd w:val="clear" w:color="auto" w:fill="auto"/>
        <w:tabs>
          <w:tab w:val="left" w:pos="1014"/>
        </w:tabs>
        <w:ind w:firstLine="720"/>
        <w:jc w:val="both"/>
      </w:pPr>
      <w:r>
        <w:t>г)</w:t>
      </w:r>
      <w:r>
        <w:tab/>
        <w:t>значения потребления тепловой энергии при расчетных температурах наружного воздуха в зонах действия источника тепловой энергии.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Значения потребления тепловой энергии при расчетных температурах наружного воздуха представлены в таблице 3.10.</w:t>
      </w:r>
      <w:r w:rsidR="002F674B">
        <w:t xml:space="preserve"> (факт 2019)</w:t>
      </w:r>
    </w:p>
    <w:p w:rsidR="00AB7FAF" w:rsidRDefault="00EA55EF">
      <w:pPr>
        <w:pStyle w:val="a7"/>
        <w:shd w:val="clear" w:color="auto" w:fill="auto"/>
        <w:ind w:left="7992"/>
      </w:pPr>
      <w:r>
        <w:t>Таблица 3.10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3557"/>
        <w:gridCol w:w="1262"/>
        <w:gridCol w:w="1272"/>
        <w:gridCol w:w="1138"/>
        <w:gridCol w:w="1282"/>
      </w:tblGrid>
      <w:tr w:rsidR="00AB7FAF">
        <w:trPr>
          <w:trHeight w:hRule="exact" w:val="317"/>
          <w:jc w:val="center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потребителя</w:t>
            </w:r>
          </w:p>
        </w:tc>
        <w:tc>
          <w:tcPr>
            <w:tcW w:w="49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Потребление тепловой энергии</w:t>
            </w:r>
          </w:p>
        </w:tc>
      </w:tr>
      <w:tr w:rsidR="00AB7FAF">
        <w:trPr>
          <w:trHeight w:hRule="exact" w:val="744"/>
          <w:jc w:val="center"/>
        </w:trPr>
        <w:tc>
          <w:tcPr>
            <w:tcW w:w="8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Qот</w:t>
            </w:r>
            <w:proofErr w:type="gramStart"/>
            <w:r>
              <w:t>.Г</w:t>
            </w:r>
            <w:proofErr w:type="gramEnd"/>
            <w:r>
              <w:t>кал</w:t>
            </w:r>
            <w:proofErr w:type="spellEnd"/>
            <w:r>
              <w:t>/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ч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Qср</w:t>
            </w:r>
            <w:proofErr w:type="gramStart"/>
            <w:r>
              <w:t>.г</w:t>
            </w:r>
            <w:proofErr w:type="gramEnd"/>
            <w:r>
              <w:t>вс</w:t>
            </w:r>
            <w:proofErr w:type="spellEnd"/>
            <w:r>
              <w:t xml:space="preserve"> Гкал/ч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lang w:val="en-US" w:eastAsia="en-US" w:bidi="en-US"/>
              </w:rPr>
              <w:t>Qвент</w:t>
            </w:r>
            <w:proofErr w:type="spellEnd"/>
            <w:r>
              <w:rPr>
                <w:lang w:val="en-US" w:eastAsia="en-US" w:bidi="en-US"/>
              </w:rPr>
              <w:t>.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Итого </w:t>
            </w:r>
            <w:r>
              <w:rPr>
                <w:lang w:val="en-US" w:eastAsia="en-US" w:bidi="en-US"/>
              </w:rPr>
              <w:t xml:space="preserve">Q </w:t>
            </w:r>
            <w:r>
              <w:t>Гкал/</w:t>
            </w:r>
            <w:proofErr w:type="gramStart"/>
            <w:r>
              <w:t>ч</w:t>
            </w:r>
            <w:proofErr w:type="gramEnd"/>
          </w:p>
        </w:tc>
      </w:tr>
      <w:tr w:rsidR="00AB7FAF">
        <w:trPr>
          <w:trHeight w:hRule="exact" w:val="30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360"/>
              <w:jc w:val="both"/>
            </w:pPr>
            <w: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7 737,55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452,96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520"/>
              <w:jc w:val="both"/>
            </w:pPr>
            <w: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8 190,51</w:t>
            </w:r>
          </w:p>
        </w:tc>
      </w:tr>
      <w:tr w:rsidR="00AB7FAF">
        <w:trPr>
          <w:trHeight w:hRule="exact" w:val="31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360"/>
              <w:jc w:val="both"/>
            </w:pPr>
            <w: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4 928,51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520"/>
              <w:jc w:val="both"/>
            </w:pPr>
            <w: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4 928,51</w:t>
            </w:r>
          </w:p>
        </w:tc>
      </w:tr>
      <w:tr w:rsidR="00AB7FAF">
        <w:trPr>
          <w:trHeight w:hRule="exact" w:val="28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360"/>
              <w:jc w:val="both"/>
            </w:pPr>
            <w:r>
              <w:t>3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Белый - </w:t>
            </w:r>
            <w:proofErr w:type="gramStart"/>
            <w:r>
              <w:t>Ю</w:t>
            </w:r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723,11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520"/>
              <w:jc w:val="both"/>
            </w:pPr>
            <w: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723,11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360"/>
              <w:jc w:val="both"/>
            </w:pPr>
            <w:r>
              <w:t>4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3 881,50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335,83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520"/>
              <w:jc w:val="both"/>
            </w:pPr>
            <w: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4 217,33</w:t>
            </w:r>
          </w:p>
        </w:tc>
      </w:tr>
      <w:tr w:rsidR="00AB7FAF">
        <w:trPr>
          <w:trHeight w:hRule="exact" w:val="29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360"/>
              <w:jc w:val="both"/>
            </w:pPr>
            <w:r>
              <w:t>5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1 172,33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520"/>
              <w:jc w:val="both"/>
            </w:pPr>
            <w: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1 172,33</w:t>
            </w:r>
          </w:p>
        </w:tc>
      </w:tr>
    </w:tbl>
    <w:p w:rsidR="00171358" w:rsidRDefault="00171358" w:rsidP="00171358">
      <w:pPr>
        <w:pStyle w:val="1"/>
        <w:shd w:val="clear" w:color="auto" w:fill="auto"/>
        <w:ind w:firstLine="720"/>
        <w:jc w:val="both"/>
      </w:pPr>
    </w:p>
    <w:p w:rsidR="00171358" w:rsidRDefault="00171358" w:rsidP="00171358">
      <w:pPr>
        <w:pStyle w:val="1"/>
        <w:shd w:val="clear" w:color="auto" w:fill="auto"/>
        <w:ind w:firstLine="720"/>
        <w:jc w:val="both"/>
      </w:pPr>
      <w:r>
        <w:t xml:space="preserve">Плановые значения полезного отпуска на 2021 и последующие периоды при расчетных температурах наружного воздуха представлены в таблице 3.11. </w:t>
      </w:r>
    </w:p>
    <w:p w:rsidR="00171358" w:rsidRDefault="00171358" w:rsidP="00171358">
      <w:pPr>
        <w:pStyle w:val="a7"/>
        <w:shd w:val="clear" w:color="auto" w:fill="auto"/>
        <w:ind w:left="7992"/>
      </w:pPr>
      <w:r>
        <w:t>Таблица 3.11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2961"/>
        <w:gridCol w:w="1418"/>
        <w:gridCol w:w="1417"/>
        <w:gridCol w:w="1433"/>
        <w:gridCol w:w="1282"/>
      </w:tblGrid>
      <w:tr w:rsidR="00171358" w:rsidTr="00171358">
        <w:trPr>
          <w:trHeight w:hRule="exact" w:val="317"/>
          <w:jc w:val="center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1358" w:rsidRDefault="00171358" w:rsidP="005C0309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1358" w:rsidRDefault="00171358" w:rsidP="005C0309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потребителя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1358" w:rsidRDefault="00171358" w:rsidP="005C0309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Потребление тепловой энергии</w:t>
            </w:r>
          </w:p>
        </w:tc>
      </w:tr>
      <w:tr w:rsidR="00171358" w:rsidTr="00171358">
        <w:trPr>
          <w:trHeight w:hRule="exact" w:val="744"/>
          <w:jc w:val="center"/>
        </w:trPr>
        <w:tc>
          <w:tcPr>
            <w:tcW w:w="8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71358" w:rsidRDefault="00171358" w:rsidP="005C0309"/>
        </w:tc>
        <w:tc>
          <w:tcPr>
            <w:tcW w:w="29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71358" w:rsidRDefault="00171358" w:rsidP="005C030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1358" w:rsidRDefault="00171358" w:rsidP="005C0309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План на 2021, 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План на 2022, Гкал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План на 2023, Гкал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План на 2024, Гкал</w:t>
            </w:r>
          </w:p>
        </w:tc>
      </w:tr>
      <w:tr w:rsidR="00171358" w:rsidTr="005C0309">
        <w:trPr>
          <w:trHeight w:hRule="exact" w:val="30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360"/>
              <w:jc w:val="both"/>
            </w:pPr>
            <w:r>
              <w:t>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8 445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8 445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8 445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8 445</w:t>
            </w:r>
          </w:p>
        </w:tc>
      </w:tr>
      <w:tr w:rsidR="00171358" w:rsidTr="005C0309">
        <w:trPr>
          <w:trHeight w:hRule="exact" w:val="31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360"/>
              <w:jc w:val="both"/>
            </w:pPr>
            <w:r>
              <w:t>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5 029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5 029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5 029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5 029</w:t>
            </w:r>
          </w:p>
        </w:tc>
      </w:tr>
      <w:tr w:rsidR="00171358" w:rsidTr="00171358">
        <w:trPr>
          <w:trHeight w:hRule="exact" w:val="28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360"/>
              <w:jc w:val="both"/>
            </w:pPr>
            <w:r>
              <w:t>3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Белый – </w:t>
            </w:r>
            <w:proofErr w:type="gramStart"/>
            <w:r>
              <w:t>Ю</w:t>
            </w:r>
            <w:proofErr w:type="gramEnd"/>
            <w: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374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171358" w:rsidTr="00171358">
        <w:trPr>
          <w:trHeight w:hRule="exact" w:val="28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360"/>
              <w:jc w:val="both"/>
            </w:pPr>
            <w:r>
              <w:t>4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4 753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4 753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4 753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4 753</w:t>
            </w:r>
          </w:p>
        </w:tc>
      </w:tr>
      <w:tr w:rsidR="00171358" w:rsidTr="005C0309">
        <w:trPr>
          <w:trHeight w:hRule="exact" w:val="29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360"/>
              <w:jc w:val="both"/>
            </w:pPr>
            <w:r>
              <w:t>5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Косью*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71358" w:rsidRDefault="00171358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1 331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71358" w:rsidRDefault="005D511A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665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71358" w:rsidRDefault="005D511A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1358" w:rsidRDefault="005D511A" w:rsidP="0017135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</w:tbl>
    <w:p w:rsidR="00AB7FAF" w:rsidRDefault="005D511A" w:rsidP="005D511A">
      <w:pPr>
        <w:tabs>
          <w:tab w:val="left" w:pos="915"/>
        </w:tabs>
        <w:spacing w:after="659" w:line="1" w:lineRule="exact"/>
      </w:pPr>
      <w:r>
        <w:tab/>
        <w:t>**</w:t>
      </w:r>
    </w:p>
    <w:p w:rsidR="00171358" w:rsidRDefault="00171358">
      <w:pPr>
        <w:spacing w:after="659" w:line="1" w:lineRule="exact"/>
      </w:pPr>
    </w:p>
    <w:p w:rsidR="00171358" w:rsidRDefault="00171358">
      <w:pPr>
        <w:spacing w:after="659" w:line="1" w:lineRule="exact"/>
      </w:pPr>
    </w:p>
    <w:p w:rsidR="00AB7FAF" w:rsidRDefault="00EA55EF">
      <w:pPr>
        <w:pStyle w:val="1"/>
        <w:numPr>
          <w:ilvl w:val="0"/>
          <w:numId w:val="13"/>
        </w:numPr>
        <w:shd w:val="clear" w:color="auto" w:fill="auto"/>
        <w:tabs>
          <w:tab w:val="left" w:pos="1368"/>
        </w:tabs>
        <w:ind w:firstLine="720"/>
        <w:jc w:val="both"/>
      </w:pPr>
      <w:bookmarkStart w:id="18" w:name="bookmark24"/>
      <w:r>
        <w:t>Балансы тепловой мощности и тепловой нагрузки в зонах действия источников тепловой энергии.</w:t>
      </w:r>
      <w:bookmarkEnd w:id="18"/>
    </w:p>
    <w:p w:rsidR="00AB7FAF" w:rsidRDefault="00EA55EF">
      <w:pPr>
        <w:pStyle w:val="1"/>
        <w:shd w:val="clear" w:color="auto" w:fill="auto"/>
        <w:tabs>
          <w:tab w:val="left" w:pos="1033"/>
        </w:tabs>
        <w:ind w:firstLine="720"/>
        <w:jc w:val="both"/>
      </w:pPr>
      <w:proofErr w:type="gramStart"/>
      <w:r>
        <w:lastRenderedPageBreak/>
        <w:t>а)</w:t>
      </w:r>
      <w:r>
        <w:tab/>
        <w:t>балансы установленной, располагаемой тепловой мощности и тепловой мощности нетто, потерь тепловой мощности в тепловых сетях и присоединенной тепловой нагрузки по каждому источнику тепловой энергии, а в случае нескольких выводов тепловой мощности от одного источника тепловой энергии - по каждому из выводов.</w:t>
      </w:r>
      <w:proofErr w:type="gramEnd"/>
    </w:p>
    <w:p w:rsidR="00AB7FAF" w:rsidRDefault="00EA55EF">
      <w:pPr>
        <w:pStyle w:val="1"/>
        <w:shd w:val="clear" w:color="auto" w:fill="auto"/>
        <w:spacing w:after="260"/>
        <w:ind w:firstLine="720"/>
        <w:jc w:val="both"/>
      </w:pPr>
      <w:proofErr w:type="gramStart"/>
      <w:r>
        <w:t>Балансы установленной, располагаемой тепловой мощности и тепловой мощности нетто, потерь тепловой мощности в тепловых сетях и присоединенной тепловой нагрузки (Гкал/ч) представлены в таблице 3.11.</w:t>
      </w:r>
      <w:proofErr w:type="gramEnd"/>
    </w:p>
    <w:p w:rsidR="00AB7FAF" w:rsidRDefault="00EA55EF">
      <w:pPr>
        <w:pStyle w:val="a7"/>
        <w:shd w:val="clear" w:color="auto" w:fill="auto"/>
        <w:ind w:left="8006"/>
      </w:pPr>
      <w:r>
        <w:t>Таблица 3.11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0"/>
        <w:gridCol w:w="2194"/>
        <w:gridCol w:w="1843"/>
        <w:gridCol w:w="1699"/>
        <w:gridCol w:w="1632"/>
      </w:tblGrid>
      <w:tr w:rsidR="00AB7FAF">
        <w:trPr>
          <w:trHeight w:hRule="exact" w:val="1118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источника теплоснабжения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320"/>
            </w:pPr>
            <w:proofErr w:type="spellStart"/>
            <w:r>
              <w:t>Котлоагрегаты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Установленная тепловая мощность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Нагрузка потребителей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Потери тепла в тепловых сетях, Гкал/год</w:t>
            </w:r>
          </w:p>
        </w:tc>
      </w:tr>
      <w:tr w:rsidR="005369E8">
        <w:trPr>
          <w:trHeight w:hRule="exact" w:val="84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1* Энергия-3</w:t>
            </w:r>
          </w:p>
          <w:p w:rsid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1* КВ-5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69E8" w:rsidRP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5369E8">
              <w:t>5,587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69E8" w:rsidRP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5369E8">
              <w:t>4,107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9E8" w:rsidRP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Cs w:val="22"/>
              </w:rPr>
            </w:pPr>
            <w:r w:rsidRPr="005369E8">
              <w:rPr>
                <w:szCs w:val="22"/>
              </w:rPr>
              <w:t xml:space="preserve"> 1 254</w:t>
            </w:r>
          </w:p>
        </w:tc>
      </w:tr>
      <w:tr w:rsidR="005369E8">
        <w:trPr>
          <w:trHeight w:hRule="exact" w:val="83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gramStart"/>
            <w:r>
              <w:t>Луговой</w:t>
            </w:r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2* ДКВР-4/13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69E8" w:rsidRP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5369E8">
              <w:t>4,685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69E8" w:rsidRP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5369E8">
              <w:t>1,918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9E8" w:rsidRP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Cs w:val="22"/>
              </w:rPr>
            </w:pPr>
            <w:r w:rsidRPr="005369E8">
              <w:rPr>
                <w:szCs w:val="22"/>
              </w:rPr>
              <w:t>1 253</w:t>
            </w:r>
          </w:p>
        </w:tc>
      </w:tr>
      <w:tr w:rsidR="005369E8">
        <w:trPr>
          <w:trHeight w:hRule="exact" w:val="84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 xml:space="preserve">. Белый - </w:t>
            </w:r>
            <w:proofErr w:type="gramStart"/>
            <w:r>
              <w:t>Ю</w:t>
            </w:r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2* Энергия-3</w:t>
            </w:r>
          </w:p>
          <w:p w:rsid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1* НР-18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69E8" w:rsidRP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5369E8">
              <w:t>1,340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69E8" w:rsidRP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5369E8">
              <w:t>0,285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9E8" w:rsidRP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Cs w:val="22"/>
              </w:rPr>
            </w:pPr>
            <w:r w:rsidRPr="005369E8">
              <w:rPr>
                <w:szCs w:val="22"/>
              </w:rPr>
              <w:t>193</w:t>
            </w:r>
          </w:p>
        </w:tc>
      </w:tr>
      <w:tr w:rsidR="005369E8">
        <w:trPr>
          <w:trHeight w:hRule="exact" w:val="83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3* НР-18</w:t>
            </w:r>
          </w:p>
          <w:p w:rsid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2* КВГС-1,25-155</w:t>
            </w:r>
          </w:p>
          <w:p w:rsid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1* КВ-ГМ-1,0-115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69E8" w:rsidRP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5369E8">
              <w:t>3,947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69E8" w:rsidRP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5369E8">
              <w:t>1,618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9E8" w:rsidRP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Cs w:val="22"/>
              </w:rPr>
            </w:pPr>
            <w:r w:rsidRPr="005369E8">
              <w:rPr>
                <w:szCs w:val="22"/>
              </w:rPr>
              <w:t>1 354</w:t>
            </w:r>
          </w:p>
        </w:tc>
      </w:tr>
      <w:tr w:rsidR="005369E8">
        <w:trPr>
          <w:trHeight w:hRule="exact" w:val="85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1* Богатырь-3 2* НР-18</w:t>
            </w:r>
          </w:p>
          <w:p w:rsid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1* КВБр-0,93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69E8" w:rsidRP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5369E8">
              <w:t>2,968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69E8" w:rsidRP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5369E8">
              <w:t>0,580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9E8" w:rsidRPr="005369E8" w:rsidRDefault="005369E8" w:rsidP="005369E8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Cs w:val="22"/>
              </w:rPr>
            </w:pPr>
            <w:r w:rsidRPr="005369E8">
              <w:rPr>
                <w:szCs w:val="22"/>
              </w:rPr>
              <w:t>375</w:t>
            </w:r>
          </w:p>
        </w:tc>
      </w:tr>
    </w:tbl>
    <w:p w:rsidR="00AB7FAF" w:rsidRDefault="00AB7FAF">
      <w:pPr>
        <w:spacing w:after="259" w:line="1" w:lineRule="exact"/>
      </w:pPr>
    </w:p>
    <w:p w:rsidR="00AB7FAF" w:rsidRDefault="00EA55EF">
      <w:pPr>
        <w:pStyle w:val="1"/>
        <w:shd w:val="clear" w:color="auto" w:fill="auto"/>
        <w:tabs>
          <w:tab w:val="left" w:pos="1033"/>
        </w:tabs>
        <w:ind w:firstLine="720"/>
        <w:jc w:val="both"/>
      </w:pPr>
      <w:proofErr w:type="gramStart"/>
      <w:r>
        <w:t>в)</w:t>
      </w:r>
      <w:r>
        <w:tab/>
        <w:t>гидравлические режимы, обеспечивающие передачу тепловой энергии от источника тепловой энергии до самого удаленного потребителя и характеризующие существующие возможности (резервы и дефициты по пропускной способности) передачи тепловой энергии от источника к потребителю.</w:t>
      </w:r>
      <w:proofErr w:type="gramEnd"/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Основой </w:t>
      </w:r>
      <w:proofErr w:type="spellStart"/>
      <w:r>
        <w:rPr>
          <w:lang w:val="en-US" w:eastAsia="en-US" w:bidi="en-US"/>
        </w:rPr>
        <w:t>ZuluThermo</w:t>
      </w:r>
      <w:proofErr w:type="spellEnd"/>
      <w:r w:rsidRPr="000B6C80">
        <w:rPr>
          <w:lang w:eastAsia="en-US" w:bidi="en-US"/>
        </w:rPr>
        <w:t xml:space="preserve"> </w:t>
      </w:r>
      <w:r>
        <w:t xml:space="preserve">является географическая информационная система (ГИС) </w:t>
      </w:r>
      <w:r>
        <w:rPr>
          <w:lang w:val="en-US" w:eastAsia="en-US" w:bidi="en-US"/>
        </w:rPr>
        <w:t>Zulu</w:t>
      </w:r>
      <w:r w:rsidRPr="000B6C80">
        <w:rPr>
          <w:lang w:eastAsia="en-US" w:bidi="en-US"/>
        </w:rPr>
        <w:t xml:space="preserve">. </w:t>
      </w:r>
      <w:r>
        <w:t xml:space="preserve">При помощи ГИС можно создать карту города (населенного пункта) и нанести на неё тепловые сети. </w:t>
      </w:r>
      <w:proofErr w:type="spellStart"/>
      <w:proofErr w:type="gramStart"/>
      <w:r>
        <w:rPr>
          <w:lang w:val="en-US" w:eastAsia="en-US" w:bidi="en-US"/>
        </w:rPr>
        <w:t>ZuluThermo</w:t>
      </w:r>
      <w:proofErr w:type="spellEnd"/>
      <w:r w:rsidRPr="000B6C80">
        <w:rPr>
          <w:lang w:eastAsia="en-US" w:bidi="en-US"/>
        </w:rPr>
        <w:t xml:space="preserve"> </w:t>
      </w:r>
      <w:r>
        <w:t>позволяет рассчитывать системы централизованного теплоснабжения большого объема и любой сложности.</w:t>
      </w:r>
      <w:proofErr w:type="gramEnd"/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Расчету подлежат </w:t>
      </w:r>
      <w:r>
        <w:rPr>
          <w:i/>
          <w:iCs/>
        </w:rPr>
        <w:t>тупиковые</w:t>
      </w:r>
      <w:r>
        <w:t xml:space="preserve"> и </w:t>
      </w:r>
      <w:r>
        <w:rPr>
          <w:i/>
          <w:iCs/>
        </w:rPr>
        <w:t>кольцевые</w:t>
      </w:r>
      <w:r>
        <w:t xml:space="preserve"> сети (количество колец в сети неограниченно), а также двух, трех, </w:t>
      </w:r>
      <w:proofErr w:type="spellStart"/>
      <w:r>
        <w:t>четырехтрубные</w:t>
      </w:r>
      <w:proofErr w:type="spellEnd"/>
      <w:r>
        <w:t xml:space="preserve"> или </w:t>
      </w:r>
      <w:proofErr w:type="spellStart"/>
      <w:r>
        <w:t>многотрубные</w:t>
      </w:r>
      <w:proofErr w:type="spellEnd"/>
      <w:r>
        <w:t xml:space="preserve"> системы теплоснабжения, в том числе с </w:t>
      </w:r>
      <w:proofErr w:type="spellStart"/>
      <w:r>
        <w:t>повысительными</w:t>
      </w:r>
      <w:proofErr w:type="spellEnd"/>
      <w:r>
        <w:t xml:space="preserve"> насосными станциями и дросселирующими устройствами, работающие от одного или нескольких источников.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У существующих участков тепловых сетей дефицита по пропускной способности не наблюдается. Линейные потери на трение не превышают допустимых пределов.</w:t>
      </w:r>
    </w:p>
    <w:p w:rsidR="00AB7FAF" w:rsidRDefault="00EA55EF">
      <w:pPr>
        <w:pStyle w:val="1"/>
        <w:shd w:val="clear" w:color="auto" w:fill="auto"/>
        <w:tabs>
          <w:tab w:val="left" w:pos="1028"/>
        </w:tabs>
        <w:ind w:firstLine="720"/>
        <w:jc w:val="both"/>
      </w:pPr>
      <w:r>
        <w:lastRenderedPageBreak/>
        <w:t>г)</w:t>
      </w:r>
      <w:r>
        <w:tab/>
        <w:t>причины возникновения дефицитов тепловой мощности и последствий влияния дефицитов на качество теплоснабжения.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Дефициты тепловой мощности в настоящее время отсутствуют. В перспективе возможно возникновение дефицита тепловой мощности, при появлении новых потребителей тепловой энергии.</w:t>
      </w:r>
    </w:p>
    <w:p w:rsidR="00AB7FAF" w:rsidRDefault="00EA55EF">
      <w:pPr>
        <w:pStyle w:val="1"/>
        <w:shd w:val="clear" w:color="auto" w:fill="auto"/>
        <w:tabs>
          <w:tab w:val="left" w:pos="1096"/>
        </w:tabs>
        <w:ind w:firstLine="720"/>
        <w:jc w:val="both"/>
      </w:pPr>
      <w:r>
        <w:t>д)</w:t>
      </w:r>
      <w:r>
        <w:tab/>
        <w:t>резервы тепловой мощности нетто источников тепловой энергии и возможности расширения технологических зон действия источников с резервами тепловой мощности нетто в зоны действия с дефицитом тепловой мощности.</w:t>
      </w:r>
    </w:p>
    <w:p w:rsidR="005369E8" w:rsidRPr="005369E8" w:rsidRDefault="005C0309" w:rsidP="005369E8">
      <w:pPr>
        <w:pStyle w:val="1"/>
        <w:shd w:val="clear" w:color="auto" w:fill="auto"/>
        <w:tabs>
          <w:tab w:val="left" w:pos="1051"/>
        </w:tabs>
        <w:ind w:left="800" w:firstLine="0"/>
        <w:jc w:val="both"/>
      </w:pPr>
      <w:bookmarkStart w:id="19" w:name="bookmark25"/>
      <w:r>
        <w:t>Ознакомиться с резервом тепловой энергии в разрезе котельных можно на сайте теплоснабжающей организации.</w:t>
      </w:r>
    </w:p>
    <w:p w:rsidR="00AB7FAF" w:rsidRPr="005369E8" w:rsidRDefault="00EA55EF">
      <w:pPr>
        <w:pStyle w:val="1"/>
        <w:numPr>
          <w:ilvl w:val="0"/>
          <w:numId w:val="13"/>
        </w:numPr>
        <w:shd w:val="clear" w:color="auto" w:fill="auto"/>
        <w:tabs>
          <w:tab w:val="left" w:pos="1380"/>
        </w:tabs>
        <w:ind w:firstLine="720"/>
        <w:jc w:val="both"/>
      </w:pPr>
      <w:r w:rsidRPr="005369E8">
        <w:t>Балансы теплоносителя.</w:t>
      </w:r>
      <w:bookmarkEnd w:id="19"/>
    </w:p>
    <w:p w:rsidR="00AB7FAF" w:rsidRDefault="00EA55EF">
      <w:pPr>
        <w:pStyle w:val="1"/>
        <w:shd w:val="clear" w:color="auto" w:fill="auto"/>
        <w:tabs>
          <w:tab w:val="left" w:pos="1087"/>
        </w:tabs>
        <w:ind w:firstLine="720"/>
        <w:jc w:val="both"/>
      </w:pPr>
      <w:r>
        <w:t>а)</w:t>
      </w:r>
      <w:r>
        <w:tab/>
        <w:t>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энергии, в том числе работающих на единую тепловую сеть.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На существующих котельных водоподготовка отсутствует.</w:t>
      </w:r>
    </w:p>
    <w:p w:rsidR="00AB7FAF" w:rsidRDefault="00EA55EF">
      <w:pPr>
        <w:pStyle w:val="1"/>
        <w:shd w:val="clear" w:color="auto" w:fill="auto"/>
        <w:tabs>
          <w:tab w:val="left" w:pos="1164"/>
        </w:tabs>
        <w:ind w:firstLine="780"/>
        <w:jc w:val="both"/>
      </w:pPr>
      <w:r>
        <w:t>б)</w:t>
      </w:r>
      <w:r>
        <w:tab/>
        <w:t>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теплоснабжения.</w:t>
      </w:r>
    </w:p>
    <w:p w:rsidR="00AB7FAF" w:rsidRDefault="00EA55EF">
      <w:pPr>
        <w:pStyle w:val="1"/>
        <w:shd w:val="clear" w:color="auto" w:fill="auto"/>
        <w:spacing w:after="260"/>
        <w:ind w:firstLine="720"/>
        <w:jc w:val="both"/>
      </w:pPr>
      <w:r>
        <w:t>На существующих котельных водоподготовка отсутствует</w:t>
      </w:r>
    </w:p>
    <w:p w:rsidR="00AB7FAF" w:rsidRDefault="00EA55EF">
      <w:pPr>
        <w:pStyle w:val="1"/>
        <w:numPr>
          <w:ilvl w:val="0"/>
          <w:numId w:val="13"/>
        </w:numPr>
        <w:shd w:val="clear" w:color="auto" w:fill="auto"/>
        <w:tabs>
          <w:tab w:val="left" w:pos="1370"/>
        </w:tabs>
        <w:ind w:firstLine="720"/>
        <w:jc w:val="both"/>
      </w:pPr>
      <w:bookmarkStart w:id="20" w:name="bookmark26"/>
      <w:r>
        <w:t>Топливные балансы источников тепловой энергии и система обеспечения топливом.</w:t>
      </w:r>
      <w:bookmarkEnd w:id="20"/>
    </w:p>
    <w:p w:rsidR="00AB7FAF" w:rsidRDefault="00EA55EF">
      <w:pPr>
        <w:pStyle w:val="1"/>
        <w:shd w:val="clear" w:color="auto" w:fill="auto"/>
        <w:tabs>
          <w:tab w:val="left" w:pos="1077"/>
        </w:tabs>
        <w:ind w:firstLine="720"/>
        <w:jc w:val="both"/>
      </w:pPr>
      <w:r>
        <w:t>а)</w:t>
      </w:r>
      <w:r>
        <w:tab/>
        <w:t>описание видов и количества используемого основного топлива для каждого источника тепловой энергии.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В настоящие время на территории городского поселения Путеец имеется 5 источника тепловой энергии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Основное топливо котельных это природный газ и каменный уголь.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Потребление топлива котельной представлено в таблице 3.12.</w:t>
      </w:r>
      <w:r w:rsidR="005369E8">
        <w:t>*</w:t>
      </w:r>
    </w:p>
    <w:p w:rsidR="00AB7FAF" w:rsidRDefault="00EA55EF">
      <w:pPr>
        <w:pStyle w:val="a7"/>
        <w:shd w:val="clear" w:color="auto" w:fill="auto"/>
        <w:ind w:left="8059"/>
      </w:pPr>
      <w:r>
        <w:t>Таблица 3.12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5"/>
        <w:gridCol w:w="1109"/>
        <w:gridCol w:w="1651"/>
        <w:gridCol w:w="1690"/>
        <w:gridCol w:w="1387"/>
        <w:gridCol w:w="1762"/>
      </w:tblGrid>
      <w:tr w:rsidR="00AB7FAF">
        <w:trPr>
          <w:trHeight w:hRule="exact" w:val="2803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lastRenderedPageBreak/>
              <w:t>Наименование котельной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Отпуск тепла, Гкал/год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Потребление основного топлива на отпуск тепловой энергии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Потребление аварийного топлива на отпуск тепловой энергии в сутки, тонн/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Отпуск тепла в аварийном режиме,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Потребление топлива на отпуск тепловой энергии в аварийном режиме работы за трехдневный период, тонн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котельная № 26 </w:t>
            </w: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12775,6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2282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тыс</w:t>
            </w:r>
            <w:proofErr w:type="gramStart"/>
            <w:r>
              <w:t>.к</w:t>
            </w:r>
            <w:proofErr w:type="gramEnd"/>
            <w:r>
              <w:t>уб.м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8,914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60"/>
            </w:pPr>
            <w:r>
              <w:t>4,12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26,74</w:t>
            </w:r>
          </w:p>
        </w:tc>
      </w:tr>
      <w:tr w:rsidR="00AB7FAF">
        <w:trPr>
          <w:trHeight w:hRule="exact" w:val="566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котельная № 49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gramStart"/>
            <w:r>
              <w:t>Луговой</w:t>
            </w:r>
            <w:proofErr w:type="gram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4509,3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954 </w:t>
            </w:r>
            <w:proofErr w:type="spellStart"/>
            <w:r>
              <w:t>тыс</w:t>
            </w:r>
            <w:proofErr w:type="gramStart"/>
            <w:r>
              <w:t>.к</w:t>
            </w:r>
            <w:proofErr w:type="gramEnd"/>
            <w:r>
              <w:t>уб.м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3,7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1,75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11,1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котельная № 41 </w:t>
            </w:r>
            <w:proofErr w:type="spellStart"/>
            <w:r>
              <w:t>п.с.т</w:t>
            </w:r>
            <w:proofErr w:type="spellEnd"/>
            <w:r>
              <w:t>. Белый</w:t>
            </w:r>
            <w:r>
              <w:rPr>
                <w:rFonts w:ascii="Arial" w:eastAsia="Arial" w:hAnsi="Arial" w:cs="Arial"/>
              </w:rPr>
              <w:t xml:space="preserve">— </w:t>
            </w:r>
            <w:proofErr w:type="gramStart"/>
            <w:r>
              <w:t>Ю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gramEnd"/>
            <w:r>
              <w:t>781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444 т/год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1,73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0,204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5,2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котельная № 51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5174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856 </w:t>
            </w:r>
            <w:proofErr w:type="spellStart"/>
            <w:r>
              <w:t>тыс</w:t>
            </w:r>
            <w:proofErr w:type="gramStart"/>
            <w:r>
              <w:t>.к</w:t>
            </w:r>
            <w:proofErr w:type="gramEnd"/>
            <w:r>
              <w:t>уб.м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3,34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60"/>
            </w:pPr>
            <w:r>
              <w:t>2,16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10,03</w:t>
            </w:r>
          </w:p>
        </w:tc>
      </w:tr>
      <w:tr w:rsidR="00AB7FAF">
        <w:trPr>
          <w:trHeight w:hRule="exact" w:val="571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котельная № 58 </w:t>
            </w: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1725,3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1131 т/год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4,41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13,25</w:t>
            </w:r>
          </w:p>
        </w:tc>
      </w:tr>
    </w:tbl>
    <w:p w:rsidR="00AB7FAF" w:rsidRDefault="00AB7FAF">
      <w:pPr>
        <w:spacing w:after="399" w:line="1" w:lineRule="exact"/>
      </w:pPr>
    </w:p>
    <w:p w:rsidR="005369E8" w:rsidRDefault="005369E8">
      <w:pPr>
        <w:pStyle w:val="1"/>
        <w:shd w:val="clear" w:color="auto" w:fill="auto"/>
        <w:tabs>
          <w:tab w:val="left" w:pos="1091"/>
        </w:tabs>
        <w:ind w:firstLine="760"/>
        <w:jc w:val="both"/>
      </w:pPr>
      <w:r>
        <w:t>* по данным 2013 года</w:t>
      </w:r>
    </w:p>
    <w:p w:rsidR="00AB7FAF" w:rsidRDefault="00EA55EF">
      <w:pPr>
        <w:pStyle w:val="1"/>
        <w:shd w:val="clear" w:color="auto" w:fill="auto"/>
        <w:tabs>
          <w:tab w:val="left" w:pos="1091"/>
        </w:tabs>
        <w:ind w:firstLine="760"/>
        <w:jc w:val="both"/>
      </w:pPr>
      <w:r>
        <w:t>б)</w:t>
      </w:r>
      <w:r>
        <w:tab/>
        <w:t>описание видов резервного и аварийного топлива и возможности их обеспечения в соответствии с нормативными требованиями.</w:t>
      </w:r>
    </w:p>
    <w:p w:rsidR="00AB7FAF" w:rsidRDefault="00EA55EF">
      <w:pPr>
        <w:pStyle w:val="1"/>
        <w:shd w:val="clear" w:color="auto" w:fill="auto"/>
        <w:ind w:firstLine="760"/>
        <w:jc w:val="both"/>
      </w:pPr>
      <w:r>
        <w:t>Резервное топливо твердое топливо.</w:t>
      </w:r>
    </w:p>
    <w:p w:rsidR="00AB7FAF" w:rsidRDefault="00EA55EF">
      <w:pPr>
        <w:pStyle w:val="1"/>
        <w:shd w:val="clear" w:color="auto" w:fill="auto"/>
        <w:tabs>
          <w:tab w:val="left" w:pos="1145"/>
        </w:tabs>
        <w:ind w:firstLine="760"/>
        <w:jc w:val="both"/>
      </w:pPr>
      <w:r>
        <w:t>в)</w:t>
      </w:r>
      <w:r>
        <w:tab/>
        <w:t>описание особенностей характеристик топлива в зависимости от мест поставки</w:t>
      </w:r>
    </w:p>
    <w:p w:rsidR="00AB7FAF" w:rsidRDefault="00EA55EF">
      <w:pPr>
        <w:pStyle w:val="1"/>
        <w:shd w:val="clear" w:color="auto" w:fill="auto"/>
        <w:ind w:firstLine="760"/>
        <w:jc w:val="both"/>
      </w:pPr>
      <w:r>
        <w:t>Резервного и аварийного топлива на централизованных источниках тепловой энергии не предусмотрено.</w:t>
      </w:r>
    </w:p>
    <w:p w:rsidR="00AB7FAF" w:rsidRDefault="00EA55EF">
      <w:pPr>
        <w:pStyle w:val="1"/>
        <w:shd w:val="clear" w:color="auto" w:fill="auto"/>
        <w:tabs>
          <w:tab w:val="left" w:pos="1145"/>
        </w:tabs>
        <w:ind w:firstLine="760"/>
        <w:jc w:val="both"/>
      </w:pPr>
      <w:r>
        <w:t>г)</w:t>
      </w:r>
      <w:r>
        <w:tab/>
        <w:t>анализ поставки топлива в периоды расчетных температур наружного воздуха</w:t>
      </w:r>
    </w:p>
    <w:p w:rsidR="00AB7FAF" w:rsidRDefault="00EA55EF">
      <w:pPr>
        <w:pStyle w:val="1"/>
        <w:shd w:val="clear" w:color="auto" w:fill="auto"/>
        <w:ind w:firstLine="760"/>
        <w:jc w:val="both"/>
      </w:pPr>
      <w:bookmarkStart w:id="21" w:name="bookmark27"/>
      <w:r>
        <w:t>Поставка каменного угля и природного газа в периоды расчетных температур наружного воздуха производится регулярно.</w:t>
      </w:r>
      <w:bookmarkEnd w:id="21"/>
    </w:p>
    <w:p w:rsidR="00AB7FAF" w:rsidRDefault="00EA55EF">
      <w:pPr>
        <w:pStyle w:val="1"/>
        <w:numPr>
          <w:ilvl w:val="0"/>
          <w:numId w:val="13"/>
        </w:numPr>
        <w:shd w:val="clear" w:color="auto" w:fill="auto"/>
        <w:tabs>
          <w:tab w:val="left" w:pos="1419"/>
        </w:tabs>
        <w:ind w:firstLine="760"/>
        <w:jc w:val="both"/>
      </w:pPr>
      <w:r>
        <w:t>Надежность теплоснабжения.</w:t>
      </w:r>
    </w:p>
    <w:p w:rsidR="00AB7FAF" w:rsidRDefault="00EA55EF">
      <w:pPr>
        <w:pStyle w:val="1"/>
        <w:shd w:val="clear" w:color="auto" w:fill="auto"/>
        <w:ind w:firstLine="760"/>
        <w:jc w:val="both"/>
      </w:pPr>
      <w:r>
        <w:t>а) описание показателей, определяемых в соответствии с методическими указаниями по расчету уровня надежности и качества поставляемых товаров, оказываемых услуг для организаций, осуществляющих деятельность по производству и (или) передаче тепловой энергии.</w:t>
      </w:r>
    </w:p>
    <w:p w:rsidR="00AB7FAF" w:rsidRDefault="00EA55EF">
      <w:pPr>
        <w:pStyle w:val="1"/>
        <w:shd w:val="clear" w:color="auto" w:fill="auto"/>
        <w:ind w:firstLine="760"/>
        <w:jc w:val="both"/>
      </w:pPr>
      <w:r>
        <w:t>Комплексная автоматизация системы теплоснабжения.</w:t>
      </w:r>
    </w:p>
    <w:p w:rsidR="00AB7FAF" w:rsidRDefault="00EA55EF" w:rsidP="008C7652">
      <w:pPr>
        <w:pStyle w:val="1"/>
        <w:shd w:val="clear" w:color="auto" w:fill="auto"/>
        <w:ind w:firstLine="760"/>
        <w:jc w:val="both"/>
      </w:pPr>
      <w:r>
        <w:t xml:space="preserve">В современных условиях комплексная автоматизация систем теплоснабжения включает как одну из основных задач - автоматизацию регулирования отпуска теплоты на отопление и горячее водоснабжение в тепловых пунктах зданий (ИТП). Главная цель </w:t>
      </w:r>
      <w:r>
        <w:rPr>
          <w:u w:val="single"/>
        </w:rPr>
        <w:t>автоматизации регулирования в ИТП - получение экономии теплоты и соответственно</w:t>
      </w:r>
      <w:r w:rsidR="008C7652">
        <w:rPr>
          <w:u w:val="single"/>
        </w:rPr>
        <w:t xml:space="preserve"> </w:t>
      </w:r>
      <w:r>
        <w:t xml:space="preserve">топлива, обеспечение комфортных условий в отапливаемых помещениях. Решается эта </w:t>
      </w:r>
      <w:r>
        <w:lastRenderedPageBreak/>
        <w:t>задача путем установки в тепловых пунктах средств автоматического регулирования отпуска теплоты (регуляторов для систем отопления и горячего водоснабжения) и необходимых смесительных устройств (корректирующих насосов смешения). Одновременно с решением главной задачи автоматизация тепловых пунктов способствует повышению надежности систем теплоснабжения. При наличии автоматизации могут быть достигнуты:</w:t>
      </w:r>
    </w:p>
    <w:p w:rsidR="00AB7FAF" w:rsidRDefault="00EA55EF">
      <w:pPr>
        <w:pStyle w:val="1"/>
        <w:numPr>
          <w:ilvl w:val="0"/>
          <w:numId w:val="15"/>
        </w:numPr>
        <w:shd w:val="clear" w:color="auto" w:fill="auto"/>
        <w:tabs>
          <w:tab w:val="left" w:pos="1452"/>
        </w:tabs>
        <w:ind w:left="1440" w:hanging="340"/>
        <w:jc w:val="both"/>
      </w:pPr>
      <w:r>
        <w:t>улучшение состояния изоляции трубопроводов и связанное с этим снижение коррозионной повреждаемости тепловых сетей за счет поддержания температуры 100</w:t>
      </w:r>
      <w:proofErr w:type="gramStart"/>
      <w:r>
        <w:t xml:space="preserve"> °С</w:t>
      </w:r>
      <w:proofErr w:type="gramEnd"/>
      <w:r>
        <w:t xml:space="preserve"> при 100 %-ной автоматизации;</w:t>
      </w:r>
    </w:p>
    <w:p w:rsidR="00AB7FAF" w:rsidRDefault="00EA55EF">
      <w:pPr>
        <w:pStyle w:val="1"/>
        <w:numPr>
          <w:ilvl w:val="0"/>
          <w:numId w:val="15"/>
        </w:numPr>
        <w:shd w:val="clear" w:color="auto" w:fill="auto"/>
        <w:tabs>
          <w:tab w:val="left" w:pos="1452"/>
        </w:tabs>
        <w:ind w:left="1440" w:hanging="340"/>
        <w:jc w:val="both"/>
      </w:pPr>
      <w:r>
        <w:t xml:space="preserve">улучшение условий работы компенсаторных устройств тепловых сетей; обеспечение устойчивого гидравлического </w:t>
      </w:r>
      <w:proofErr w:type="gramStart"/>
      <w:r>
        <w:t>режима работы систем отопления зданий</w:t>
      </w:r>
      <w:proofErr w:type="gramEnd"/>
      <w:r>
        <w:t xml:space="preserve"> при снижении температуры сетевой воды против требуемой по графику,</w:t>
      </w:r>
    </w:p>
    <w:p w:rsidR="00AB7FAF" w:rsidRDefault="00EA55EF">
      <w:pPr>
        <w:pStyle w:val="1"/>
        <w:numPr>
          <w:ilvl w:val="0"/>
          <w:numId w:val="15"/>
        </w:numPr>
        <w:shd w:val="clear" w:color="auto" w:fill="auto"/>
        <w:tabs>
          <w:tab w:val="left" w:pos="1452"/>
        </w:tabs>
        <w:ind w:left="1440" w:hanging="340"/>
        <w:jc w:val="both"/>
      </w:pPr>
      <w:r>
        <w:t>автономная циркуляция в местных системах отопления при аварийном падении давления в тепловых сетях, позволяющая снизить вероятность повреждений систем отопления потребителей.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Защита систем теплоснабжения при гидравлическом ударе.</w:t>
      </w:r>
    </w:p>
    <w:p w:rsidR="00AB7FAF" w:rsidRDefault="00EA55EF">
      <w:pPr>
        <w:pStyle w:val="1"/>
        <w:shd w:val="clear" w:color="auto" w:fill="auto"/>
        <w:spacing w:after="120"/>
        <w:ind w:firstLine="720"/>
        <w:jc w:val="both"/>
      </w:pPr>
      <w:r>
        <w:t>Защита от гидравлических ударов может быть осуществлена за счет применения ряда специальных устройств. В котельных для предотвращения гидравлического удара используются гидрозатворы, подключаемые к обратному коллектору, Гидрозатвор представляет собой установленную вертикально "трубу в трубе" высотой примерно на 3 м больше напора в обратном коллекторе. Внутренняя труба гидрозатвора врезана в обратный коллектор тепловой сети, внешняя - служит для приема выброса теплоносителя при срабатывании гидрозатвора и подключается либо к приемной емкости, либо к системе канализации.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Использование передвижных котельных.</w:t>
      </w:r>
    </w:p>
    <w:p w:rsidR="00AB7FAF" w:rsidRDefault="00EA55EF">
      <w:pPr>
        <w:pStyle w:val="1"/>
        <w:pBdr>
          <w:bottom w:val="single" w:sz="4" w:space="0" w:color="auto"/>
        </w:pBdr>
        <w:shd w:val="clear" w:color="auto" w:fill="auto"/>
        <w:spacing w:after="40"/>
        <w:ind w:firstLine="720"/>
        <w:jc w:val="both"/>
      </w:pPr>
      <w:r>
        <w:t xml:space="preserve">Повышение надежности систем теплоснабжения может быть достигнуто путем использования передвижных котельных, которые при аварии на тепловой сети должны применяться в качестве резервных источников теплоты, обеспечивая подачу тепла как целым кварталам (через центральные тепловые пункты), так и отдельным зданиям, в первую очередь потребителям первой категории. Для целей аварийного теплоснабжения каждое предприятие объединенных котельных должно иметь как минимум одну передвижную котельную. Основным преимуществом передвижных котельных </w:t>
      </w:r>
      <w:proofErr w:type="gramStart"/>
      <w:r>
        <w:t>при</w:t>
      </w:r>
      <w:proofErr w:type="gramEnd"/>
    </w:p>
    <w:p w:rsidR="00AB7FAF" w:rsidRDefault="00EA55EF">
      <w:pPr>
        <w:rPr>
          <w:sz w:val="2"/>
          <w:szCs w:val="2"/>
        </w:rPr>
        <w:sectPr w:rsidR="00AB7FAF">
          <w:headerReference w:type="default" r:id="rId41"/>
          <w:footerReference w:type="default" r:id="rId42"/>
          <w:pgSz w:w="11900" w:h="16840"/>
          <w:pgMar w:top="1347" w:right="804" w:bottom="529" w:left="1656" w:header="0" w:footer="101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inline distT="0" distB="0" distL="0" distR="0" wp14:anchorId="3A1A9826" wp14:editId="294BBC14">
            <wp:extent cx="414655" cy="481330"/>
            <wp:effectExtent l="0" t="0" r="0" b="0"/>
            <wp:docPr id="154" name="Picutre 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Picture 154"/>
                    <pic:cNvPicPr/>
                  </pic:nvPicPr>
                  <pic:blipFill>
                    <a:blip r:embed="rId43"/>
                    <a:stretch/>
                  </pic:blipFill>
                  <pic:spPr>
                    <a:xfrm>
                      <a:off x="0" y="0"/>
                      <a:ext cx="414655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FAF" w:rsidRDefault="00EA55EF">
      <w:pPr>
        <w:pStyle w:val="1"/>
        <w:shd w:val="clear" w:color="auto" w:fill="auto"/>
        <w:spacing w:before="100"/>
        <w:ind w:firstLine="0"/>
        <w:jc w:val="both"/>
      </w:pPr>
      <w:r>
        <w:lastRenderedPageBreak/>
        <w:t xml:space="preserve">аварийном </w:t>
      </w:r>
      <w:proofErr w:type="gramStart"/>
      <w:r>
        <w:t>теплоснабжении</w:t>
      </w:r>
      <w:proofErr w:type="gramEnd"/>
      <w:r>
        <w:t xml:space="preserve"> является быстрота ввода установки в работу, что в зимний период является решающим фактором надежности эксплуатации. Время присоединения передвижной котельной к системе отопления и топливно-энергетическим коммуникациям для бригады из 4 чел. (два слесаря, электрик, сварщик), составляет примерно 4-8 ч.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Совершенствование эксплуатации системы теплоснабжения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Надежность системы теплоснабжения в значительной степени может быть повышена путем четкой организации эксплуатации системы, взаимодействия теплоснабжающих и </w:t>
      </w:r>
      <w:proofErr w:type="spellStart"/>
      <w:r>
        <w:t>теплопотребляющих</w:t>
      </w:r>
      <w:proofErr w:type="spellEnd"/>
      <w:r>
        <w:t xml:space="preserve"> организаций, своевременного проведения ремонта, замены изношенного оборудования, наличия аварийн</w:t>
      </w:r>
      <w:proofErr w:type="gramStart"/>
      <w:r>
        <w:t>о-</w:t>
      </w:r>
      <w:proofErr w:type="gramEnd"/>
      <w:r>
        <w:t xml:space="preserve"> восстановительной службы и организация аварийных ремонтов. Последнее является особенно важным при наличии значительной доли ветхих теплопроводов и их высокой повреждаемости.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С целью определения состояния строительно-изоляционных конструкций, тепловой изоляции и трубопроводов должны проводиться </w:t>
      </w:r>
      <w:proofErr w:type="spellStart"/>
      <w:r>
        <w:t>шурфовки</w:t>
      </w:r>
      <w:proofErr w:type="spellEnd"/>
      <w:r>
        <w:t xml:space="preserve">, которые в настоящее время являются единственным способом </w:t>
      </w:r>
      <w:proofErr w:type="gramStart"/>
      <w:r>
        <w:t>оценки состояния элементов подземных прокладок тепловых сетей</w:t>
      </w:r>
      <w:proofErr w:type="gramEnd"/>
      <w:r>
        <w:t xml:space="preserve">. Тепловые сети от источника теплоснабжения до тепловых пунктов </w:t>
      </w:r>
      <w:proofErr w:type="spellStart"/>
      <w:r>
        <w:t>теплопотребителя</w:t>
      </w:r>
      <w:proofErr w:type="spellEnd"/>
      <w:r>
        <w:t>, включая магистральные, разводящие трубопроводы и абонентские ответвления, должны подвергаться испытаниям на расчетную температуру теплоносителя не реже одного раза в год. Тепловые сети, находящиеся в эксплуатации, должны подвергаться испытаниям на гидравлическую плотность ежегодно после окончания отопительного периода для выявления дефектов, подлежащих устранению при капитальном ремонте и после окончания ремонта, перед включением сетей в эксплуатацию.</w:t>
      </w:r>
    </w:p>
    <w:p w:rsidR="00AB7FAF" w:rsidRDefault="00EA55EF">
      <w:pPr>
        <w:pStyle w:val="1"/>
        <w:shd w:val="clear" w:color="auto" w:fill="auto"/>
        <w:tabs>
          <w:tab w:val="left" w:pos="1047"/>
        </w:tabs>
        <w:ind w:firstLine="720"/>
        <w:jc w:val="both"/>
      </w:pPr>
      <w:r>
        <w:t>б)</w:t>
      </w:r>
      <w:r>
        <w:tab/>
        <w:t>анализ аварийных отключений потребителей.</w:t>
      </w:r>
    </w:p>
    <w:p w:rsidR="00AB7FAF" w:rsidRDefault="00EA55EF">
      <w:pPr>
        <w:pStyle w:val="1"/>
        <w:shd w:val="clear" w:color="auto" w:fill="auto"/>
        <w:ind w:firstLine="720"/>
        <w:jc w:val="both"/>
      </w:pPr>
      <w:proofErr w:type="gramStart"/>
      <w:r>
        <w:t>Крупных отказов, приводящих к перебою теплоснабжения потребителей более двух часов, за последние 5 лет не было.</w:t>
      </w:r>
      <w:proofErr w:type="gramEnd"/>
    </w:p>
    <w:p w:rsidR="00AB7FAF" w:rsidRDefault="00EA55EF">
      <w:pPr>
        <w:pStyle w:val="1"/>
        <w:shd w:val="clear" w:color="auto" w:fill="auto"/>
        <w:tabs>
          <w:tab w:val="left" w:pos="1033"/>
        </w:tabs>
        <w:ind w:firstLine="720"/>
        <w:jc w:val="both"/>
      </w:pPr>
      <w:r>
        <w:t>в)</w:t>
      </w:r>
      <w:r>
        <w:tab/>
        <w:t>анализ времени восстановления теплоснабжения потребителей после аварийных отключений.</w:t>
      </w:r>
    </w:p>
    <w:p w:rsidR="00AB7FAF" w:rsidRDefault="00EA55EF">
      <w:pPr>
        <w:pStyle w:val="1"/>
        <w:shd w:val="clear" w:color="auto" w:fill="auto"/>
        <w:ind w:firstLine="720"/>
        <w:jc w:val="both"/>
      </w:pPr>
      <w:bookmarkStart w:id="22" w:name="bookmark28"/>
      <w:proofErr w:type="gramStart"/>
      <w:r>
        <w:t>Среднее время, затраченное на восстановление работоспособности тепловых сетей на аварийно-восстановительные ремонты в тепловых сетях за последние 5 лет, не превышало двух часов.</w:t>
      </w:r>
      <w:bookmarkEnd w:id="22"/>
      <w:proofErr w:type="gramEnd"/>
    </w:p>
    <w:p w:rsidR="00AB7FAF" w:rsidRDefault="00EA55EF">
      <w:pPr>
        <w:pStyle w:val="1"/>
        <w:numPr>
          <w:ilvl w:val="0"/>
          <w:numId w:val="13"/>
        </w:numPr>
        <w:shd w:val="clear" w:color="auto" w:fill="auto"/>
        <w:tabs>
          <w:tab w:val="left" w:pos="1488"/>
        </w:tabs>
        <w:ind w:firstLine="720"/>
        <w:jc w:val="both"/>
      </w:pPr>
      <w:r>
        <w:t xml:space="preserve">Технико-экономические показатели теплоснабжающих и </w:t>
      </w:r>
      <w:proofErr w:type="spellStart"/>
      <w:r>
        <w:t>теплосетевых</w:t>
      </w:r>
      <w:proofErr w:type="spellEnd"/>
      <w:r>
        <w:t xml:space="preserve"> организаций.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Согласно Постановлению Правительства РФ №1140 от 30.12.2009 г. «Об утверждении стандартов раскрытия информации организациями коммунального комплекса и субъектами естественных монополий, осуществляющих деятельность в сфере оказания услуг по передаче </w:t>
      </w:r>
      <w:r>
        <w:lastRenderedPageBreak/>
        <w:t>тепловой энергии» раскрытию подлежит следующая информация: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18"/>
        </w:tabs>
        <w:ind w:firstLine="720"/>
        <w:jc w:val="both"/>
      </w:pPr>
      <w:r>
        <w:t>о ценах (тарифах) на регулируемые товары и услуги и надбавках к этим ценам (тарифам);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13"/>
        </w:tabs>
        <w:ind w:firstLine="720"/>
        <w:jc w:val="both"/>
      </w:pPr>
      <w:r>
        <w:t>об основных показателях финансово-хозяйственной деятельности регулируемых организаций, включая структуру основных производственных затрат (в части регулируемой деятельности);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13"/>
        </w:tabs>
        <w:ind w:firstLine="720"/>
        <w:jc w:val="both"/>
      </w:pPr>
      <w:r>
        <w:t>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22"/>
        </w:tabs>
        <w:ind w:firstLine="720"/>
        <w:jc w:val="both"/>
      </w:pPr>
      <w:r>
        <w:t>об инвестиционных программах и отчетах об их реализации;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18"/>
        </w:tabs>
        <w:ind w:firstLine="720"/>
        <w:jc w:val="both"/>
      </w:pPr>
      <w:r>
        <w:t>о наличии (отсутствии) технической возможности доступа к регулируемым товарам и услугам регулируемых организаций, а также о регистрации и ходе реализации заявок на подключение к системе теплоснабжения;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08"/>
        </w:tabs>
        <w:ind w:firstLine="720"/>
        <w:jc w:val="both"/>
      </w:pPr>
      <w:r>
        <w:t>об условиях, на которых осуществляется поставка регулируемых товаров и (или) оказание регулируемых услуг;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08"/>
        </w:tabs>
        <w:ind w:firstLine="720"/>
        <w:jc w:val="both"/>
      </w:pPr>
      <w:r>
        <w:t>о порядке выполнения технологических, технических и других мероприятий, связанных с подключением к системе теплоснабжения.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Показатели работы теплоснабжающей организац</w:t>
      </w:r>
      <w:proofErr w:type="gramStart"/>
      <w:r>
        <w:t>ии ООО</w:t>
      </w:r>
      <w:proofErr w:type="gramEnd"/>
      <w:r>
        <w:t xml:space="preserve"> «Печорская районная тепловая компания» представлены в таблице 3.13.</w:t>
      </w:r>
      <w:r>
        <w:br w:type="page"/>
      </w:r>
    </w:p>
    <w:p w:rsidR="00AB7FAF" w:rsidRDefault="00EA55EF">
      <w:pPr>
        <w:pStyle w:val="a7"/>
        <w:shd w:val="clear" w:color="auto" w:fill="auto"/>
        <w:ind w:left="8054"/>
      </w:pPr>
      <w:r>
        <w:lastRenderedPageBreak/>
        <w:t>Таблица 3.13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7"/>
        <w:gridCol w:w="4262"/>
      </w:tblGrid>
      <w:tr w:rsidR="00AB7FAF">
        <w:trPr>
          <w:trHeight w:hRule="exact" w:val="566"/>
          <w:jc w:val="center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показателя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Котельные ООО «Печорская районная тепловая компания»</w:t>
            </w:r>
            <w:r w:rsidR="008C7652">
              <w:t>*</w:t>
            </w:r>
          </w:p>
        </w:tc>
      </w:tr>
      <w:tr w:rsidR="00AB7FAF">
        <w:trPr>
          <w:trHeight w:hRule="exact" w:val="293"/>
          <w:jc w:val="center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Объемные показатели: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тыс</w:t>
            </w:r>
            <w:proofErr w:type="gramStart"/>
            <w:r>
              <w:t>.Г</w:t>
            </w:r>
            <w:proofErr w:type="gramEnd"/>
            <w:r>
              <w:t>кал</w:t>
            </w:r>
            <w:proofErr w:type="spellEnd"/>
          </w:p>
        </w:tc>
      </w:tr>
      <w:tr w:rsidR="00AB7FAF">
        <w:trPr>
          <w:trHeight w:hRule="exact" w:val="288"/>
          <w:jc w:val="center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Выработка тепловой энергии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138,7</w:t>
            </w:r>
          </w:p>
        </w:tc>
      </w:tr>
      <w:tr w:rsidR="00AB7FAF">
        <w:trPr>
          <w:trHeight w:hRule="exact" w:val="283"/>
          <w:jc w:val="center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Расход тепла на собственные нужды котельной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12,46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Полезный отпуск по группам потребителей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89,3</w:t>
            </w:r>
          </w:p>
        </w:tc>
      </w:tr>
      <w:tr w:rsidR="00AB7FAF">
        <w:trPr>
          <w:trHeight w:hRule="exact" w:val="283"/>
          <w:jc w:val="center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Потери тепловой энергии в сетях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36,73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Расходы: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тыс. руб.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Расходы связанны с производством и реализацией продукции, всего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393774,183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Внереализованные расходы, всего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3913,258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Расходы, не учитываемые в целях налогообложения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38407,764</w:t>
            </w:r>
          </w:p>
        </w:tc>
      </w:tr>
      <w:tr w:rsidR="00AB7FAF">
        <w:trPr>
          <w:trHeight w:hRule="exact" w:val="283"/>
          <w:jc w:val="center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Налог на прибыль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9601,941</w:t>
            </w:r>
          </w:p>
        </w:tc>
      </w:tr>
      <w:tr w:rsidR="00AB7FAF">
        <w:trPr>
          <w:trHeight w:hRule="exact" w:val="298"/>
          <w:jc w:val="center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bookmarkStart w:id="23" w:name="bookmark29"/>
            <w:r>
              <w:t>Выручка, всего тыс. руб.</w:t>
            </w:r>
            <w:bookmarkEnd w:id="23"/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445697,147</w:t>
            </w:r>
          </w:p>
        </w:tc>
      </w:tr>
    </w:tbl>
    <w:p w:rsidR="00AB7FAF" w:rsidRDefault="00AB7FAF">
      <w:pPr>
        <w:spacing w:after="259" w:line="1" w:lineRule="exact"/>
      </w:pPr>
    </w:p>
    <w:p w:rsidR="008C7652" w:rsidRDefault="008C7652" w:rsidP="008C7652">
      <w:pPr>
        <w:pStyle w:val="1"/>
        <w:shd w:val="clear" w:color="auto" w:fill="auto"/>
        <w:tabs>
          <w:tab w:val="left" w:pos="1515"/>
        </w:tabs>
        <w:ind w:left="800" w:firstLine="0"/>
        <w:jc w:val="both"/>
      </w:pPr>
      <w:r>
        <w:t>*данные за 2013 год</w:t>
      </w:r>
    </w:p>
    <w:p w:rsidR="00AB7FAF" w:rsidRDefault="00EA55EF">
      <w:pPr>
        <w:pStyle w:val="1"/>
        <w:numPr>
          <w:ilvl w:val="0"/>
          <w:numId w:val="13"/>
        </w:numPr>
        <w:shd w:val="clear" w:color="auto" w:fill="auto"/>
        <w:tabs>
          <w:tab w:val="left" w:pos="1515"/>
        </w:tabs>
        <w:ind w:firstLine="800"/>
        <w:jc w:val="both"/>
      </w:pPr>
      <w:r>
        <w:t>Цены (тарифы) в сфере теплоснабжения.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 xml:space="preserve">а) динамика утвержденных тарифов, устанавливаемых органами исполнительной власти субъекта Российской Федерации в области государственного регулирования цен (тарифов) по каждому из регулируемых видов деятельности и по каждой </w:t>
      </w:r>
      <w:proofErr w:type="spellStart"/>
      <w:r>
        <w:t>теплосетевой</w:t>
      </w:r>
      <w:proofErr w:type="spellEnd"/>
      <w:r>
        <w:t xml:space="preserve"> и теплоснабжающей организации с учетом последних 3 лет.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В таблице 3.14 представлена динамика утвержденных тарифов, устанавливаемых региональной службой Республики Коми по тарифам с учетом последних 3 лет.</w:t>
      </w:r>
    </w:p>
    <w:p w:rsidR="00AB7FAF" w:rsidRDefault="00EA55EF">
      <w:pPr>
        <w:pStyle w:val="a7"/>
        <w:shd w:val="clear" w:color="auto" w:fill="auto"/>
        <w:ind w:left="8078"/>
      </w:pPr>
      <w:r>
        <w:t>Таблица 3.14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8"/>
        <w:gridCol w:w="6994"/>
      </w:tblGrid>
      <w:tr w:rsidR="00AB7FAF">
        <w:trPr>
          <w:trHeight w:hRule="exact" w:val="989"/>
          <w:jc w:val="center"/>
        </w:trPr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Срок действия тарифов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Тариф на тепловую энергию для прочих потребителей, руб./Гкал без НДС</w:t>
            </w:r>
          </w:p>
        </w:tc>
      </w:tr>
      <w:tr w:rsidR="00AB7FAF">
        <w:trPr>
          <w:trHeight w:hRule="exact" w:val="1306"/>
          <w:jc w:val="center"/>
        </w:trPr>
        <w:tc>
          <w:tcPr>
            <w:tcW w:w="25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ООО «Печорская районная тепловая компания»</w:t>
            </w:r>
          </w:p>
        </w:tc>
      </w:tr>
      <w:tr w:rsidR="00AB7FAF">
        <w:trPr>
          <w:trHeight w:hRule="exact" w:val="403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160"/>
            </w:pPr>
            <w:r>
              <w:t>01.01.2012-30.06.2012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1606,7</w:t>
            </w:r>
          </w:p>
        </w:tc>
      </w:tr>
      <w:tr w:rsidR="00AB7FAF">
        <w:trPr>
          <w:trHeight w:hRule="exact" w:val="365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160"/>
            </w:pPr>
            <w:r>
              <w:t>01.07.2012-31.08.2012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1703,1</w:t>
            </w:r>
          </w:p>
        </w:tc>
      </w:tr>
      <w:tr w:rsidR="00AB7FAF">
        <w:trPr>
          <w:trHeight w:hRule="exact" w:val="370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160"/>
            </w:pPr>
            <w:r>
              <w:t>01.08.2013-30.12.2012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1798,47</w:t>
            </w:r>
          </w:p>
        </w:tc>
      </w:tr>
      <w:tr w:rsidR="00AB7FAF">
        <w:trPr>
          <w:trHeight w:hRule="exact" w:val="365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160"/>
            </w:pPr>
            <w:r>
              <w:t>01.01.2013-31.06.2013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1798,47</w:t>
            </w:r>
          </w:p>
        </w:tc>
      </w:tr>
      <w:tr w:rsidR="00AB7FAF">
        <w:trPr>
          <w:trHeight w:hRule="exact" w:val="365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160"/>
            </w:pPr>
            <w:r>
              <w:t>01.07.2013-30.10.2013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2014,29</w:t>
            </w:r>
          </w:p>
        </w:tc>
      </w:tr>
      <w:tr w:rsidR="00AB7FAF">
        <w:trPr>
          <w:trHeight w:hRule="exact" w:val="379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160"/>
            </w:pPr>
            <w:r>
              <w:t>01.11.2013-31.12.2013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2014,29</w:t>
            </w:r>
          </w:p>
        </w:tc>
      </w:tr>
    </w:tbl>
    <w:p w:rsidR="00AB7FAF" w:rsidRDefault="00AB7FAF">
      <w:pPr>
        <w:spacing w:after="259" w:line="1" w:lineRule="exact"/>
      </w:pPr>
    </w:p>
    <w:p w:rsidR="00AB7FAF" w:rsidRDefault="00EA55EF">
      <w:pPr>
        <w:pStyle w:val="1"/>
        <w:shd w:val="clear" w:color="auto" w:fill="auto"/>
        <w:spacing w:after="260"/>
        <w:ind w:firstLine="800"/>
        <w:jc w:val="both"/>
      </w:pPr>
      <w:r>
        <w:t>б) структура цен (тарифов), установленных на момент разработки схемы теплоснабжения.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lastRenderedPageBreak/>
        <w:t>В таблице 3.15 представлена динамика утвержденных тарифов, устанавливаемых региональной службой Республики Коми по тарифам на 2014 год.</w:t>
      </w:r>
    </w:p>
    <w:p w:rsidR="00AB7FAF" w:rsidRDefault="00EA55EF">
      <w:pPr>
        <w:pStyle w:val="a7"/>
        <w:shd w:val="clear" w:color="auto" w:fill="auto"/>
        <w:ind w:left="7982"/>
      </w:pPr>
      <w:r>
        <w:t>Таблица 3.15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4"/>
        <w:gridCol w:w="6936"/>
      </w:tblGrid>
      <w:tr w:rsidR="00AB7FAF">
        <w:trPr>
          <w:trHeight w:hRule="exact" w:val="806"/>
          <w:jc w:val="center"/>
        </w:trPr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Срок действия тарифов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Тариф на тепловую энергию для прочих потребителей, руб./Гкал без НДС</w:t>
            </w:r>
          </w:p>
        </w:tc>
      </w:tr>
      <w:tr w:rsidR="00AB7FAF">
        <w:trPr>
          <w:trHeight w:hRule="exact" w:val="720"/>
          <w:jc w:val="center"/>
        </w:trPr>
        <w:tc>
          <w:tcPr>
            <w:tcW w:w="24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ООО «Печорская районная тепловая компания»</w:t>
            </w:r>
          </w:p>
        </w:tc>
      </w:tr>
      <w:tr w:rsidR="00AB7FAF">
        <w:trPr>
          <w:trHeight w:hRule="exact" w:val="70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от 01.01.2014 по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30.06.2014 года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2014,29</w:t>
            </w:r>
          </w:p>
        </w:tc>
      </w:tr>
      <w:tr w:rsidR="00AB7FAF">
        <w:trPr>
          <w:trHeight w:hRule="exact" w:val="499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с 01.07.2014 года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2119,03</w:t>
            </w:r>
          </w:p>
        </w:tc>
      </w:tr>
    </w:tbl>
    <w:p w:rsidR="00AB7FAF" w:rsidRDefault="00AB7FAF">
      <w:pPr>
        <w:spacing w:after="259" w:line="1" w:lineRule="exact"/>
      </w:pPr>
    </w:p>
    <w:p w:rsidR="00AB7FAF" w:rsidRDefault="00EA55EF">
      <w:pPr>
        <w:pStyle w:val="1"/>
        <w:numPr>
          <w:ilvl w:val="0"/>
          <w:numId w:val="13"/>
        </w:numPr>
        <w:shd w:val="clear" w:color="auto" w:fill="auto"/>
        <w:tabs>
          <w:tab w:val="left" w:pos="1488"/>
        </w:tabs>
        <w:ind w:firstLine="720"/>
        <w:jc w:val="both"/>
      </w:pPr>
      <w:bookmarkStart w:id="24" w:name="bookmark30"/>
      <w:r>
        <w:t>Описание существующих технических и технологических проблем в системах теплоснабжения поселения, сельского округа.</w:t>
      </w:r>
      <w:bookmarkEnd w:id="24"/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а) 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проблемы в работе </w:t>
      </w:r>
      <w:proofErr w:type="spellStart"/>
      <w:r>
        <w:t>теплопотребляющих</w:t>
      </w:r>
      <w:proofErr w:type="spellEnd"/>
      <w:r>
        <w:t xml:space="preserve"> установок потребителей).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Из комплекса существующих проблем организации качественного теплоснабжения на территории городского поселения Путеец можно выделить следующие составляющие: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22"/>
        </w:tabs>
        <w:ind w:firstLine="720"/>
        <w:jc w:val="both"/>
      </w:pPr>
      <w:r>
        <w:t>износ сетей;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22"/>
        </w:tabs>
        <w:ind w:firstLine="720"/>
        <w:jc w:val="both"/>
      </w:pPr>
      <w:r>
        <w:t xml:space="preserve">неудовлетворительное состояние </w:t>
      </w:r>
      <w:proofErr w:type="spellStart"/>
      <w:r>
        <w:t>теплопотребляющих</w:t>
      </w:r>
      <w:proofErr w:type="spellEnd"/>
      <w:r>
        <w:t xml:space="preserve"> установок;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22"/>
        </w:tabs>
        <w:ind w:firstLine="720"/>
        <w:jc w:val="both"/>
      </w:pPr>
      <w:r>
        <w:t>отсутствие приборов учета у 100% потребителей.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Износ сетей - наиболее существенная проблема организации качественного теплоснабжения. Старение тепловых сетей приводит как к снижению надежности, вызванному коррозией и усталостью металла, так и разрушению изоляции. Разрушение изоляции в свою очередь приводит к тепловым потерям и значительному снижению температуры теплоносителя на вводах потребителей. Отложения, образовавшиеся в тепловых сетях за время эксплуатации в результате коррозии, отложений солей жесткости и прочих причин, снижают качество сетевой воды, что недопустимо в условиях открытой системы горячего водоснабжения. Повышение качества теплоснабжения может быть достигнуто путем реконструкции тепловых сетей и организации закрытой схемы ГВС.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Гидравлические режимы тепловых сетей - для обеспечения качественного теплоснабжения необходимо провести работы по оптимизации тепловой сети и по наладке гидравлических режимов тепловой сети.</w:t>
      </w:r>
    </w:p>
    <w:p w:rsidR="00AB7FAF" w:rsidRDefault="00EA55EF">
      <w:pPr>
        <w:pStyle w:val="1"/>
        <w:pBdr>
          <w:bottom w:val="single" w:sz="4" w:space="0" w:color="auto"/>
        </w:pBdr>
        <w:shd w:val="clear" w:color="auto" w:fill="auto"/>
        <w:spacing w:after="140"/>
        <w:ind w:firstLine="720"/>
        <w:jc w:val="both"/>
      </w:pPr>
      <w:r>
        <w:t>Отсутствие приборов учета на источниках тепловой энергии и у потребителей не позволяет оценить фактическое потребление тепловой энергии каждым потребителем.</w:t>
      </w:r>
    </w:p>
    <w:p w:rsidR="00AB7FAF" w:rsidRDefault="00EA55EF">
      <w:pPr>
        <w:pStyle w:val="1"/>
        <w:shd w:val="clear" w:color="auto" w:fill="auto"/>
        <w:ind w:firstLine="0"/>
        <w:jc w:val="both"/>
      </w:pPr>
      <w:r>
        <w:lastRenderedPageBreak/>
        <w:t>Установка приборов учета, позволит производить оплату за фактически потребленную тепловую энергию и правильно оценить тепловые потери при транспортировке и тепловые характеристики ограждающих конструкций.</w:t>
      </w:r>
    </w:p>
    <w:p w:rsidR="00AB7FAF" w:rsidRDefault="00EA55EF">
      <w:pPr>
        <w:pStyle w:val="1"/>
        <w:shd w:val="clear" w:color="auto" w:fill="auto"/>
        <w:tabs>
          <w:tab w:val="left" w:pos="1047"/>
        </w:tabs>
        <w:ind w:firstLine="720"/>
        <w:jc w:val="both"/>
      </w:pPr>
      <w:r>
        <w:t>б)</w:t>
      </w:r>
      <w:r>
        <w:tab/>
        <w:t xml:space="preserve">описание существующих проблем организации надежного и безопасного теплоснабжения района (перечень причин, приводящих к снижению надежного теплоснабжения, включая проблемы в работе </w:t>
      </w:r>
      <w:proofErr w:type="spellStart"/>
      <w:r>
        <w:t>теплопотребляющих</w:t>
      </w:r>
      <w:proofErr w:type="spellEnd"/>
      <w:r>
        <w:t xml:space="preserve"> установок потребителей).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Организация надежного и безопасного теплоснабжения городского поселения Путеец - комплекс организационно-технических мероприятий, из которых можно выделить следующие: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22"/>
        </w:tabs>
        <w:ind w:firstLine="720"/>
        <w:jc w:val="both"/>
      </w:pPr>
      <w:r>
        <w:t>оценка остаточного ресурса тепловых сетей;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22"/>
        </w:tabs>
        <w:ind w:firstLine="720"/>
        <w:jc w:val="both"/>
      </w:pPr>
      <w:r>
        <w:t>разработка плана перекладки тепловых сетей на территории города;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22"/>
        </w:tabs>
        <w:ind w:firstLine="720"/>
        <w:jc w:val="both"/>
      </w:pPr>
      <w:r>
        <w:t>диспетчеризация работы тепловых сетей;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22"/>
        </w:tabs>
        <w:ind w:firstLine="720"/>
        <w:jc w:val="both"/>
      </w:pPr>
      <w:r>
        <w:t>разработка методов определения мест утечек;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Остаточный ресурс тепловых сетей - коэффициент, характеризующий реальную степень готовности системы и ее элементов к надежной работе в течение заданного временного периода. Оценку остаточного ресурса обычно проводят с помощью инженерной диагностики - надежного, но трудоемкого и дорогостоящего метода обнаружения потенциальных мест отказов. В связи с этим для определения перечня участков тепловых сетей, которые в первую очередь нуждаются в комплексной диагностике, следует проводить расчет надежности. Этот расчет должен базироваться на статистических данных об авариях, результатах осмотров и технической диагностики на рассматриваемых участках тепловых сетей за период не менее пяти лет.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План перекладки тепловых сетей на территории городского поселения - документ, содержащий график проведения ремонтно-восстановительных работ на тепловых сетях с указанием перечня участков тепловых сетей, подлежащих перекладке или ремонту.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Диспетчеризация - организация круглосуточного контроля состояния тепловых сетей и работы оборудования систем теплоснабжения. При разработке проектов перекладки тепловых сетей, рекомендуется применять трубопроводы с системой оперативного дистанционного контроля (ОДК).</w:t>
      </w:r>
    </w:p>
    <w:p w:rsidR="00AB7FAF" w:rsidRDefault="00EA55EF">
      <w:pPr>
        <w:pStyle w:val="1"/>
        <w:shd w:val="clear" w:color="auto" w:fill="auto"/>
        <w:tabs>
          <w:tab w:val="left" w:pos="1052"/>
        </w:tabs>
        <w:ind w:firstLine="720"/>
        <w:jc w:val="both"/>
      </w:pPr>
      <w:r>
        <w:t>в)</w:t>
      </w:r>
      <w:r>
        <w:tab/>
        <w:t>описание существующих проблем развития систем теплоснабжения.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Проблемы в развитии системы теплоснабжения городского поселения Путеец:</w:t>
      </w:r>
    </w:p>
    <w:p w:rsidR="00AB7FAF" w:rsidRDefault="00EA55EF">
      <w:pPr>
        <w:pStyle w:val="1"/>
        <w:numPr>
          <w:ilvl w:val="0"/>
          <w:numId w:val="16"/>
        </w:numPr>
        <w:shd w:val="clear" w:color="auto" w:fill="auto"/>
        <w:tabs>
          <w:tab w:val="left" w:pos="1414"/>
        </w:tabs>
        <w:spacing w:after="120" w:line="240" w:lineRule="auto"/>
        <w:ind w:firstLine="720"/>
        <w:jc w:val="both"/>
      </w:pPr>
      <w:r>
        <w:t>Малый объём инвестиций в развитие систем теплоснабжения;</w:t>
      </w:r>
    </w:p>
    <w:p w:rsidR="00AB7FAF" w:rsidRDefault="00EA55EF">
      <w:pPr>
        <w:pStyle w:val="1"/>
        <w:numPr>
          <w:ilvl w:val="0"/>
          <w:numId w:val="16"/>
        </w:numPr>
        <w:pBdr>
          <w:bottom w:val="single" w:sz="4" w:space="0" w:color="auto"/>
        </w:pBdr>
        <w:shd w:val="clear" w:color="auto" w:fill="auto"/>
        <w:tabs>
          <w:tab w:val="left" w:pos="1414"/>
        </w:tabs>
        <w:spacing w:after="60" w:line="240" w:lineRule="auto"/>
        <w:ind w:firstLine="720"/>
        <w:jc w:val="both"/>
      </w:pPr>
      <w:r>
        <w:t>Отсутствие высококвалифицированного персонала;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Высокий износ тепловой изоляции трубопроводов, рекомендуется использовать </w:t>
      </w:r>
      <w:r>
        <w:lastRenderedPageBreak/>
        <w:t>трубопроводы с пенополиуретановой изоляцией</w:t>
      </w:r>
    </w:p>
    <w:p w:rsidR="00AB7FAF" w:rsidRDefault="00EA55EF">
      <w:pPr>
        <w:pStyle w:val="1"/>
        <w:shd w:val="clear" w:color="auto" w:fill="auto"/>
        <w:tabs>
          <w:tab w:val="left" w:pos="1077"/>
        </w:tabs>
        <w:ind w:firstLine="720"/>
        <w:jc w:val="both"/>
      </w:pPr>
      <w:r>
        <w:t>г)</w:t>
      </w:r>
      <w:r>
        <w:tab/>
        <w:t>описание существующих проблем надежного и эффективного снабжения топливом действующих систем теплоснабжения.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Проблем надежного и эффективного снабжения топливом не обнаружено.</w:t>
      </w:r>
    </w:p>
    <w:p w:rsidR="00AB7FAF" w:rsidRDefault="00EA55EF">
      <w:pPr>
        <w:pStyle w:val="1"/>
        <w:shd w:val="clear" w:color="auto" w:fill="auto"/>
        <w:tabs>
          <w:tab w:val="left" w:pos="1092"/>
        </w:tabs>
        <w:ind w:firstLine="720"/>
        <w:jc w:val="both"/>
      </w:pPr>
      <w:r>
        <w:t>д)</w:t>
      </w:r>
      <w:r>
        <w:tab/>
        <w:t>анализ предписаний надзорных органов об устранении нарушений, влияющих на безопасность и надежность системы теплоснабжения</w:t>
      </w:r>
    </w:p>
    <w:p w:rsidR="00AB7FAF" w:rsidRDefault="00EA55EF">
      <w:pPr>
        <w:pStyle w:val="1"/>
        <w:shd w:val="clear" w:color="auto" w:fill="auto"/>
        <w:ind w:firstLine="720"/>
        <w:jc w:val="both"/>
      </w:pPr>
      <w:bookmarkStart w:id="25" w:name="bookmark31"/>
      <w:r>
        <w:t>На момент разработки схемы теплоснабжения, предписаний надзорных органов об устранении нарушений, влияющих на безопасность и надежность системы теплоснабжения, не обнаружено.</w:t>
      </w:r>
      <w:bookmarkEnd w:id="25"/>
    </w:p>
    <w:p w:rsidR="00AB7FAF" w:rsidRDefault="00EA55EF">
      <w:pPr>
        <w:pStyle w:val="1"/>
        <w:shd w:val="clear" w:color="auto" w:fill="auto"/>
        <w:ind w:firstLine="720"/>
        <w:jc w:val="both"/>
      </w:pPr>
      <w:r>
        <w:t>2.2 Перспективное потребление тепловой энергии на цели теплоснабжения.</w:t>
      </w:r>
    </w:p>
    <w:p w:rsidR="00AB7FAF" w:rsidRDefault="00EA55EF">
      <w:pPr>
        <w:pStyle w:val="1"/>
        <w:numPr>
          <w:ilvl w:val="0"/>
          <w:numId w:val="17"/>
        </w:numPr>
        <w:shd w:val="clear" w:color="auto" w:fill="auto"/>
        <w:ind w:firstLine="720"/>
        <w:jc w:val="both"/>
      </w:pPr>
      <w:r>
        <w:t>Существующий уровень потребления тепла на нужды теплоснабжения отражен в таблице 3.16.</w:t>
      </w:r>
    </w:p>
    <w:p w:rsidR="00AB7FAF" w:rsidRDefault="00EA55EF">
      <w:pPr>
        <w:pStyle w:val="a7"/>
        <w:shd w:val="clear" w:color="auto" w:fill="auto"/>
        <w:ind w:left="7992"/>
      </w:pPr>
      <w:r>
        <w:t>Таблица 3.16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7"/>
        <w:gridCol w:w="3715"/>
        <w:gridCol w:w="3677"/>
      </w:tblGrid>
      <w:tr w:rsidR="00AB7FAF">
        <w:trPr>
          <w:trHeight w:hRule="exact" w:val="706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населенного пункта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Объемы потребления тепловой энергии (мощности), Гкал/</w:t>
            </w:r>
            <w:proofErr w:type="gramStart"/>
            <w:r>
              <w:t>ч</w:t>
            </w:r>
            <w:proofErr w:type="gramEnd"/>
          </w:p>
        </w:tc>
      </w:tr>
      <w:tr w:rsidR="00AB7FAF">
        <w:trPr>
          <w:trHeight w:hRule="exact" w:val="35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4,107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1,618</w:t>
            </w:r>
          </w:p>
        </w:tc>
      </w:tr>
      <w:tr w:rsidR="00AB7FAF">
        <w:trPr>
          <w:trHeight w:hRule="exact" w:val="35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1,918</w:t>
            </w:r>
          </w:p>
        </w:tc>
      </w:tr>
      <w:tr w:rsidR="00AB7FAF">
        <w:trPr>
          <w:trHeight w:hRule="exact" w:val="346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0,580</w:t>
            </w:r>
          </w:p>
        </w:tc>
      </w:tr>
      <w:tr w:rsidR="00AB7FAF">
        <w:trPr>
          <w:trHeight w:hRule="exact" w:val="36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0,285</w:t>
            </w:r>
          </w:p>
        </w:tc>
      </w:tr>
    </w:tbl>
    <w:p w:rsidR="00AB7FAF" w:rsidRDefault="00EA55EF">
      <w:pPr>
        <w:pStyle w:val="a7"/>
        <w:shd w:val="clear" w:color="auto" w:fill="auto"/>
        <w:ind w:left="696"/>
      </w:pPr>
      <w:r>
        <w:t>2.2.2. Прогнозы приростов на каждом этапе площади строительных фондов,</w:t>
      </w:r>
    </w:p>
    <w:p w:rsidR="00AB7FAF" w:rsidRDefault="00AB7FAF">
      <w:pPr>
        <w:spacing w:after="119" w:line="1" w:lineRule="exact"/>
      </w:pPr>
    </w:p>
    <w:p w:rsidR="00AB7FAF" w:rsidRDefault="00EA55EF">
      <w:pPr>
        <w:pStyle w:val="1"/>
        <w:shd w:val="clear" w:color="auto" w:fill="auto"/>
        <w:spacing w:after="120" w:line="240" w:lineRule="auto"/>
        <w:ind w:firstLine="0"/>
        <w:jc w:val="both"/>
      </w:pPr>
      <w:r>
        <w:t>сгруппированные по расчетным элементам территориального деления с разделением объектов строительства на многоквартирные дома, жилые дома, общественные здания и</w:t>
      </w:r>
    </w:p>
    <w:p w:rsidR="00AB7FAF" w:rsidRDefault="00EA55EF">
      <w:pPr>
        <w:pStyle w:val="a7"/>
        <w:shd w:val="clear" w:color="auto" w:fill="auto"/>
      </w:pPr>
      <w:r>
        <w:t>производственные здания промышленных предприятий отражены в таблице 3.17.</w:t>
      </w:r>
    </w:p>
    <w:p w:rsidR="00AB7FAF" w:rsidRDefault="00EA55EF">
      <w:pPr>
        <w:pStyle w:val="a7"/>
        <w:shd w:val="clear" w:color="auto" w:fill="auto"/>
        <w:ind w:left="7886"/>
      </w:pPr>
      <w:r>
        <w:t>Таблица 3.17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2"/>
        <w:gridCol w:w="994"/>
        <w:gridCol w:w="1699"/>
        <w:gridCol w:w="994"/>
        <w:gridCol w:w="1277"/>
        <w:gridCol w:w="1277"/>
        <w:gridCol w:w="1306"/>
      </w:tblGrid>
      <w:tr w:rsidR="00AB7FAF">
        <w:trPr>
          <w:trHeight w:hRule="exact" w:val="346"/>
          <w:jc w:val="center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населенного пункта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220"/>
            </w:pPr>
            <w:r>
              <w:t>Индивидуальные дома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220"/>
            </w:pPr>
            <w:r>
              <w:t>Многоквартирные</w:t>
            </w: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Дачи</w:t>
            </w:r>
          </w:p>
        </w:tc>
      </w:tr>
      <w:tr w:rsidR="00AB7FAF">
        <w:trPr>
          <w:trHeight w:hRule="exact" w:val="950"/>
          <w:jc w:val="center"/>
        </w:trPr>
        <w:tc>
          <w:tcPr>
            <w:tcW w:w="17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Кол- </w:t>
            </w:r>
            <w:proofErr w:type="gramStart"/>
            <w:r>
              <w:t>во</w:t>
            </w:r>
            <w:proofErr w:type="gramEnd"/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домов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Общая площадь, кв.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Кол- </w:t>
            </w:r>
            <w:proofErr w:type="gramStart"/>
            <w:r>
              <w:t>во</w:t>
            </w:r>
            <w:proofErr w:type="gramEnd"/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домов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Общая площадь, кв. 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Кол- </w:t>
            </w:r>
            <w:proofErr w:type="gramStart"/>
            <w:r>
              <w:t>во</w:t>
            </w:r>
            <w:proofErr w:type="gramEnd"/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домов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Общая площадь, кв. м</w:t>
            </w:r>
          </w:p>
        </w:tc>
      </w:tr>
      <w:tr w:rsidR="00AB7FAF">
        <w:trPr>
          <w:trHeight w:hRule="exact" w:val="34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20"/>
            </w:pPr>
            <w:r>
              <w:t>20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</w:pPr>
            <w:r>
              <w:t>1447,69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25772,04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1819,4</w:t>
            </w:r>
          </w:p>
        </w:tc>
      </w:tr>
      <w:tr w:rsidR="00AB7FAF">
        <w:trPr>
          <w:trHeight w:hRule="exact" w:val="336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500"/>
            </w:pPr>
            <w: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82,73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</w:pPr>
            <w: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14116,3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20"/>
              <w:jc w:val="both"/>
            </w:pPr>
            <w: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-</w:t>
            </w:r>
          </w:p>
        </w:tc>
      </w:tr>
      <w:tr w:rsidR="00AB7FAF">
        <w:trPr>
          <w:trHeight w:hRule="exact" w:val="34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20"/>
            </w:pPr>
            <w: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</w:pPr>
            <w:r>
              <w:t>1428,19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9731,74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73,9</w:t>
            </w:r>
          </w:p>
        </w:tc>
      </w:tr>
      <w:tr w:rsidR="00AB7FAF">
        <w:trPr>
          <w:trHeight w:hRule="exact" w:val="34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500"/>
            </w:pPr>
            <w: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860"/>
              <w:jc w:val="both"/>
            </w:pPr>
            <w: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</w:pPr>
            <w: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5979,3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20"/>
              <w:jc w:val="both"/>
            </w:pPr>
            <w: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-</w:t>
            </w:r>
          </w:p>
        </w:tc>
      </w:tr>
      <w:tr w:rsidR="00AB7FAF">
        <w:trPr>
          <w:trHeight w:hRule="exact" w:val="34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20"/>
            </w:pPr>
            <w:r>
              <w:t>28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</w:pPr>
            <w:r>
              <w:t>2111,78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</w:pPr>
            <w: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2657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20"/>
              <w:jc w:val="both"/>
            </w:pPr>
            <w: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-</w:t>
            </w:r>
          </w:p>
        </w:tc>
      </w:tr>
      <w:tr w:rsidR="00AB7FAF">
        <w:trPr>
          <w:trHeight w:hRule="exact" w:val="50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Миша-</w:t>
            </w:r>
            <w:proofErr w:type="spellStart"/>
            <w:r>
              <w:t>Яг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500"/>
            </w:pPr>
            <w: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860"/>
              <w:jc w:val="both"/>
            </w:pPr>
            <w: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20"/>
              <w:jc w:val="both"/>
            </w:pPr>
            <w: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660"/>
              <w:jc w:val="both"/>
            </w:pPr>
            <w:r>
              <w:t>-</w:t>
            </w:r>
          </w:p>
        </w:tc>
      </w:tr>
    </w:tbl>
    <w:p w:rsidR="00AB7FAF" w:rsidRDefault="00EA55EF">
      <w:pPr>
        <w:pStyle w:val="1"/>
        <w:numPr>
          <w:ilvl w:val="0"/>
          <w:numId w:val="18"/>
        </w:numPr>
        <w:shd w:val="clear" w:color="auto" w:fill="auto"/>
        <w:tabs>
          <w:tab w:val="left" w:pos="1448"/>
        </w:tabs>
        <w:ind w:firstLine="720"/>
        <w:jc w:val="both"/>
      </w:pPr>
      <w:r>
        <w:t>Прогнозы перспективных удельных расходов тепловой энергии на отопление, вентиляцию и горячее водоснабжение.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lastRenderedPageBreak/>
        <w:t>Расчет тепловых нагрузок ведется по укрупненным показателям по формулам:</w:t>
      </w:r>
    </w:p>
    <w:p w:rsidR="00AB7FAF" w:rsidRDefault="00EA55EF">
      <w:pPr>
        <w:pStyle w:val="1"/>
        <w:numPr>
          <w:ilvl w:val="0"/>
          <w:numId w:val="19"/>
        </w:numPr>
        <w:shd w:val="clear" w:color="auto" w:fill="auto"/>
        <w:tabs>
          <w:tab w:val="left" w:pos="1386"/>
        </w:tabs>
        <w:ind w:firstLine="720"/>
        <w:jc w:val="both"/>
      </w:pPr>
      <w:r>
        <w:t>Расчет нагрузки на отопление:</w:t>
      </w:r>
    </w:p>
    <w:p w:rsidR="00AB7FAF" w:rsidRDefault="00EA55EF">
      <w:pPr>
        <w:pStyle w:val="24"/>
        <w:keepNext/>
        <w:keepLines/>
        <w:shd w:val="clear" w:color="auto" w:fill="auto"/>
        <w:tabs>
          <w:tab w:val="left" w:pos="3914"/>
        </w:tabs>
      </w:pPr>
      <w:bookmarkStart w:id="26" w:name="bookmark32"/>
      <w:bookmarkStart w:id="27" w:name="bookmark33"/>
      <w:r>
        <w:rPr>
          <w:vertAlign w:val="superscript"/>
          <w:lang w:val="en-US" w:eastAsia="en-US" w:bidi="en-US"/>
        </w:rPr>
        <w:t>Q</w:t>
      </w:r>
      <w:r w:rsidRPr="000B6C80">
        <w:rPr>
          <w:sz w:val="16"/>
          <w:szCs w:val="16"/>
          <w:lang w:eastAsia="en-US" w:bidi="en-US"/>
        </w:rPr>
        <w:t xml:space="preserve">ор </w:t>
      </w:r>
      <w:r>
        <w:rPr>
          <w:sz w:val="24"/>
          <w:szCs w:val="24"/>
        </w:rPr>
        <w:t xml:space="preserve">&amp; • </w:t>
      </w:r>
      <w:proofErr w:type="spellStart"/>
      <w:r>
        <w:t>Ч_</w:t>
      </w:r>
      <w:r>
        <w:rPr>
          <w:sz w:val="16"/>
          <w:szCs w:val="16"/>
        </w:rPr>
        <w:t>о</w:t>
      </w:r>
      <w:proofErr w:type="spellEnd"/>
      <w:r>
        <w:rPr>
          <w:sz w:val="16"/>
          <w:szCs w:val="16"/>
        </w:rPr>
        <w:t xml:space="preserve"> </w:t>
      </w:r>
      <w:r>
        <w:rPr>
          <w:sz w:val="24"/>
          <w:szCs w:val="24"/>
        </w:rPr>
        <w:t xml:space="preserve">• </w:t>
      </w:r>
      <w:r>
        <w:rPr>
          <w:vertAlign w:val="superscript"/>
          <w:lang w:val="en-US" w:eastAsia="en-US" w:bidi="en-US"/>
        </w:rPr>
        <w:t>V</w:t>
      </w:r>
      <w:r w:rsidRPr="000B6C80">
        <w:rPr>
          <w:lang w:eastAsia="en-US" w:bidi="en-US"/>
        </w:rPr>
        <w:t xml:space="preserve"> </w:t>
      </w:r>
      <w:r>
        <w:rPr>
          <w:sz w:val="24"/>
          <w:szCs w:val="24"/>
        </w:rPr>
        <w:t xml:space="preserve">• </w:t>
      </w:r>
      <w:proofErr w:type="spellStart"/>
      <w:r>
        <w:rPr>
          <w:sz w:val="16"/>
          <w:szCs w:val="16"/>
        </w:rPr>
        <w:t>Овр</w:t>
      </w:r>
      <w:proofErr w:type="spellEnd"/>
      <w:r>
        <w:rPr>
          <w:sz w:val="16"/>
          <w:szCs w:val="16"/>
        </w:rPr>
        <w:t xml:space="preserve"> </w:t>
      </w:r>
      <w:r>
        <w:rPr>
          <w:vertAlign w:val="superscript"/>
        </w:rPr>
        <w:t>-</w:t>
      </w:r>
      <w:r>
        <w:t xml:space="preserve"> </w:t>
      </w:r>
      <w:r>
        <w:rPr>
          <w:sz w:val="16"/>
          <w:szCs w:val="16"/>
        </w:rPr>
        <w:t>^</w:t>
      </w:r>
      <w:proofErr w:type="spellStart"/>
      <w:r>
        <w:rPr>
          <w:sz w:val="16"/>
          <w:szCs w:val="16"/>
        </w:rPr>
        <w:t>ро</w:t>
      </w:r>
      <w:proofErr w:type="spellEnd"/>
      <w:r>
        <w:rPr>
          <w:vertAlign w:val="superscript"/>
        </w:rPr>
        <w:t>)</w:t>
      </w:r>
      <w:r>
        <w:t xml:space="preserve"> </w:t>
      </w:r>
      <w:r>
        <w:rPr>
          <w:sz w:val="24"/>
          <w:szCs w:val="24"/>
        </w:rPr>
        <w:t xml:space="preserve">• </w:t>
      </w:r>
      <w:proofErr w:type="gramStart"/>
      <w:r>
        <w:rPr>
          <w:vertAlign w:val="superscript"/>
        </w:rPr>
        <w:t>10 ,</w:t>
      </w:r>
      <w:proofErr w:type="gramEnd"/>
      <w:r>
        <w:rPr>
          <w:vertAlign w:val="superscript"/>
        </w:rPr>
        <w:tab/>
        <w:t>Гкал/ч</w:t>
      </w:r>
      <w:bookmarkEnd w:id="26"/>
      <w:bookmarkEnd w:id="27"/>
    </w:p>
    <w:p w:rsidR="00AB7FAF" w:rsidRDefault="00EA55EF">
      <w:pPr>
        <w:pStyle w:val="1"/>
        <w:shd w:val="clear" w:color="auto" w:fill="auto"/>
        <w:spacing w:line="377" w:lineRule="auto"/>
        <w:ind w:firstLine="720"/>
        <w:jc w:val="both"/>
      </w:pPr>
      <w:r>
        <w:t xml:space="preserve">где а - поправочный коэффициент на расчетную температуру наружного воздуха; (принимается </w:t>
      </w:r>
      <w:proofErr w:type="gramStart"/>
      <w:r>
        <w:t>равным</w:t>
      </w:r>
      <w:proofErr w:type="gramEnd"/>
      <w:r>
        <w:t xml:space="preserve"> 1,16 для расчетной температуры -29 °С);</w:t>
      </w:r>
    </w:p>
    <w:p w:rsidR="00AB7FAF" w:rsidRDefault="00EA55EF">
      <w:pPr>
        <w:pStyle w:val="1"/>
        <w:shd w:val="clear" w:color="auto" w:fill="auto"/>
        <w:spacing w:line="377" w:lineRule="auto"/>
        <w:ind w:firstLine="720"/>
        <w:jc w:val="both"/>
      </w:pPr>
      <w:r>
        <w:rPr>
          <w:lang w:val="en-US" w:eastAsia="en-US" w:bidi="en-US"/>
        </w:rPr>
        <w:t>V</w:t>
      </w:r>
      <w:r w:rsidRPr="000B6C80">
        <w:rPr>
          <w:lang w:eastAsia="en-US" w:bidi="en-US"/>
        </w:rPr>
        <w:t xml:space="preserve"> </w:t>
      </w:r>
      <w:r>
        <w:t xml:space="preserve">- </w:t>
      </w:r>
      <w:proofErr w:type="gramStart"/>
      <w:r>
        <w:t>наружный</w:t>
      </w:r>
      <w:proofErr w:type="gramEnd"/>
      <w:r>
        <w:t xml:space="preserve"> строительный объем зданий, м</w:t>
      </w:r>
      <w:r>
        <w:rPr>
          <w:vertAlign w:val="superscript"/>
        </w:rPr>
        <w:t>3</w:t>
      </w:r>
      <w:r>
        <w:t>;</w:t>
      </w:r>
    </w:p>
    <w:p w:rsidR="00AB7FAF" w:rsidRDefault="00EA55EF">
      <w:pPr>
        <w:pStyle w:val="1"/>
        <w:shd w:val="clear" w:color="auto" w:fill="auto"/>
        <w:spacing w:line="377" w:lineRule="auto"/>
        <w:ind w:firstLine="720"/>
        <w:jc w:val="both"/>
      </w:pPr>
      <w:r>
        <w:t>1</w:t>
      </w:r>
      <w:r>
        <w:rPr>
          <w:vertAlign w:val="subscript"/>
        </w:rPr>
        <w:t>вр</w:t>
      </w:r>
      <w:r>
        <w:t xml:space="preserve"> - усредненная расчетная температура внутри отапливаемых помещений здания, °С; (принимается для жилых и административных зданий равной 20</w:t>
      </w:r>
      <w:proofErr w:type="gramStart"/>
      <w:r>
        <w:t>°С</w:t>
      </w:r>
      <w:proofErr w:type="gramEnd"/>
      <w:r>
        <w:t>, для промышленных предприятий 18°С);</w:t>
      </w:r>
    </w:p>
    <w:p w:rsidR="00AB7FAF" w:rsidRDefault="00EA55EF">
      <w:pPr>
        <w:pStyle w:val="1"/>
        <w:shd w:val="clear" w:color="auto" w:fill="auto"/>
        <w:spacing w:line="377" w:lineRule="auto"/>
        <w:ind w:firstLine="720"/>
        <w:jc w:val="both"/>
      </w:pPr>
      <w:r>
        <w:t>1</w:t>
      </w:r>
      <w:r>
        <w:rPr>
          <w:vertAlign w:val="subscript"/>
        </w:rPr>
        <w:t>нр</w:t>
      </w:r>
      <w:r>
        <w:t xml:space="preserve"> - расчетная температура наружного воздуха, °</w:t>
      </w:r>
      <w:proofErr w:type="gramStart"/>
      <w:r>
        <w:t>С</w:t>
      </w:r>
      <w:proofErr w:type="gramEnd"/>
      <w:r>
        <w:t xml:space="preserve"> (принимается по СНиП 23-01-99 «Строительная климатология»;</w:t>
      </w:r>
    </w:p>
    <w:p w:rsidR="00AB7FAF" w:rsidRDefault="00EA55EF">
      <w:pPr>
        <w:pStyle w:val="1"/>
        <w:shd w:val="clear" w:color="auto" w:fill="auto"/>
        <w:spacing w:line="377" w:lineRule="auto"/>
        <w:ind w:firstLine="720"/>
        <w:jc w:val="both"/>
      </w:pPr>
      <w:proofErr w:type="spellStart"/>
      <w:r>
        <w:t>ц</w:t>
      </w:r>
      <w:r>
        <w:rPr>
          <w:vertAlign w:val="subscript"/>
        </w:rPr>
        <w:t>о</w:t>
      </w:r>
      <w:proofErr w:type="spellEnd"/>
      <w:r>
        <w:t xml:space="preserve"> - удельная отопительная характеристика здания при расчетной температуре наружного воздуха, равной -30°С, ккал/м</w:t>
      </w:r>
      <w:r>
        <w:rPr>
          <w:vertAlign w:val="superscript"/>
        </w:rPr>
        <w:t>3</w:t>
      </w:r>
      <w:r>
        <w:t>-</w:t>
      </w:r>
      <w:proofErr w:type="gramStart"/>
      <w:r>
        <w:t>ч-</w:t>
      </w:r>
      <w:proofErr w:type="gramEnd"/>
      <w:r>
        <w:t>°С (принимается по таблицам в зависимости от объема и назначения здания).</w:t>
      </w:r>
    </w:p>
    <w:p w:rsidR="00AB7FAF" w:rsidRDefault="00EA55EF">
      <w:pPr>
        <w:pStyle w:val="1"/>
        <w:numPr>
          <w:ilvl w:val="0"/>
          <w:numId w:val="19"/>
        </w:numPr>
        <w:shd w:val="clear" w:color="auto" w:fill="auto"/>
        <w:tabs>
          <w:tab w:val="left" w:pos="1386"/>
        </w:tabs>
        <w:spacing w:line="377" w:lineRule="auto"/>
        <w:ind w:firstLine="720"/>
        <w:jc w:val="both"/>
      </w:pPr>
      <w:r>
        <w:t>Расчет нагрузки на вентиляцию:</w:t>
      </w:r>
    </w:p>
    <w:p w:rsidR="00AB7FAF" w:rsidRDefault="00EA55EF">
      <w:pPr>
        <w:pStyle w:val="1"/>
        <w:shd w:val="clear" w:color="auto" w:fill="auto"/>
        <w:tabs>
          <w:tab w:val="left" w:pos="3341"/>
          <w:tab w:val="left" w:pos="5825"/>
        </w:tabs>
        <w:spacing w:line="377" w:lineRule="auto"/>
        <w:ind w:firstLine="0"/>
        <w:jc w:val="center"/>
      </w:pPr>
      <w:proofErr w:type="spellStart"/>
      <w:r>
        <w:t>Р</w:t>
      </w:r>
      <w:r>
        <w:rPr>
          <w:sz w:val="16"/>
          <w:szCs w:val="16"/>
        </w:rPr>
        <w:t>вр</w:t>
      </w:r>
      <w:proofErr w:type="spellEnd"/>
      <w:r>
        <w:rPr>
          <w:sz w:val="16"/>
          <w:szCs w:val="16"/>
        </w:rPr>
        <w:t xml:space="preserve"> </w:t>
      </w:r>
      <w:r>
        <w:t>= 9</w:t>
      </w:r>
      <w:r>
        <w:rPr>
          <w:sz w:val="16"/>
          <w:szCs w:val="16"/>
        </w:rPr>
        <w:t xml:space="preserve">в </w:t>
      </w:r>
      <w:r>
        <w:t>• V • (</w:t>
      </w:r>
      <w:proofErr w:type="spellStart"/>
      <w:r>
        <w:t>г</w:t>
      </w:r>
      <w:r>
        <w:rPr>
          <w:sz w:val="16"/>
          <w:szCs w:val="16"/>
        </w:rPr>
        <w:t>вр</w:t>
      </w:r>
      <w:proofErr w:type="spellEnd"/>
      <w:r>
        <w:rPr>
          <w:sz w:val="16"/>
          <w:szCs w:val="16"/>
        </w:rPr>
        <w:t xml:space="preserve"> </w:t>
      </w:r>
      <w:r>
        <w:t>- 1</w:t>
      </w:r>
      <w:r>
        <w:rPr>
          <w:sz w:val="16"/>
          <w:szCs w:val="16"/>
        </w:rPr>
        <w:t>нрв</w:t>
      </w:r>
      <w:r>
        <w:t>) • 10</w:t>
      </w:r>
      <w:r>
        <w:rPr>
          <w:vertAlign w:val="superscript"/>
        </w:rPr>
        <w:t>-6</w:t>
      </w:r>
      <w:r>
        <w:t>,</w:t>
      </w:r>
      <w:r>
        <w:tab/>
        <w:t>Гкал/</w:t>
      </w:r>
      <w:proofErr w:type="gramStart"/>
      <w:r>
        <w:t>ч</w:t>
      </w:r>
      <w:proofErr w:type="gramEnd"/>
      <w:r>
        <w:tab/>
        <w:t>(3.2),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где </w:t>
      </w:r>
      <w:proofErr w:type="spellStart"/>
      <w:r>
        <w:t>ц</w:t>
      </w:r>
      <w:r>
        <w:rPr>
          <w:vertAlign w:val="subscript"/>
        </w:rPr>
        <w:t>в</w:t>
      </w:r>
      <w:proofErr w:type="spellEnd"/>
      <w:r>
        <w:t xml:space="preserve"> - удельная вентиляционная характеристика здания, </w:t>
      </w:r>
      <w:proofErr w:type="gramStart"/>
      <w:r>
        <w:t>ккал</w:t>
      </w:r>
      <w:proofErr w:type="gramEnd"/>
      <w:r>
        <w:t>/(м</w:t>
      </w:r>
      <w:r>
        <w:rPr>
          <w:vertAlign w:val="superscript"/>
        </w:rPr>
        <w:t>3</w:t>
      </w:r>
      <w:r>
        <w:t xml:space="preserve"> •ч • °С) (принимается по таблицам в зависимости от объема и назначения здания);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1</w:t>
      </w:r>
      <w:r>
        <w:rPr>
          <w:sz w:val="16"/>
          <w:szCs w:val="16"/>
        </w:rPr>
        <w:t>н</w:t>
      </w:r>
      <w:r>
        <w:rPr>
          <w:vertAlign w:val="subscript"/>
        </w:rPr>
        <w:t>р</w:t>
      </w:r>
      <w:r>
        <w:rPr>
          <w:sz w:val="16"/>
          <w:szCs w:val="16"/>
        </w:rPr>
        <w:t xml:space="preserve">в </w:t>
      </w:r>
      <w:r>
        <w:t>- расчетная температура наружного воздуха для систем вентиляции.</w:t>
      </w:r>
    </w:p>
    <w:p w:rsidR="00AB7FAF" w:rsidRDefault="00EA55EF">
      <w:pPr>
        <w:pStyle w:val="a7"/>
        <w:shd w:val="clear" w:color="auto" w:fill="auto"/>
        <w:ind w:left="8011"/>
      </w:pPr>
      <w:r>
        <w:t>Таблица 3.18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"/>
        <w:gridCol w:w="2050"/>
        <w:gridCol w:w="2021"/>
        <w:gridCol w:w="2822"/>
        <w:gridCol w:w="1430"/>
      </w:tblGrid>
      <w:tr w:rsidR="00AB7FAF">
        <w:trPr>
          <w:trHeight w:hRule="exact" w:val="768"/>
          <w:jc w:val="center"/>
        </w:trPr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населенного пункта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Объемы потребления </w:t>
            </w:r>
            <w:proofErr w:type="gramStart"/>
            <w:r>
              <w:t>тепловой</w:t>
            </w:r>
            <w:proofErr w:type="gramEnd"/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энергии (мощности), Гкал/</w:t>
            </w:r>
            <w:proofErr w:type="gramStart"/>
            <w:r>
              <w:t>ч</w:t>
            </w:r>
            <w:proofErr w:type="gram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Прирост потребления тепловой энергии (мощности), Гкал/</w:t>
            </w:r>
            <w:proofErr w:type="gramStart"/>
            <w:r>
              <w:t>ч</w:t>
            </w:r>
            <w:proofErr w:type="gramEnd"/>
          </w:p>
        </w:tc>
      </w:tr>
      <w:tr w:rsidR="00AB7FAF">
        <w:trPr>
          <w:trHeight w:hRule="exact" w:val="902"/>
          <w:jc w:val="center"/>
        </w:trPr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20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202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AB7FAF"/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2014-2028 г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Итого</w:t>
            </w:r>
          </w:p>
        </w:tc>
      </w:tr>
      <w:tr w:rsidR="00AB7FAF">
        <w:trPr>
          <w:trHeight w:hRule="exact" w:val="336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</w:tr>
      <w:tr w:rsidR="00F90EDB">
        <w:trPr>
          <w:trHeight w:hRule="exact" w:val="32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4,107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EDB" w:rsidRDefault="00F90EDB" w:rsidP="00F90EDB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4,107</w:t>
            </w:r>
          </w:p>
        </w:tc>
      </w:tr>
      <w:tr w:rsidR="00F90EDB">
        <w:trPr>
          <w:trHeight w:hRule="exact" w:val="288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1,618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EDB" w:rsidRDefault="00F90EDB" w:rsidP="00F90EDB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1,618</w:t>
            </w:r>
          </w:p>
        </w:tc>
      </w:tr>
      <w:tr w:rsidR="00F90EDB">
        <w:trPr>
          <w:trHeight w:hRule="exact" w:val="288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1,918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EDB" w:rsidRDefault="00F90EDB" w:rsidP="00F90EDB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1,918</w:t>
            </w:r>
          </w:p>
        </w:tc>
      </w:tr>
      <w:tr w:rsidR="00F90EDB">
        <w:trPr>
          <w:trHeight w:hRule="exact" w:val="28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4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0,580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EDB" w:rsidRDefault="00F90EDB" w:rsidP="00F90EDB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0,580</w:t>
            </w:r>
          </w:p>
        </w:tc>
      </w:tr>
      <w:tr w:rsidR="00F90EDB">
        <w:trPr>
          <w:trHeight w:hRule="exact" w:val="31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480"/>
              <w:jc w:val="both"/>
            </w:pPr>
            <w:r>
              <w:t>5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0,285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EDB" w:rsidRDefault="00F90EDB" w:rsidP="00F90EDB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0EDB" w:rsidRDefault="00F90EDB" w:rsidP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0,285</w:t>
            </w:r>
          </w:p>
        </w:tc>
      </w:tr>
    </w:tbl>
    <w:p w:rsidR="00AB7FAF" w:rsidRDefault="00EA55EF">
      <w:pPr>
        <w:pStyle w:val="1"/>
        <w:numPr>
          <w:ilvl w:val="0"/>
          <w:numId w:val="18"/>
        </w:numPr>
        <w:shd w:val="clear" w:color="auto" w:fill="auto"/>
        <w:tabs>
          <w:tab w:val="left" w:pos="1398"/>
        </w:tabs>
        <w:ind w:firstLine="720"/>
        <w:jc w:val="both"/>
      </w:pPr>
      <w:r>
        <w:t>Прогнозы приростов объемов потребления тепловой энергии.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(мощности) и теплоносителя в зоне действия Центральной котельной с разделением по видам теплопотребления в каждом расчетном элементе территориального деления на каждом этапе.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В соответствии со схемой развития городского поселения, приростов потребителей </w:t>
      </w:r>
      <w:r>
        <w:lastRenderedPageBreak/>
        <w:t xml:space="preserve">тепловой энергии не запланировано. При перспективном развитии </w:t>
      </w:r>
      <w:proofErr w:type="spellStart"/>
      <w:r>
        <w:t>г.п</w:t>
      </w:r>
      <w:proofErr w:type="spellEnd"/>
      <w:r>
        <w:t xml:space="preserve">. </w:t>
      </w:r>
      <w:r w:rsidR="00F90EDB">
        <w:t>«</w:t>
      </w:r>
      <w:r>
        <w:t>Путеец</w:t>
      </w:r>
      <w:r w:rsidR="00F90EDB">
        <w:t>»</w:t>
      </w:r>
      <w:r>
        <w:t xml:space="preserve"> планируется строительство новых жилых домов на местах ветхих зданий</w:t>
      </w:r>
    </w:p>
    <w:p w:rsidR="00AB7FAF" w:rsidRDefault="00EA55EF">
      <w:pPr>
        <w:pStyle w:val="1"/>
        <w:numPr>
          <w:ilvl w:val="0"/>
          <w:numId w:val="18"/>
        </w:numPr>
        <w:shd w:val="clear" w:color="auto" w:fill="auto"/>
        <w:tabs>
          <w:tab w:val="left" w:pos="1385"/>
        </w:tabs>
        <w:ind w:firstLine="720"/>
        <w:jc w:val="both"/>
      </w:pPr>
      <w:r>
        <w:t>Прогнозы приростов объемов потребления тепловой энергии (мощности) и теплоносителя в зоне с индивидуальным теплоснабжением с разделением по видам теплопотребления в каждом расчетном элементе территориального деления на каждом этапе отражены в таблице 3.19.</w:t>
      </w:r>
    </w:p>
    <w:p w:rsidR="00AB7FAF" w:rsidRDefault="00EA55EF">
      <w:pPr>
        <w:pStyle w:val="a7"/>
        <w:shd w:val="clear" w:color="auto" w:fill="auto"/>
        <w:ind w:left="7886"/>
      </w:pPr>
      <w:r>
        <w:t>Таблица 3.19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2"/>
        <w:gridCol w:w="2078"/>
        <w:gridCol w:w="3576"/>
      </w:tblGrid>
      <w:tr w:rsidR="00AB7FAF">
        <w:trPr>
          <w:trHeight w:hRule="exact" w:val="658"/>
          <w:jc w:val="center"/>
        </w:trPr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населенного пункта</w:t>
            </w:r>
          </w:p>
        </w:tc>
        <w:tc>
          <w:tcPr>
            <w:tcW w:w="56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Индивидуальные дома</w:t>
            </w:r>
          </w:p>
        </w:tc>
      </w:tr>
      <w:tr w:rsidR="00AB7FAF">
        <w:trPr>
          <w:trHeight w:hRule="exact" w:val="691"/>
          <w:jc w:val="center"/>
        </w:trPr>
        <w:tc>
          <w:tcPr>
            <w:tcW w:w="36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Кол- </w:t>
            </w:r>
            <w:proofErr w:type="gramStart"/>
            <w:r>
              <w:t>во</w:t>
            </w:r>
            <w:proofErr w:type="gramEnd"/>
            <w:r>
              <w:t xml:space="preserve"> домов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Общая площадь, кв. м</w:t>
            </w:r>
          </w:p>
        </w:tc>
      </w:tr>
      <w:tr w:rsidR="00AB7FAF">
        <w:trPr>
          <w:trHeight w:hRule="exact" w:val="336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960"/>
            </w:pPr>
            <w:r>
              <w:t>20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1447,69</w:t>
            </w:r>
          </w:p>
        </w:tc>
      </w:tr>
      <w:tr w:rsidR="00AB7FAF">
        <w:trPr>
          <w:trHeight w:hRule="exact" w:val="336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82,73</w:t>
            </w:r>
          </w:p>
        </w:tc>
      </w:tr>
      <w:tr w:rsidR="00AB7FAF">
        <w:trPr>
          <w:trHeight w:hRule="exact" w:val="331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1428,19</w:t>
            </w:r>
          </w:p>
        </w:tc>
      </w:tr>
      <w:tr w:rsidR="00AB7FAF">
        <w:trPr>
          <w:trHeight w:hRule="exact" w:val="341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AB7FAF">
        <w:trPr>
          <w:trHeight w:hRule="exact" w:val="346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960"/>
            </w:pPr>
            <w:r>
              <w:t>28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2111,78</w:t>
            </w:r>
          </w:p>
        </w:tc>
      </w:tr>
    </w:tbl>
    <w:p w:rsidR="00AB7FAF" w:rsidRDefault="00AB7FAF">
      <w:pPr>
        <w:sectPr w:rsidR="00AB7FAF">
          <w:headerReference w:type="default" r:id="rId44"/>
          <w:footerReference w:type="default" r:id="rId45"/>
          <w:pgSz w:w="11900" w:h="16840"/>
          <w:pgMar w:top="1266" w:right="744" w:bottom="1376" w:left="1594" w:header="0" w:footer="3" w:gutter="0"/>
          <w:cols w:space="720"/>
          <w:noEndnote/>
          <w:docGrid w:linePitch="360"/>
        </w:sectPr>
      </w:pPr>
    </w:p>
    <w:p w:rsidR="00AB7FAF" w:rsidRDefault="00EA55EF">
      <w:pPr>
        <w:pStyle w:val="1"/>
        <w:shd w:val="clear" w:color="auto" w:fill="auto"/>
        <w:ind w:firstLine="720"/>
      </w:pPr>
      <w:bookmarkStart w:id="28" w:name="bookmark34"/>
      <w:r>
        <w:lastRenderedPageBreak/>
        <w:t>2.3 Перспективные балансы тепловой мощности источников тепловой энергии и тепловой нагрузки.</w:t>
      </w:r>
      <w:bookmarkEnd w:id="28"/>
    </w:p>
    <w:p w:rsidR="00AB7FAF" w:rsidRDefault="00EA55EF">
      <w:pPr>
        <w:pStyle w:val="1"/>
        <w:shd w:val="clear" w:color="auto" w:fill="auto"/>
        <w:ind w:firstLine="720"/>
      </w:pPr>
      <w:r>
        <w:t>2.3.1 Балансы тепловой энергии (мощности) (Гкал/ч), и перспективной тепловой нагрузки (Гкал/ч) в каждой из выделенных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 отражены в таблице 3.20.</w:t>
      </w:r>
    </w:p>
    <w:p w:rsidR="00AB7FAF" w:rsidRDefault="00EA55EF">
      <w:pPr>
        <w:pStyle w:val="1"/>
        <w:shd w:val="clear" w:color="auto" w:fill="auto"/>
        <w:ind w:firstLine="720"/>
      </w:pPr>
      <w:r>
        <w:t>Согласно генеральному плану не планируется расширение мощности котельных.</w:t>
      </w:r>
    </w:p>
    <w:p w:rsidR="00AB7FAF" w:rsidRDefault="00EA55EF">
      <w:pPr>
        <w:pStyle w:val="a7"/>
        <w:shd w:val="clear" w:color="auto" w:fill="auto"/>
        <w:ind w:left="13224"/>
      </w:pPr>
      <w:r>
        <w:t>Таблица 3.20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0"/>
        <w:gridCol w:w="4042"/>
        <w:gridCol w:w="2798"/>
        <w:gridCol w:w="3120"/>
      </w:tblGrid>
      <w:tr w:rsidR="00AB7FAF">
        <w:trPr>
          <w:trHeight w:hRule="exact" w:val="581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Наименование источника теплоснабжения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основного оборудования котельной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Установленная тепловая мощность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Нагрузка потребителей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- 7* Энергия-3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- 1* КВ-5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5,587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4,107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gramStart"/>
            <w:r>
              <w:t>Луговой</w:t>
            </w:r>
            <w:proofErr w:type="gramEnd"/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- 2* ДКВР-4/13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4,685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1,918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 xml:space="preserve">. Белый - </w:t>
            </w:r>
            <w:proofErr w:type="gramStart"/>
            <w:r>
              <w:t>Ю</w:t>
            </w:r>
            <w:proofErr w:type="gramEnd"/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- 2* Энергия-3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- 1* НР-18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1,340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0,285</w:t>
            </w:r>
          </w:p>
        </w:tc>
      </w:tr>
      <w:tr w:rsidR="00AB7FAF">
        <w:trPr>
          <w:trHeight w:hRule="exact" w:val="835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- 3* НР-18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- 2* КВГС-1,25-155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- 1* КВ-ГМ-1,0-115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3,947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1,618</w:t>
            </w:r>
          </w:p>
        </w:tc>
      </w:tr>
      <w:tr w:rsidR="00AB7FAF">
        <w:trPr>
          <w:trHeight w:hRule="exact" w:val="850"/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Центральная котельная </w:t>
            </w: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- 1* Богатырь-3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- 2* НР-18</w:t>
            </w:r>
          </w:p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Котел - 1* КВБр-0,93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2,968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F90ED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0,580</w:t>
            </w:r>
          </w:p>
        </w:tc>
      </w:tr>
    </w:tbl>
    <w:p w:rsidR="00AB7FAF" w:rsidRDefault="00AB7FAF">
      <w:pPr>
        <w:spacing w:after="2939" w:line="1" w:lineRule="exact"/>
      </w:pPr>
    </w:p>
    <w:p w:rsidR="00AB7FAF" w:rsidRDefault="00EA55EF">
      <w:pPr>
        <w:rPr>
          <w:sz w:val="2"/>
          <w:szCs w:val="2"/>
        </w:rPr>
        <w:sectPr w:rsidR="00AB7FAF">
          <w:headerReference w:type="default" r:id="rId46"/>
          <w:footerReference w:type="default" r:id="rId47"/>
          <w:pgSz w:w="16840" w:h="11900" w:orient="landscape"/>
          <w:pgMar w:top="1340" w:right="1105" w:bottom="759" w:left="1095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inline distT="0" distB="0" distL="0" distR="0" wp14:anchorId="597B0FAD" wp14:editId="61153377">
            <wp:extent cx="414655" cy="481330"/>
            <wp:effectExtent l="0" t="0" r="0" b="0"/>
            <wp:docPr id="169" name="Picutre 1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Picture 169"/>
                    <pic:cNvPicPr/>
                  </pic:nvPicPr>
                  <pic:blipFill>
                    <a:blip r:embed="rId48"/>
                    <a:stretch/>
                  </pic:blipFill>
                  <pic:spPr>
                    <a:xfrm>
                      <a:off x="0" y="0"/>
                      <a:ext cx="414655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FAF" w:rsidRDefault="00EA55EF">
      <w:pPr>
        <w:pStyle w:val="1"/>
        <w:numPr>
          <w:ilvl w:val="0"/>
          <w:numId w:val="20"/>
        </w:numPr>
        <w:shd w:val="clear" w:color="auto" w:fill="auto"/>
        <w:tabs>
          <w:tab w:val="left" w:pos="1354"/>
        </w:tabs>
        <w:ind w:firstLine="720"/>
        <w:jc w:val="both"/>
      </w:pPr>
      <w:r>
        <w:lastRenderedPageBreak/>
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магистрального вывода.</w:t>
      </w:r>
    </w:p>
    <w:p w:rsidR="00AB7FAF" w:rsidRDefault="00EA55EF">
      <w:pPr>
        <w:pStyle w:val="1"/>
        <w:shd w:val="clear" w:color="auto" w:fill="auto"/>
        <w:ind w:firstLine="720"/>
        <w:jc w:val="both"/>
      </w:pPr>
      <w:bookmarkStart w:id="29" w:name="bookmark35"/>
      <w:r>
        <w:t xml:space="preserve">Большинство существующих трубопроводов имеют завышенные диаметры для обеспечения теплом существующих </w:t>
      </w:r>
      <w:proofErr w:type="spellStart"/>
      <w:r>
        <w:t>теплопотребляющих</w:t>
      </w:r>
      <w:proofErr w:type="spellEnd"/>
      <w:r>
        <w:t xml:space="preserve"> установок. Так как приростов в тепловой энергии не планируется, то в гидравлике существующей системы значительных изменений не произойдет.</w:t>
      </w:r>
      <w:bookmarkEnd w:id="29"/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2.4.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>
        <w:t>теплопотребляющими</w:t>
      </w:r>
      <w:proofErr w:type="spellEnd"/>
      <w:r>
        <w:t xml:space="preserve"> установками потребителей, в том числе в аварийных режимах отражены в таблице 3.21.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Расчеты производительности установок водоподготовки и объемов аварийной подпитка химически не обработанной и </w:t>
      </w:r>
      <w:proofErr w:type="spellStart"/>
      <w:r>
        <w:t>недеаэрированной</w:t>
      </w:r>
      <w:proofErr w:type="spellEnd"/>
      <w:r>
        <w:t xml:space="preserve"> водой выполнены в соответствии с требованиями СНиП 41-02-2003 «Тепловые сети», п.6.16-6.18.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Объем воды в системах теплоснабжения с перспективными тепловыми нагрузками принимается равным 65 м</w:t>
      </w:r>
      <w:r>
        <w:rPr>
          <w:vertAlign w:val="superscript"/>
        </w:rPr>
        <w:t>3</w:t>
      </w:r>
      <w:r>
        <w:t xml:space="preserve"> на 1 МВт расчетной тепловой нагрузки.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Нормативные потери теплоносителя с утечкой составляют 0,25 % от объема теплоносителя в системе теплоснабжения. Расчетный часовой расход воды для определения производительности водоподготовки и соответствующего оборудования для подпитки в закрытой системе теплоснабжения следует принимать как 0,75 % фактического объема воды в трубопроводах тепловых сетей и присоединенных к ним системах отопления.</w:t>
      </w:r>
    </w:p>
    <w:p w:rsidR="00AB7FAF" w:rsidRDefault="00EA55EF">
      <w:pPr>
        <w:pStyle w:val="a7"/>
        <w:shd w:val="clear" w:color="auto" w:fill="auto"/>
        <w:ind w:left="8280"/>
      </w:pPr>
      <w:r>
        <w:t>Таблица 3.21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1"/>
        <w:gridCol w:w="1742"/>
        <w:gridCol w:w="2957"/>
        <w:gridCol w:w="3653"/>
      </w:tblGrid>
      <w:tr w:rsidR="00AB7FAF">
        <w:trPr>
          <w:trHeight w:hRule="exact" w:val="293"/>
          <w:jc w:val="center"/>
        </w:trPr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Единицы измерения</w:t>
            </w:r>
          </w:p>
        </w:tc>
        <w:tc>
          <w:tcPr>
            <w:tcW w:w="4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Значение</w:t>
            </w:r>
          </w:p>
        </w:tc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Производительность ХВП при авариях на трубопроводе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13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Номинальный режим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Аварийный режим</w:t>
            </w:r>
          </w:p>
        </w:tc>
        <w:tc>
          <w:tcPr>
            <w:tcW w:w="36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AB7FAF"/>
        </w:tc>
      </w:tr>
      <w:tr w:rsidR="00AB7FAF">
        <w:trPr>
          <w:trHeight w:hRule="exact" w:val="283"/>
          <w:jc w:val="center"/>
        </w:trPr>
        <w:tc>
          <w:tcPr>
            <w:tcW w:w="9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Гкал/час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5,587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4,12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ограничивается установленной мощностью ХВП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9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</w:tr>
      <w:tr w:rsidR="00AB7FAF">
        <w:trPr>
          <w:trHeight w:hRule="exact" w:val="562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Гкал/час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4,685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1,75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ограничивается установленной мощностью ХВП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9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п.с.т</w:t>
            </w:r>
            <w:proofErr w:type="spellEnd"/>
            <w:r>
              <w:t xml:space="preserve">. Белый </w:t>
            </w:r>
            <w:r>
              <w:rPr>
                <w:rFonts w:ascii="Arial" w:eastAsia="Arial" w:hAnsi="Arial" w:cs="Arial"/>
              </w:rPr>
              <w:t xml:space="preserve">— </w:t>
            </w:r>
            <w:proofErr w:type="gramStart"/>
            <w:r>
              <w:t>Ю</w:t>
            </w:r>
            <w:proofErr w:type="gramEnd"/>
          </w:p>
        </w:tc>
      </w:tr>
      <w:tr w:rsidR="00AB7FAF">
        <w:trPr>
          <w:trHeight w:hRule="exact" w:val="562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Гкал/час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1,340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0,204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ограничивается установленной мощностью ХВП</w:t>
            </w:r>
          </w:p>
        </w:tc>
      </w:tr>
      <w:tr w:rsidR="00AB7FAF">
        <w:trPr>
          <w:trHeight w:hRule="exact" w:val="283"/>
          <w:jc w:val="center"/>
        </w:trPr>
        <w:tc>
          <w:tcPr>
            <w:tcW w:w="9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</w:tr>
      <w:tr w:rsidR="00AB7FAF">
        <w:trPr>
          <w:trHeight w:hRule="exact" w:val="562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Гкал/час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3,947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2,16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ограничивается установленной мощностью ХВП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9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</w:tr>
      <w:tr w:rsidR="00AB7FAF">
        <w:trPr>
          <w:trHeight w:hRule="exact" w:val="667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Гкал/час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2,968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0,6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ограничивается установленной мощностью ХВП</w:t>
            </w:r>
          </w:p>
        </w:tc>
      </w:tr>
    </w:tbl>
    <w:p w:rsidR="00AB7FAF" w:rsidRDefault="00EA55EF">
      <w:pPr>
        <w:pStyle w:val="1"/>
        <w:numPr>
          <w:ilvl w:val="1"/>
          <w:numId w:val="20"/>
        </w:numPr>
        <w:shd w:val="clear" w:color="auto" w:fill="auto"/>
        <w:tabs>
          <w:tab w:val="left" w:pos="1196"/>
        </w:tabs>
        <w:ind w:firstLine="720"/>
        <w:jc w:val="both"/>
      </w:pPr>
      <w:bookmarkStart w:id="30" w:name="bookmark36"/>
      <w:r>
        <w:lastRenderedPageBreak/>
        <w:t>Предложения по строительству, реконструкции и техническому перевооружению источников тепловой энергии.</w:t>
      </w:r>
      <w:bookmarkEnd w:id="30"/>
    </w:p>
    <w:p w:rsidR="00AB7FAF" w:rsidRDefault="00EA55EF">
      <w:pPr>
        <w:pStyle w:val="1"/>
        <w:shd w:val="clear" w:color="auto" w:fill="auto"/>
        <w:tabs>
          <w:tab w:val="left" w:pos="1023"/>
        </w:tabs>
        <w:ind w:firstLine="720"/>
        <w:jc w:val="both"/>
      </w:pPr>
      <w:r>
        <w:t>а)</w:t>
      </w:r>
      <w:r>
        <w:tab/>
        <w:t>определение условий организации централизованного теплоснабжения, индивидуального теплоснабжения, а также поквартирного отопления.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В настоящее время установленная тепловая мощность источников обеспечивает существующие тепловые нагрузки и имеет резервы отопительной мощности для покрытия растущих в ближайшей перспективе (до 2028 года) тепловых нагрузок потребителей.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В перспективном строительстве подключение новых потребителей тепловой энергии за расчетный период не запланировано. При перспективном развитии </w:t>
      </w:r>
      <w:proofErr w:type="spellStart"/>
      <w:r>
        <w:t>г.п</w:t>
      </w:r>
      <w:proofErr w:type="spellEnd"/>
      <w:r>
        <w:t>. Путеец планируется строительство новых жилых домов на местах ветхих зданий.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Вновь строящиеся индивидуальные жилые дома будут оснащаться системами индивидуального отопления.</w:t>
      </w:r>
    </w:p>
    <w:p w:rsidR="00AB7FAF" w:rsidRDefault="00EA40E0">
      <w:pPr>
        <w:pStyle w:val="1"/>
        <w:shd w:val="clear" w:color="auto" w:fill="auto"/>
        <w:ind w:firstLine="720"/>
        <w:jc w:val="both"/>
      </w:pPr>
      <w:r>
        <w:t xml:space="preserve">В связи со значительным износом существующих зданий котельных № 26 </w:t>
      </w:r>
      <w:proofErr w:type="spellStart"/>
      <w:r>
        <w:t>пгт</w:t>
      </w:r>
      <w:proofErr w:type="spellEnd"/>
      <w:r>
        <w:t xml:space="preserve">. Путеец и № 49 п. Луговой, а также установленного на них оборудования предлагается осуществить установку новых газовых </w:t>
      </w:r>
      <w:proofErr w:type="spellStart"/>
      <w:r>
        <w:t>блочно</w:t>
      </w:r>
      <w:proofErr w:type="spellEnd"/>
      <w:r>
        <w:t xml:space="preserve">-модульных котельных в целях </w:t>
      </w:r>
      <w:proofErr w:type="gramStart"/>
      <w:r>
        <w:t>повышения надежности функционирования системы теплоснабжения</w:t>
      </w:r>
      <w:proofErr w:type="gramEnd"/>
      <w:r>
        <w:t>.</w:t>
      </w:r>
    </w:p>
    <w:p w:rsidR="00AB7FAF" w:rsidRDefault="00EA55EF">
      <w:pPr>
        <w:pStyle w:val="1"/>
        <w:shd w:val="clear" w:color="auto" w:fill="auto"/>
        <w:tabs>
          <w:tab w:val="left" w:pos="1038"/>
        </w:tabs>
        <w:ind w:firstLine="720"/>
        <w:jc w:val="both"/>
      </w:pPr>
      <w:r>
        <w:t>б)</w:t>
      </w:r>
      <w:r>
        <w:tab/>
        <w:t>обоснование предлагаемых для строительства источников тепловой энергии с комбинированной выработкой тепловой и электрической энергии для обеспечения перспективных тепловых нагрузок.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Строительство новых источников тепловой энергии с комбинированной выработкой тепловой и электрической энергии не планируется.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и) обоснование организации индивидуального теплоснабжения в зонах застройки поселения малоэтажными жилыми зданиями.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Системы индивидуального теплоснабжения представляют собой автономные водонагреватели, установленные в части жилищного фонда на территории городского поселения Путеец. Главные причины, по которым отдается предпочтение индивидуальным системам отопления:</w:t>
      </w:r>
    </w:p>
    <w:p w:rsidR="00AB7FAF" w:rsidRDefault="00EA55EF">
      <w:pPr>
        <w:pStyle w:val="1"/>
        <w:numPr>
          <w:ilvl w:val="0"/>
          <w:numId w:val="21"/>
        </w:numPr>
        <w:shd w:val="clear" w:color="auto" w:fill="auto"/>
        <w:tabs>
          <w:tab w:val="left" w:pos="1014"/>
        </w:tabs>
        <w:ind w:firstLine="720"/>
        <w:jc w:val="both"/>
      </w:pPr>
      <w:r>
        <w:t>Небольшая численность населения поселков.</w:t>
      </w:r>
    </w:p>
    <w:p w:rsidR="00AB7FAF" w:rsidRDefault="00EA55EF">
      <w:pPr>
        <w:pStyle w:val="1"/>
        <w:numPr>
          <w:ilvl w:val="0"/>
          <w:numId w:val="21"/>
        </w:numPr>
        <w:shd w:val="clear" w:color="auto" w:fill="auto"/>
        <w:tabs>
          <w:tab w:val="left" w:pos="1038"/>
        </w:tabs>
        <w:ind w:firstLine="720"/>
        <w:jc w:val="both"/>
      </w:pPr>
      <w:r>
        <w:t>Большая часть жилищного фонда состоит из индивидуальных жилых домов.</w:t>
      </w:r>
    </w:p>
    <w:p w:rsidR="00AB7FAF" w:rsidRDefault="00EA55EF">
      <w:pPr>
        <w:pStyle w:val="1"/>
        <w:numPr>
          <w:ilvl w:val="0"/>
          <w:numId w:val="21"/>
        </w:numPr>
        <w:shd w:val="clear" w:color="auto" w:fill="auto"/>
        <w:tabs>
          <w:tab w:val="left" w:pos="1033"/>
        </w:tabs>
        <w:ind w:firstLine="720"/>
        <w:jc w:val="both"/>
      </w:pPr>
      <w:r>
        <w:t>Дороговизна постройки новых источников центрального теплоснабжения и прокладки тепловых сетей, что скажется на тарифе на тепловую энергию для населения. При этом системы центрального теплоснабжения не обеспечат более комфортные условия для владельцев частных домов по сравнению с индивидуальным теплоснабжением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к) обоснование организации теплоснабжения в производственных зонах на территории </w:t>
      </w:r>
      <w:r>
        <w:lastRenderedPageBreak/>
        <w:t>поселений.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На территории городского поселения </w:t>
      </w:r>
      <w:r w:rsidR="00C614D2">
        <w:t>«</w:t>
      </w:r>
      <w:r>
        <w:t>Путеец</w:t>
      </w:r>
      <w:r w:rsidR="00C614D2">
        <w:t>»</w:t>
      </w:r>
      <w:r>
        <w:t xml:space="preserve"> производственные зоны отсутствуют. В перспективном строительстве за расчетный период строительство производственных зон не запланировано.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м) расчет радиусов эффективного теплоснабжения (зоны действия источников тепловой энергии) в каждой из систем теплоснабжения, позволяющий определить условия, при которых подключение </w:t>
      </w:r>
      <w:proofErr w:type="spellStart"/>
      <w:r>
        <w:t>теплопотребляющих</w:t>
      </w:r>
      <w:proofErr w:type="spellEnd"/>
      <w:r>
        <w:t xml:space="preserve"> установок к системе теплоснабжения нецелесообразно вследствие увеличения совокупных расходов в указанной системе.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Радиус эффективного теплоснабжения позволяет определить условия, при которых подключение новых или увеличивающих тепловую нагрузку </w:t>
      </w:r>
      <w:proofErr w:type="spellStart"/>
      <w:r>
        <w:t>теплопотребляющих</w:t>
      </w:r>
      <w:proofErr w:type="spellEnd"/>
      <w:r>
        <w:t xml:space="preserve">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энергии.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Основными критериями оценки целесообразности подключения новых потребителей в зоне действия системы централизованного теплоснабжения являются: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34"/>
        </w:tabs>
        <w:ind w:firstLine="720"/>
        <w:jc w:val="both"/>
      </w:pPr>
      <w:r>
        <w:t>затраты на строительство новых участков тепловой сети и реконструкция существующих;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58"/>
        </w:tabs>
        <w:ind w:firstLine="720"/>
        <w:jc w:val="both"/>
      </w:pPr>
      <w:r>
        <w:t>пропускная способность существующих магистральных тепловых сетей;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58"/>
        </w:tabs>
        <w:ind w:firstLine="720"/>
        <w:jc w:val="both"/>
      </w:pPr>
      <w:r>
        <w:t>затраты на перекачку теплоносителя в тепловых сетях;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58"/>
        </w:tabs>
        <w:ind w:firstLine="720"/>
        <w:jc w:val="both"/>
      </w:pPr>
      <w:r>
        <w:t>потери тепловой энергии в тепловых сетях при ее передаче;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58"/>
        </w:tabs>
        <w:ind w:firstLine="720"/>
        <w:jc w:val="both"/>
      </w:pPr>
      <w:r>
        <w:t>надежность системы теплоснабжения.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Комплексная оценка вышеперечисленных факторов позволяет определить величину оптимального радиуса теплоснабжения.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bookmarkStart w:id="31" w:name="bookmark37"/>
      <w:r>
        <w:t>В настоящее время, методика определения радиуса эффективного теплоснабжения не утверждена федеральными органами исполнительной власти в сфере теплоснабжения.</w:t>
      </w:r>
      <w:bookmarkEnd w:id="31"/>
    </w:p>
    <w:p w:rsidR="00AB7FAF" w:rsidRDefault="00EA55EF">
      <w:pPr>
        <w:pStyle w:val="1"/>
        <w:numPr>
          <w:ilvl w:val="1"/>
          <w:numId w:val="20"/>
        </w:numPr>
        <w:shd w:val="clear" w:color="auto" w:fill="auto"/>
        <w:tabs>
          <w:tab w:val="left" w:pos="1195"/>
        </w:tabs>
        <w:ind w:firstLine="720"/>
        <w:jc w:val="both"/>
      </w:pPr>
      <w:r>
        <w:t>Предложения и обоснования по строительству и реконструкции тепловых сетей и сооружений на них.</w:t>
      </w:r>
    </w:p>
    <w:p w:rsidR="00AB7FAF" w:rsidRDefault="00EA55EF">
      <w:pPr>
        <w:pStyle w:val="1"/>
        <w:shd w:val="clear" w:color="auto" w:fill="auto"/>
        <w:tabs>
          <w:tab w:val="left" w:pos="1195"/>
        </w:tabs>
        <w:ind w:firstLine="720"/>
        <w:jc w:val="both"/>
      </w:pPr>
      <w:r>
        <w:t>а)</w:t>
      </w:r>
      <w:r>
        <w:tab/>
        <w:t>реконструкция и строительство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Зон с дефицитом тепловой мощности на территории городского поселения нет.</w:t>
      </w:r>
    </w:p>
    <w:p w:rsidR="00AB7FAF" w:rsidRDefault="00EA55EF">
      <w:pPr>
        <w:pStyle w:val="1"/>
        <w:shd w:val="clear" w:color="auto" w:fill="auto"/>
        <w:tabs>
          <w:tab w:val="left" w:pos="1054"/>
        </w:tabs>
        <w:ind w:firstLine="720"/>
        <w:jc w:val="both"/>
      </w:pPr>
      <w:r>
        <w:t>б)</w:t>
      </w:r>
      <w:r>
        <w:tab/>
        <w:t>строительство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lastRenderedPageBreak/>
        <w:t>В перспективном строительстве подключение новых потребителей тепловой энергии за расчетный период не запланировано.</w:t>
      </w:r>
    </w:p>
    <w:p w:rsidR="00AB7FAF" w:rsidRDefault="00EA55EF">
      <w:pPr>
        <w:pStyle w:val="1"/>
        <w:shd w:val="clear" w:color="auto" w:fill="auto"/>
        <w:tabs>
          <w:tab w:val="left" w:pos="1064"/>
        </w:tabs>
        <w:ind w:firstLine="720"/>
        <w:jc w:val="both"/>
      </w:pPr>
      <w:r>
        <w:t>в)</w:t>
      </w:r>
      <w:r>
        <w:tab/>
        <w:t>строительство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В настоящее время на территории городского поселения Путеец имеется 5 источников тепловой энергии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44"/>
        </w:tabs>
        <w:ind w:firstLine="720"/>
        <w:jc w:val="both"/>
      </w:pPr>
      <w:r>
        <w:t xml:space="preserve">котельная № 26, обеспечивает теплоснабжением </w:t>
      </w:r>
      <w:proofErr w:type="spellStart"/>
      <w:r>
        <w:t>п.г.т</w:t>
      </w:r>
      <w:proofErr w:type="spellEnd"/>
      <w:r>
        <w:t>. Путеец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44"/>
        </w:tabs>
        <w:ind w:firstLine="720"/>
        <w:jc w:val="both"/>
      </w:pPr>
      <w:r>
        <w:t xml:space="preserve">котельная № 49 ,обеспечивает теплоснабжение </w:t>
      </w:r>
      <w:proofErr w:type="spellStart"/>
      <w:r>
        <w:t>п.с.т</w:t>
      </w:r>
      <w:proofErr w:type="spellEnd"/>
      <w:r>
        <w:t xml:space="preserve">. </w:t>
      </w:r>
      <w:proofErr w:type="gramStart"/>
      <w:r>
        <w:t>Луговой</w:t>
      </w:r>
      <w:proofErr w:type="gramEnd"/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44"/>
        </w:tabs>
        <w:ind w:firstLine="720"/>
        <w:jc w:val="both"/>
      </w:pPr>
      <w:r>
        <w:t xml:space="preserve">котельная № 41, обеспечивает теплоснабжение </w:t>
      </w:r>
      <w:proofErr w:type="spellStart"/>
      <w:r>
        <w:t>п.с.т</w:t>
      </w:r>
      <w:proofErr w:type="spellEnd"/>
      <w:r>
        <w:t xml:space="preserve">. Белый </w:t>
      </w:r>
      <w:r>
        <w:rPr>
          <w:rFonts w:ascii="Arial" w:eastAsia="Arial" w:hAnsi="Arial" w:cs="Arial"/>
        </w:rPr>
        <w:t xml:space="preserve">— </w:t>
      </w:r>
      <w:proofErr w:type="gramStart"/>
      <w:r>
        <w:t>Ю</w:t>
      </w:r>
      <w:proofErr w:type="gramEnd"/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44"/>
        </w:tabs>
        <w:ind w:firstLine="720"/>
        <w:jc w:val="both"/>
      </w:pPr>
      <w:r>
        <w:t xml:space="preserve">котельная № 51, обеспечивает теплоснабжение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>.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44"/>
        </w:tabs>
        <w:ind w:firstLine="720"/>
        <w:jc w:val="both"/>
      </w:pPr>
      <w:r>
        <w:t xml:space="preserve">котельная № 58, обеспечивает теплоснабжение </w:t>
      </w:r>
      <w:proofErr w:type="spellStart"/>
      <w:r>
        <w:t>п.с.т</w:t>
      </w:r>
      <w:proofErr w:type="spellEnd"/>
      <w:r>
        <w:t>. Косью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В перспективном развитии </w:t>
      </w:r>
      <w:proofErr w:type="spellStart"/>
      <w:r>
        <w:t>г.п</w:t>
      </w:r>
      <w:proofErr w:type="spellEnd"/>
      <w:r>
        <w:t xml:space="preserve">. Путеец, требуется реконструкция существующих котельных в связи с износом технического оборудования, перевод всех угольных котельных на природный газ, и необходимо установить </w:t>
      </w:r>
      <w:proofErr w:type="spellStart"/>
      <w:r>
        <w:t>блочно</w:t>
      </w:r>
      <w:proofErr w:type="spellEnd"/>
      <w:r>
        <w:t>-модульную автоматизированную газовую котельную в поселке Косью.</w:t>
      </w:r>
    </w:p>
    <w:p w:rsidR="00AB7FAF" w:rsidRDefault="00EA55EF">
      <w:pPr>
        <w:pStyle w:val="1"/>
        <w:shd w:val="clear" w:color="auto" w:fill="auto"/>
        <w:tabs>
          <w:tab w:val="left" w:pos="1064"/>
        </w:tabs>
        <w:ind w:firstLine="720"/>
        <w:jc w:val="both"/>
      </w:pPr>
      <w:r>
        <w:t>г)</w:t>
      </w:r>
      <w:r>
        <w:tab/>
        <w:t>строительство или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Для повышения эффективности функционирования системы теплоснабжения требуется перекладка тепловых сетей. Данное мероприятие позволит снизить располагаемый напор на источнике и упростит регулировку системы теплоснабжения.</w:t>
      </w:r>
    </w:p>
    <w:p w:rsidR="00AB7FAF" w:rsidRDefault="00EA55EF">
      <w:pPr>
        <w:pStyle w:val="1"/>
        <w:shd w:val="clear" w:color="auto" w:fill="auto"/>
        <w:tabs>
          <w:tab w:val="left" w:pos="1138"/>
        </w:tabs>
        <w:ind w:firstLine="720"/>
        <w:jc w:val="both"/>
      </w:pPr>
      <w:r>
        <w:t>д)</w:t>
      </w:r>
      <w:r>
        <w:tab/>
        <w:t>строительство тепловых сетей для обеспечения нормативной надежности теплоснабжения.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Для обеспечения нормативной надежности теплоснабжения требуется ремонт тепловых сетей, выработавших срок эксплуатации.</w:t>
      </w:r>
    </w:p>
    <w:p w:rsidR="00AB7FAF" w:rsidRDefault="00EA55EF">
      <w:pPr>
        <w:pStyle w:val="1"/>
        <w:shd w:val="clear" w:color="auto" w:fill="auto"/>
        <w:tabs>
          <w:tab w:val="left" w:pos="1138"/>
        </w:tabs>
        <w:ind w:firstLine="720"/>
        <w:jc w:val="both"/>
      </w:pPr>
      <w:r>
        <w:t>е)</w:t>
      </w:r>
      <w:r>
        <w:tab/>
        <w:t>реконструкция тепловых сетей с увеличением диаметра трубопроводов для обеспечения перспективных приростов тепловой нагрузки.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В перспективном строительстве подключение новых потребителей тепловой энергии за расчетный период не запланировано.</w:t>
      </w:r>
    </w:p>
    <w:p w:rsidR="00AB7FAF" w:rsidRDefault="00EA55EF">
      <w:pPr>
        <w:pStyle w:val="1"/>
        <w:shd w:val="clear" w:color="auto" w:fill="auto"/>
        <w:tabs>
          <w:tab w:val="left" w:pos="1136"/>
        </w:tabs>
        <w:ind w:firstLine="720"/>
        <w:jc w:val="both"/>
      </w:pPr>
      <w:r>
        <w:t>ж)</w:t>
      </w:r>
      <w:r>
        <w:tab/>
        <w:t>реконструкция тепловых сетей, подлежащих замене в связи с исчерпанием эксплуатационного ресурса.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Часть тепловых сетей выработали эксплуатационный срок и нуждаются в замене. Реконструкцию тепловых сетей следует проводить согласно установленному графику.</w:t>
      </w:r>
    </w:p>
    <w:p w:rsidR="00AB7FAF" w:rsidRDefault="00EA55EF">
      <w:pPr>
        <w:pStyle w:val="1"/>
        <w:shd w:val="clear" w:color="auto" w:fill="auto"/>
        <w:tabs>
          <w:tab w:val="left" w:pos="1151"/>
        </w:tabs>
        <w:ind w:firstLine="720"/>
        <w:jc w:val="both"/>
      </w:pPr>
      <w:r>
        <w:lastRenderedPageBreak/>
        <w:t>з)</w:t>
      </w:r>
      <w:r>
        <w:tab/>
        <w:t>строительство и реконструкция насосных станций.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На территории городского поселения Путеец насосные станции отсутствуют.</w:t>
      </w:r>
    </w:p>
    <w:p w:rsidR="00AB7FAF" w:rsidRDefault="00EA55EF">
      <w:pPr>
        <w:pStyle w:val="1"/>
        <w:numPr>
          <w:ilvl w:val="1"/>
          <w:numId w:val="20"/>
        </w:numPr>
        <w:shd w:val="clear" w:color="auto" w:fill="auto"/>
        <w:tabs>
          <w:tab w:val="left" w:pos="1242"/>
        </w:tabs>
        <w:ind w:firstLine="720"/>
        <w:jc w:val="both"/>
      </w:pPr>
      <w:bookmarkStart w:id="32" w:name="bookmark38"/>
      <w:r>
        <w:t>Перспективные топливные балансы.</w:t>
      </w:r>
      <w:bookmarkEnd w:id="32"/>
    </w:p>
    <w:p w:rsidR="00AB7FAF" w:rsidRDefault="00EA55EF">
      <w:pPr>
        <w:pStyle w:val="1"/>
        <w:shd w:val="clear" w:color="auto" w:fill="auto"/>
        <w:tabs>
          <w:tab w:val="left" w:pos="1079"/>
        </w:tabs>
        <w:ind w:firstLine="720"/>
        <w:jc w:val="both"/>
      </w:pPr>
      <w:proofErr w:type="gramStart"/>
      <w:r>
        <w:t>а)</w:t>
      </w:r>
      <w:r>
        <w:tab/>
        <w:t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необходимого для обеспечения нормативного функционирования источников тепловой энергии на территории поселения, сельского округа.</w:t>
      </w:r>
      <w:proofErr w:type="gramEnd"/>
    </w:p>
    <w:p w:rsidR="00AB7FAF" w:rsidRDefault="00EA55EF">
      <w:pPr>
        <w:pStyle w:val="1"/>
        <w:shd w:val="clear" w:color="auto" w:fill="auto"/>
        <w:ind w:firstLine="720"/>
        <w:jc w:val="both"/>
      </w:pPr>
      <w:r>
        <w:t>Перспективные топливные балансы системы центрального теплоснабжения представлены в таблице 3.22.</w:t>
      </w:r>
    </w:p>
    <w:p w:rsidR="00AB7FAF" w:rsidRDefault="00EA55EF">
      <w:pPr>
        <w:pStyle w:val="a7"/>
        <w:shd w:val="clear" w:color="auto" w:fill="auto"/>
        <w:ind w:left="8290"/>
      </w:pPr>
      <w:r>
        <w:t>Таблица 3.22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8"/>
        <w:gridCol w:w="2554"/>
        <w:gridCol w:w="3005"/>
      </w:tblGrid>
      <w:tr w:rsidR="00AB7FAF">
        <w:trPr>
          <w:trHeight w:hRule="exact" w:val="845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котельной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Pr="0011270C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11270C">
              <w:t>Отпуск тепла, Гкал/год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Pr="0011270C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11270C">
              <w:t>Потребление основного топлива на отпуск тепловой энергии, т/год</w:t>
            </w:r>
          </w:p>
        </w:tc>
      </w:tr>
      <w:tr w:rsidR="00AB7FAF">
        <w:trPr>
          <w:trHeight w:hRule="exact" w:val="283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котельная № 26 </w:t>
            </w: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Pr="0011270C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11270C">
              <w:t>12775,6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Pr="0011270C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11270C">
              <w:t xml:space="preserve">2282 </w:t>
            </w:r>
            <w:proofErr w:type="spellStart"/>
            <w:r w:rsidRPr="0011270C">
              <w:t>тыс</w:t>
            </w:r>
            <w:proofErr w:type="gramStart"/>
            <w:r w:rsidRPr="0011270C">
              <w:t>.к</w:t>
            </w:r>
            <w:proofErr w:type="gramEnd"/>
            <w:r w:rsidRPr="0011270C">
              <w:t>уб.м</w:t>
            </w:r>
            <w:proofErr w:type="spellEnd"/>
          </w:p>
        </w:tc>
      </w:tr>
      <w:tr w:rsidR="00AB7FAF">
        <w:trPr>
          <w:trHeight w:hRule="exact" w:val="288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котельная № 49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gramStart"/>
            <w:r>
              <w:t>Луговой</w:t>
            </w:r>
            <w:proofErr w:type="gram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Pr="0011270C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11270C">
              <w:t>4509,3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Pr="0011270C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11270C">
              <w:t xml:space="preserve">954 </w:t>
            </w:r>
            <w:proofErr w:type="spellStart"/>
            <w:r w:rsidRPr="0011270C">
              <w:t>тыс</w:t>
            </w:r>
            <w:proofErr w:type="gramStart"/>
            <w:r w:rsidRPr="0011270C">
              <w:t>.к</w:t>
            </w:r>
            <w:proofErr w:type="gramEnd"/>
            <w:r w:rsidRPr="0011270C">
              <w:t>уб.м</w:t>
            </w:r>
            <w:proofErr w:type="spellEnd"/>
          </w:p>
        </w:tc>
      </w:tr>
      <w:tr w:rsidR="00AB7FAF">
        <w:trPr>
          <w:trHeight w:hRule="exact" w:val="298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котельная № 41 </w:t>
            </w:r>
            <w:proofErr w:type="spellStart"/>
            <w:r>
              <w:t>п.с.т</w:t>
            </w:r>
            <w:proofErr w:type="spellEnd"/>
            <w:r>
              <w:t xml:space="preserve">. Белый - </w:t>
            </w:r>
            <w:proofErr w:type="gramStart"/>
            <w:r>
              <w:t>Ю</w:t>
            </w:r>
            <w:proofErr w:type="gram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Pr="0011270C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11270C">
              <w:t>781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Pr="0011270C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11270C">
              <w:t>444 т/год</w:t>
            </w:r>
          </w:p>
        </w:tc>
      </w:tr>
      <w:tr w:rsidR="00AB7FAF">
        <w:trPr>
          <w:trHeight w:hRule="exact" w:val="283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котельная № 51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Pr="0011270C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11270C">
              <w:t>5174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Pr="0011270C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11270C">
              <w:t xml:space="preserve">856 </w:t>
            </w:r>
            <w:proofErr w:type="spellStart"/>
            <w:r w:rsidRPr="0011270C">
              <w:t>тыс</w:t>
            </w:r>
            <w:proofErr w:type="gramStart"/>
            <w:r w:rsidRPr="0011270C">
              <w:t>.к</w:t>
            </w:r>
            <w:proofErr w:type="gramEnd"/>
            <w:r w:rsidRPr="0011270C">
              <w:t>уб.м</w:t>
            </w:r>
            <w:proofErr w:type="spellEnd"/>
          </w:p>
        </w:tc>
      </w:tr>
      <w:tr w:rsidR="00AB7FAF">
        <w:trPr>
          <w:trHeight w:hRule="exact" w:val="298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котельная № 58 </w:t>
            </w: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Pr="0011270C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11270C">
              <w:t>1725,3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Pr="0011270C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11270C">
              <w:t>1131 т/год</w:t>
            </w:r>
          </w:p>
        </w:tc>
      </w:tr>
    </w:tbl>
    <w:p w:rsidR="00AB7FAF" w:rsidRDefault="00AB7FAF">
      <w:pPr>
        <w:spacing w:after="239" w:line="1" w:lineRule="exact"/>
      </w:pPr>
    </w:p>
    <w:p w:rsidR="00AB7FAF" w:rsidRDefault="00EA55EF">
      <w:pPr>
        <w:pStyle w:val="1"/>
        <w:shd w:val="clear" w:color="auto" w:fill="auto"/>
        <w:tabs>
          <w:tab w:val="left" w:pos="1083"/>
        </w:tabs>
        <w:spacing w:after="240"/>
        <w:ind w:firstLine="720"/>
        <w:jc w:val="both"/>
      </w:pPr>
      <w:r>
        <w:t>б)</w:t>
      </w:r>
      <w:r>
        <w:tab/>
        <w:t>расчеты по каждому источнику тепловой энергии нормативных запасов аварийных видов топлива отражены в таблице 3.23.</w:t>
      </w:r>
    </w:p>
    <w:p w:rsidR="00AB7FAF" w:rsidRDefault="00EA55EF">
      <w:pPr>
        <w:pStyle w:val="a7"/>
        <w:shd w:val="clear" w:color="auto" w:fill="auto"/>
        <w:ind w:left="8256"/>
      </w:pPr>
      <w:r>
        <w:t>Таблица 3.23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1"/>
        <w:gridCol w:w="2126"/>
        <w:gridCol w:w="3677"/>
      </w:tblGrid>
      <w:tr w:rsidR="00AB7FAF">
        <w:trPr>
          <w:trHeight w:hRule="exact" w:val="922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котельной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Отпуск тепла, Гкал/год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Потребление аварийного топлива на отпуск тепловой энергии в сутки, тонн/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котельная № 26 </w:t>
            </w: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12775,6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8,914</w:t>
            </w:r>
          </w:p>
        </w:tc>
      </w:tr>
      <w:tr w:rsidR="00AB7FAF">
        <w:trPr>
          <w:trHeight w:hRule="exact" w:val="283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котельная № 49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gramStart"/>
            <w:r>
              <w:t>Луговой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4509,3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3,7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котельная № 41 </w:t>
            </w:r>
            <w:proofErr w:type="spellStart"/>
            <w:r>
              <w:t>п.с.т</w:t>
            </w:r>
            <w:proofErr w:type="spellEnd"/>
            <w:r>
              <w:t xml:space="preserve">. Белый </w:t>
            </w:r>
            <w:r>
              <w:rPr>
                <w:rFonts w:ascii="Arial" w:eastAsia="Arial" w:hAnsi="Arial" w:cs="Arial"/>
              </w:rPr>
              <w:t xml:space="preserve">— </w:t>
            </w:r>
            <w:proofErr w:type="gramStart"/>
            <w:r>
              <w:t>Ю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1,73</w:t>
            </w:r>
          </w:p>
        </w:tc>
      </w:tr>
      <w:tr w:rsidR="00AB7FAF">
        <w:trPr>
          <w:trHeight w:hRule="exact" w:val="288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котельная № 51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5174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3,34</w:t>
            </w:r>
          </w:p>
        </w:tc>
      </w:tr>
      <w:tr w:rsidR="00AB7FAF">
        <w:trPr>
          <w:trHeight w:hRule="exact" w:val="293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 xml:space="preserve">котельная № 58 </w:t>
            </w: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1725,3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4,41</w:t>
            </w:r>
          </w:p>
        </w:tc>
      </w:tr>
    </w:tbl>
    <w:p w:rsidR="00AB7FAF" w:rsidRDefault="00AB7FAF">
      <w:pPr>
        <w:spacing w:after="539" w:line="1" w:lineRule="exact"/>
      </w:pPr>
    </w:p>
    <w:p w:rsidR="00AB7FAF" w:rsidRDefault="00EA55EF">
      <w:pPr>
        <w:pStyle w:val="1"/>
        <w:numPr>
          <w:ilvl w:val="1"/>
          <w:numId w:val="20"/>
        </w:numPr>
        <w:shd w:val="clear" w:color="auto" w:fill="auto"/>
        <w:tabs>
          <w:tab w:val="left" w:pos="1242"/>
        </w:tabs>
        <w:ind w:firstLine="720"/>
        <w:jc w:val="both"/>
      </w:pPr>
      <w:bookmarkStart w:id="33" w:name="bookmark39"/>
      <w:r>
        <w:t>Оценка надежности теплоснабжения.</w:t>
      </w:r>
      <w:bookmarkEnd w:id="33"/>
    </w:p>
    <w:p w:rsidR="00AB7FAF" w:rsidRDefault="00EA55EF">
      <w:pPr>
        <w:pStyle w:val="1"/>
        <w:shd w:val="clear" w:color="auto" w:fill="auto"/>
        <w:spacing w:after="240"/>
        <w:ind w:firstLine="720"/>
        <w:jc w:val="both"/>
      </w:pPr>
      <w:r>
        <w:t>а) перспективные показатели надежности, определяемые числом нарушений в подаче тепловой энергии.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Повышение надежности тепловых сетей, наиболее дорогой и уязвимой части системы теплоснабжения, достигается правильным выбором ее схемы, резервированием и автоматическим управлением как эксплуатационными, так и аварийными гидравлическими и тепловыми режимами.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lastRenderedPageBreak/>
        <w:t>Для оценки надежности пользуются понятиями отказа элемента и отказа системы. Под первым понимают внезапный отказ, когда элемент необходимо немедленно выключить из работы. Отказ системы — такая аварийная ситуация, при которой прекращается подача теплоты хотя бы одному потребителю. У нерезервированных систем отказ любого ее элемента приводит к отказу всей системы, а у резервированных такое явление может и не произойти. Система теплоснабжения — сложное техническое сооружение, поэтому ее надежность оценивается показателем качества функционирования. Если все элементы системы исправны, то исправна и она в целом.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При отказе части элементов система частично работоспособна, при отказе всех элементов — полностью не работоспособна.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Для оценки надежности систем теплоснабжения, используется вероятностный показатель надежности </w:t>
      </w:r>
      <w:proofErr w:type="spellStart"/>
      <w:r>
        <w:rPr>
          <w:lang w:val="en-US" w:eastAsia="en-US" w:bidi="en-US"/>
        </w:rPr>
        <w:t>Rcr</w:t>
      </w:r>
      <w:proofErr w:type="spellEnd"/>
      <w:r w:rsidRPr="000B6C80">
        <w:rPr>
          <w:lang w:eastAsia="en-US" w:bidi="en-US"/>
        </w:rPr>
        <w:t>(</w:t>
      </w:r>
      <w:r>
        <w:rPr>
          <w:lang w:val="en-US" w:eastAsia="en-US" w:bidi="en-US"/>
        </w:rPr>
        <w:t>t</w:t>
      </w:r>
      <w:r w:rsidRPr="000B6C80">
        <w:rPr>
          <w:lang w:eastAsia="en-US" w:bidi="en-US"/>
        </w:rPr>
        <w:t xml:space="preserve">), </w:t>
      </w:r>
      <w:r>
        <w:t>который отражает степень выполнения системой задачи теплоснабжения в течение отопительного периода и дает интегральную оценку надежности тепловой сети в целом.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Ввиду отсутствия отказов системы теплоснабжения за последние пять лет, математически величину показателей надежности вычислить затруднительно</w:t>
      </w:r>
      <w:proofErr w:type="gramStart"/>
      <w:r>
        <w:t xml:space="preserve"> .</w:t>
      </w:r>
      <w:proofErr w:type="gramEnd"/>
    </w:p>
    <w:p w:rsidR="00AB7FAF" w:rsidRDefault="00EA55EF">
      <w:pPr>
        <w:pStyle w:val="1"/>
        <w:shd w:val="clear" w:color="auto" w:fill="auto"/>
        <w:tabs>
          <w:tab w:val="left" w:pos="1038"/>
        </w:tabs>
        <w:ind w:firstLine="720"/>
        <w:jc w:val="both"/>
      </w:pPr>
      <w:r>
        <w:t>б)</w:t>
      </w:r>
      <w:r>
        <w:tab/>
        <w:t>перспективные показатели, определяемые приведенной продолжительностью прекращений подачи тепловой энергии.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Допустимость лимитированного теплоснабжения при отказах элементов системы теплоснабжения обеспечиваются теплоаккумулирующей способностью зданий.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Ввиду отсутствия отказов системы теплоснабжения за последние пять лет и прекращений подачи тепловой энергии, перспективные показатели с учётом совершенствования систем теплоснабжения и повышением качества элементов, из которых она состоит, вычислить не представляется возможным.</w:t>
      </w:r>
    </w:p>
    <w:p w:rsidR="00AB7FAF" w:rsidRDefault="00EA55EF">
      <w:pPr>
        <w:pStyle w:val="1"/>
        <w:shd w:val="clear" w:color="auto" w:fill="auto"/>
        <w:tabs>
          <w:tab w:val="left" w:pos="1057"/>
        </w:tabs>
        <w:ind w:firstLine="720"/>
        <w:jc w:val="both"/>
      </w:pPr>
      <w:r>
        <w:t>в)</w:t>
      </w:r>
      <w:r>
        <w:tab/>
        <w:t xml:space="preserve">перспективные показатели, определяемые приведённым объемом </w:t>
      </w:r>
      <w:proofErr w:type="spellStart"/>
      <w:r>
        <w:t>недоотпуска</w:t>
      </w:r>
      <w:proofErr w:type="spellEnd"/>
      <w:r>
        <w:t xml:space="preserve"> тепла в результате нарушений в подаче тепловой энергии.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Оценка надежности системы производится на основе использования отдельных показателей надежности. В частности, для оценки надежности системы теплоснабжения используются такие показатели, как интенсивность отказов и относительный аварийный </w:t>
      </w:r>
      <w:proofErr w:type="spellStart"/>
      <w:r>
        <w:t>недоотпуск</w:t>
      </w:r>
      <w:proofErr w:type="spellEnd"/>
      <w:r>
        <w:t xml:space="preserve"> теплоты.</w:t>
      </w:r>
    </w:p>
    <w:p w:rsidR="00AB7FAF" w:rsidRDefault="00EA55EF">
      <w:pPr>
        <w:pStyle w:val="1"/>
        <w:shd w:val="clear" w:color="auto" w:fill="auto"/>
        <w:spacing w:after="100"/>
        <w:ind w:firstLine="720"/>
        <w:jc w:val="both"/>
      </w:pPr>
      <w:r>
        <w:t>Интенсивность отказов определяется по зависимости:</w:t>
      </w:r>
    </w:p>
    <w:p w:rsidR="00AB7FAF" w:rsidRDefault="00EA55EF">
      <w:pPr>
        <w:pStyle w:val="1"/>
        <w:shd w:val="clear" w:color="auto" w:fill="auto"/>
        <w:spacing w:after="100"/>
        <w:ind w:firstLine="0"/>
        <w:jc w:val="center"/>
      </w:pPr>
      <w:proofErr w:type="gramStart"/>
      <w:r>
        <w:t>Р</w:t>
      </w:r>
      <w:proofErr w:type="gramEnd"/>
      <w:r>
        <w:t xml:space="preserve"> = </w:t>
      </w:r>
      <w:proofErr w:type="spellStart"/>
      <w:r>
        <w:t>SМотnот</w:t>
      </w:r>
      <w:proofErr w:type="spellEnd"/>
      <w:r>
        <w:t>/</w:t>
      </w:r>
      <w:proofErr w:type="spellStart"/>
      <w:r>
        <w:t>SМп</w:t>
      </w:r>
      <w:proofErr w:type="spellEnd"/>
      <w:r>
        <w:t>,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где Мот </w:t>
      </w:r>
      <w:proofErr w:type="gramStart"/>
      <w:r>
        <w:t>-м</w:t>
      </w:r>
      <w:proofErr w:type="gramEnd"/>
      <w:r>
        <w:t>атериальная характеристика участков тепловой сети, выключенных из работы при отказе, м</w:t>
      </w:r>
      <w:r>
        <w:rPr>
          <w:vertAlign w:val="superscript"/>
        </w:rPr>
        <w:t>2</w:t>
      </w:r>
      <w:r>
        <w:t>;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по</w:t>
      </w:r>
      <w:proofErr w:type="gramStart"/>
      <w:r>
        <w:t>т-</w:t>
      </w:r>
      <w:proofErr w:type="gramEnd"/>
      <w:r>
        <w:t xml:space="preserve"> время вынужденного выключения участков сети, вызванное отказом и его </w:t>
      </w:r>
      <w:r>
        <w:lastRenderedPageBreak/>
        <w:t>устранением, ч;</w:t>
      </w:r>
    </w:p>
    <w:p w:rsidR="00AB7FAF" w:rsidRDefault="00EA55EF">
      <w:pPr>
        <w:pStyle w:val="1"/>
        <w:shd w:val="clear" w:color="auto" w:fill="auto"/>
        <w:ind w:firstLine="720"/>
        <w:jc w:val="both"/>
      </w:pPr>
      <w:proofErr w:type="spellStart"/>
      <w:proofErr w:type="gramStart"/>
      <w:r>
        <w:t>S</w:t>
      </w:r>
      <w:proofErr w:type="gramEnd"/>
      <w:r>
        <w:t>Мп</w:t>
      </w:r>
      <w:proofErr w:type="spellEnd"/>
      <w:r>
        <w:t xml:space="preserve"> - произведение материальной характеристики тепловой сети данной системы теплоснабжения на плановую длительность ее работы за заданный период времени (обычно за год).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Материальной характеристикой тепловой сети, состоящей из </w:t>
      </w:r>
      <w:r w:rsidRPr="000B6C80">
        <w:rPr>
          <w:lang w:eastAsia="en-US" w:bidi="en-US"/>
        </w:rPr>
        <w:t>"</w:t>
      </w:r>
      <w:r>
        <w:rPr>
          <w:lang w:val="en-US" w:eastAsia="en-US" w:bidi="en-US"/>
        </w:rPr>
        <w:t>n</w:t>
      </w:r>
      <w:r w:rsidRPr="000B6C80">
        <w:rPr>
          <w:lang w:eastAsia="en-US" w:bidi="en-US"/>
        </w:rPr>
        <w:t xml:space="preserve">" </w:t>
      </w:r>
      <w:r>
        <w:t>участков является величина М, представляющая сумму произведений диаметров трубопроводов на их длину в метрах (учитываются как подающие, так и обратные трубопроводы).</w:t>
      </w:r>
    </w:p>
    <w:p w:rsidR="00AB7FAF" w:rsidRDefault="00EA55EF">
      <w:pPr>
        <w:pStyle w:val="1"/>
        <w:shd w:val="clear" w:color="auto" w:fill="auto"/>
        <w:spacing w:after="100"/>
        <w:ind w:firstLine="720"/>
        <w:jc w:val="both"/>
      </w:pPr>
      <w:r>
        <w:t xml:space="preserve">Относительный аварийный </w:t>
      </w:r>
      <w:proofErr w:type="spellStart"/>
      <w:r>
        <w:t>недоотпуск</w:t>
      </w:r>
      <w:proofErr w:type="spellEnd"/>
      <w:r>
        <w:t xml:space="preserve"> теплоты может быть определен по формуле</w:t>
      </w:r>
    </w:p>
    <w:p w:rsidR="00AB7FAF" w:rsidRDefault="00EA55EF">
      <w:pPr>
        <w:pStyle w:val="1"/>
        <w:shd w:val="clear" w:color="auto" w:fill="auto"/>
        <w:spacing w:after="100"/>
        <w:ind w:firstLine="0"/>
        <w:jc w:val="center"/>
      </w:pPr>
      <w:r>
        <w:rPr>
          <w:lang w:val="en-US" w:eastAsia="en-US" w:bidi="en-US"/>
        </w:rPr>
        <w:t>q</w:t>
      </w:r>
      <w:r w:rsidRPr="000B6C80">
        <w:rPr>
          <w:lang w:eastAsia="en-US" w:bidi="en-US"/>
        </w:rPr>
        <w:t xml:space="preserve"> </w:t>
      </w:r>
      <w:r>
        <w:t xml:space="preserve">= </w:t>
      </w:r>
      <w:proofErr w:type="spellStart"/>
      <w:r>
        <w:t>SQав</w:t>
      </w:r>
      <w:proofErr w:type="spellEnd"/>
      <w:r>
        <w:t>/SQ,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где </w:t>
      </w:r>
      <w:proofErr w:type="gramStart"/>
      <w:r>
        <w:rPr>
          <w:lang w:val="en-US" w:eastAsia="en-US" w:bidi="en-US"/>
        </w:rPr>
        <w:t>SQ</w:t>
      </w:r>
      <w:proofErr w:type="spellStart"/>
      <w:proofErr w:type="gramEnd"/>
      <w:r w:rsidRPr="000B6C80">
        <w:rPr>
          <w:lang w:eastAsia="en-US" w:bidi="en-US"/>
        </w:rPr>
        <w:t>ав</w:t>
      </w:r>
      <w:proofErr w:type="spellEnd"/>
      <w:r w:rsidRPr="000B6C80">
        <w:rPr>
          <w:lang w:eastAsia="en-US" w:bidi="en-US"/>
        </w:rPr>
        <w:t xml:space="preserve"> </w:t>
      </w:r>
      <w:r>
        <w:t xml:space="preserve">- аварийный </w:t>
      </w:r>
      <w:proofErr w:type="spellStart"/>
      <w:r>
        <w:t>недоотпуск</w:t>
      </w:r>
      <w:proofErr w:type="spellEnd"/>
      <w:r>
        <w:t xml:space="preserve"> теплоты за год;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rPr>
          <w:lang w:val="en-US" w:eastAsia="en-US" w:bidi="en-US"/>
        </w:rPr>
        <w:t>SQ</w:t>
      </w:r>
      <w:r w:rsidRPr="000B6C80">
        <w:rPr>
          <w:lang w:eastAsia="en-US" w:bidi="en-US"/>
        </w:rPr>
        <w:t xml:space="preserve"> </w:t>
      </w:r>
      <w:r>
        <w:t>- расчетный отпуск теплоты всей системой теплоснабжения за год.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Эти показатели в определенной мере характеризуют надежность работы системы теплоснабжения. Учитывая, что за прошедшие пять лет нарушений теплоснабжения не было, перспективные показатели по указанной теме равны нулю.</w:t>
      </w:r>
    </w:p>
    <w:p w:rsidR="00AB7FAF" w:rsidRDefault="00EA55EF">
      <w:pPr>
        <w:pStyle w:val="1"/>
        <w:shd w:val="clear" w:color="auto" w:fill="auto"/>
        <w:tabs>
          <w:tab w:val="left" w:pos="1035"/>
        </w:tabs>
        <w:ind w:firstLine="720"/>
        <w:jc w:val="both"/>
      </w:pPr>
      <w:r>
        <w:t>г)</w:t>
      </w:r>
      <w:r>
        <w:tab/>
        <w:t>перспективные показатели, определяемые средневзвешенной величиной отклонений температуры теплоносителя, соответствующих отклонениям параметров теплоносителя в результате нарушений в подаче тепловой энергии.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Наладка тепловых сетей является ключевым фактором в обеспечении надежного функционирования снабжения теплом потребителей. Отсутствие производства наладочных работ на тепловых сетях является причиной </w:t>
      </w:r>
      <w:proofErr w:type="spellStart"/>
      <w:r>
        <w:t>перетопов</w:t>
      </w:r>
      <w:proofErr w:type="spellEnd"/>
      <w:r>
        <w:t xml:space="preserve"> у одних потребителей и </w:t>
      </w:r>
      <w:proofErr w:type="spellStart"/>
      <w:r>
        <w:t>непрогрев</w:t>
      </w:r>
      <w:proofErr w:type="spellEnd"/>
      <w:r>
        <w:t xml:space="preserve"> у других. При этом на источниках тепловой энергии наблюдается значительный перерасход топлива (до 30 %). Эффективность наладочных работ на теплосетях всегда была и остаётся высокой.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Температура теплоносителя в подающем и обратном трубопроводах тепловой сети должна обеспечивать достижение параметров качества установленных нормативными правовыми актами.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Допускается отклонение параметров качества тепловой энергии, теплоносителя, в </w:t>
      </w:r>
      <w:r>
        <w:rPr>
          <w:u w:val="single"/>
        </w:rPr>
        <w:t>пределах установленных нормативными правовыми актами, в том числе по температуре</w:t>
      </w:r>
      <w:r>
        <w:t xml:space="preserve"> </w:t>
      </w:r>
      <w:bookmarkStart w:id="34" w:name="bookmark40"/>
      <w:r>
        <w:t>теплоносителя в ночное время (с 23.00 до 6.00 часов) не более чем на 5</w:t>
      </w:r>
      <w:proofErr w:type="gramStart"/>
      <w:r>
        <w:t>°С</w:t>
      </w:r>
      <w:proofErr w:type="gramEnd"/>
      <w:r>
        <w:t>, в дневное время (с 6.00 до 23.00) не более чем на 3 °С. В то же время отклонения параметров теплоносителя от температурного графика по причине нарушений в подаче тепловой энергии за последние пять лет не отмечено.</w:t>
      </w:r>
      <w:bookmarkEnd w:id="34"/>
    </w:p>
    <w:p w:rsidR="00AB7FAF" w:rsidRDefault="00EA55EF">
      <w:pPr>
        <w:pStyle w:val="1"/>
        <w:numPr>
          <w:ilvl w:val="1"/>
          <w:numId w:val="20"/>
        </w:numPr>
        <w:shd w:val="clear" w:color="auto" w:fill="auto"/>
        <w:tabs>
          <w:tab w:val="left" w:pos="1402"/>
        </w:tabs>
        <w:ind w:firstLine="800"/>
        <w:jc w:val="both"/>
      </w:pPr>
      <w:r>
        <w:t>Обоснование инвестиций в строительство, реконструкцию и техническое перевооружение.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lastRenderedPageBreak/>
        <w:t>а) оценка финансовых потребностей для осуществления строительства, реконструкции и технического перевооружения источников тепловой энергии и тепловых сетей отражена в таблице 3.24.</w:t>
      </w:r>
    </w:p>
    <w:p w:rsidR="00AB7FAF" w:rsidRDefault="00EA55EF">
      <w:pPr>
        <w:pStyle w:val="a7"/>
        <w:shd w:val="clear" w:color="auto" w:fill="auto"/>
        <w:ind w:left="8376"/>
      </w:pPr>
      <w:r>
        <w:t>Таблица 3.24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6"/>
        <w:gridCol w:w="3294"/>
        <w:gridCol w:w="1631"/>
        <w:gridCol w:w="2568"/>
      </w:tblGrid>
      <w:tr w:rsidR="00AB7FAF" w:rsidTr="00C614D2">
        <w:trPr>
          <w:trHeight w:hRule="exact" w:val="1306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Ориентировочный период инвестиций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мероприятия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33" w:lineRule="auto"/>
              <w:ind w:firstLine="0"/>
              <w:jc w:val="center"/>
            </w:pPr>
            <w:r>
              <w:t>Цели реализации мероприятий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Ориентировочный объем инвестиций всего, тыс. руб.</w:t>
            </w:r>
          </w:p>
        </w:tc>
      </w:tr>
      <w:tr w:rsidR="00AB7FAF" w:rsidTr="00C614D2">
        <w:trPr>
          <w:trHeight w:hRule="exact" w:val="1114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2014-2015гг.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Замена тепловых сетей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Повышение </w:t>
            </w:r>
            <w:proofErr w:type="spellStart"/>
            <w:r>
              <w:t>энергоэффективности</w:t>
            </w:r>
            <w:proofErr w:type="spellEnd"/>
            <w:r>
              <w:t xml:space="preserve"> и эксплуатационной надёжности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</w:t>
            </w:r>
            <w:r w:rsidR="00C614D2">
              <w:t xml:space="preserve"> </w:t>
            </w:r>
            <w:r>
              <w:t>400,00</w:t>
            </w:r>
          </w:p>
        </w:tc>
      </w:tr>
      <w:tr w:rsidR="00AB7FAF" w:rsidTr="00C614D2">
        <w:trPr>
          <w:trHeight w:hRule="exact" w:val="1123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2016-2028г.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Замена тепловых сетей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7FAF" w:rsidRDefault="00EA55EF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Повышение </w:t>
            </w:r>
            <w:proofErr w:type="spellStart"/>
            <w:r>
              <w:t>энергоэффективности</w:t>
            </w:r>
            <w:proofErr w:type="spellEnd"/>
            <w:r>
              <w:t xml:space="preserve"> и эксплуатационной надёжности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7FAF" w:rsidRDefault="00820CC0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8</w:t>
            </w:r>
            <w:r w:rsidR="00C614D2">
              <w:t xml:space="preserve"> </w:t>
            </w:r>
            <w:r w:rsidR="00EA55EF">
              <w:t>4000,00</w:t>
            </w:r>
          </w:p>
        </w:tc>
      </w:tr>
      <w:tr w:rsidR="00C614D2" w:rsidTr="00C614D2">
        <w:trPr>
          <w:trHeight w:hRule="exact" w:val="1123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4D2" w:rsidRDefault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2017 - 2021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4D2" w:rsidRDefault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Техническое перевооружение котельной</w:t>
            </w:r>
            <w:r w:rsidR="00C41D96">
              <w:t xml:space="preserve"> № 51 п. </w:t>
            </w:r>
            <w:proofErr w:type="spellStart"/>
            <w:r w:rsidR="00C41D96">
              <w:t>Сыня</w:t>
            </w:r>
            <w:proofErr w:type="spellEnd"/>
            <w:r w:rsidR="00FD2913">
              <w:t>**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4D2" w:rsidRDefault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Повышение надежности и эффективности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4D2" w:rsidRDefault="00C41D96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 w:rsidRPr="00C41D96">
              <w:t>38 402,57</w:t>
            </w:r>
          </w:p>
        </w:tc>
      </w:tr>
      <w:tr w:rsidR="00C614D2" w:rsidTr="00C614D2">
        <w:trPr>
          <w:trHeight w:hRule="exact" w:val="1123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4D2" w:rsidRDefault="00820CC0" w:rsidP="00820CC0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2021 – 2033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4D2" w:rsidRDefault="00C614D2" w:rsidP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Установка газовой БМК с последующим закрытием существующей котельной № 26 </w:t>
            </w:r>
            <w:proofErr w:type="spellStart"/>
            <w:r>
              <w:t>пгт</w:t>
            </w:r>
            <w:proofErr w:type="spellEnd"/>
            <w:r>
              <w:t>. Путеец</w:t>
            </w:r>
            <w:r w:rsidR="00FD2913">
              <w:t>**</w:t>
            </w:r>
          </w:p>
          <w:p w:rsidR="00C614D2" w:rsidRDefault="00C614D2" w:rsidP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4D2" w:rsidRPr="00C614D2" w:rsidRDefault="00C614D2" w:rsidP="00C614D2">
            <w:pPr>
              <w:jc w:val="center"/>
              <w:rPr>
                <w:rFonts w:ascii="Times New Roman" w:hAnsi="Times New Roman" w:cs="Times New Roman"/>
              </w:rPr>
            </w:pPr>
            <w:r w:rsidRPr="00C614D2">
              <w:rPr>
                <w:rFonts w:ascii="Times New Roman" w:hAnsi="Times New Roman" w:cs="Times New Roman"/>
              </w:rPr>
              <w:t>Повышение надежности и эффективности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4D2" w:rsidRDefault="000523FE" w:rsidP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46 990,59</w:t>
            </w:r>
          </w:p>
        </w:tc>
      </w:tr>
      <w:tr w:rsidR="00C614D2" w:rsidTr="00C614D2">
        <w:trPr>
          <w:trHeight w:hRule="exact" w:val="1123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4D2" w:rsidRDefault="00C614D2" w:rsidP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2021 </w:t>
            </w:r>
            <w:r w:rsidR="00820CC0">
              <w:t>– 2033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4D2" w:rsidRDefault="00C614D2" w:rsidP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Установка газовой БМК с последующим закрытием существующей котельной № 49 п. Луговой</w:t>
            </w:r>
            <w:r w:rsidR="00FD2913">
              <w:t>**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4D2" w:rsidRPr="00C614D2" w:rsidRDefault="00C614D2" w:rsidP="00C614D2">
            <w:pPr>
              <w:jc w:val="center"/>
              <w:rPr>
                <w:rFonts w:ascii="Times New Roman" w:hAnsi="Times New Roman" w:cs="Times New Roman"/>
              </w:rPr>
            </w:pPr>
            <w:r w:rsidRPr="00C614D2">
              <w:rPr>
                <w:rFonts w:ascii="Times New Roman" w:hAnsi="Times New Roman" w:cs="Times New Roman"/>
              </w:rPr>
              <w:t>Повышение надежности и эффективности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4D2" w:rsidRDefault="000523FE" w:rsidP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33 340,95</w:t>
            </w:r>
          </w:p>
        </w:tc>
      </w:tr>
      <w:tr w:rsidR="00C614D2" w:rsidTr="00C614D2">
        <w:trPr>
          <w:trHeight w:hRule="exact" w:val="1123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4D2" w:rsidRDefault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2020 </w:t>
            </w:r>
            <w:r w:rsidR="00820CC0">
              <w:t>–</w:t>
            </w:r>
            <w:r>
              <w:t xml:space="preserve"> 2021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4D2" w:rsidRDefault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Вывод из эксплуатации котельных п. Белый-Ю и п. Косью в связи с расселением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4D2" w:rsidRDefault="00C614D2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4D2" w:rsidRDefault="000523FE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</w:p>
        </w:tc>
      </w:tr>
    </w:tbl>
    <w:p w:rsidR="00AB7FAF" w:rsidRDefault="00AB7FAF">
      <w:pPr>
        <w:spacing w:after="259" w:line="1" w:lineRule="exact"/>
      </w:pPr>
    </w:p>
    <w:p w:rsidR="000523FE" w:rsidRDefault="000523FE">
      <w:pPr>
        <w:pStyle w:val="1"/>
        <w:shd w:val="clear" w:color="auto" w:fill="auto"/>
        <w:tabs>
          <w:tab w:val="left" w:pos="1099"/>
        </w:tabs>
        <w:ind w:firstLine="800"/>
        <w:jc w:val="both"/>
      </w:pPr>
      <w:r>
        <w:t xml:space="preserve">*в соответствии с муниципальной адресной программой </w:t>
      </w:r>
      <w:r w:rsidRPr="000523FE">
        <w:t>«Оптимизация инженерной и жилищно-коммунальной инфраструктуры на территории муниципального района «Печора»</w:t>
      </w:r>
    </w:p>
    <w:p w:rsidR="00FD2913" w:rsidRDefault="00FD2913">
      <w:pPr>
        <w:pStyle w:val="1"/>
        <w:shd w:val="clear" w:color="auto" w:fill="auto"/>
        <w:tabs>
          <w:tab w:val="left" w:pos="1099"/>
        </w:tabs>
        <w:ind w:firstLine="800"/>
        <w:jc w:val="both"/>
      </w:pPr>
      <w:r>
        <w:t xml:space="preserve">** установка БМК и </w:t>
      </w:r>
      <w:proofErr w:type="spellStart"/>
      <w:r>
        <w:t>техперевооружение</w:t>
      </w:r>
      <w:proofErr w:type="spellEnd"/>
      <w:r>
        <w:t xml:space="preserve"> котельных может сопровождаться установкой резервных источников электроснабжения.</w:t>
      </w:r>
    </w:p>
    <w:p w:rsidR="00AB7FAF" w:rsidRDefault="00EA55EF">
      <w:pPr>
        <w:pStyle w:val="1"/>
        <w:shd w:val="clear" w:color="auto" w:fill="auto"/>
        <w:tabs>
          <w:tab w:val="left" w:pos="1099"/>
        </w:tabs>
        <w:ind w:firstLine="800"/>
        <w:jc w:val="both"/>
      </w:pPr>
      <w:r>
        <w:t>б)</w:t>
      </w:r>
      <w:r>
        <w:tab/>
        <w:t>предложения по источникам инвестиций, обеспечивающих финансовые потребности.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Предлагаемые источники инвестиций - федеральный и городской бюджет, собственные средства теплоснабжающей организации.</w:t>
      </w:r>
    </w:p>
    <w:p w:rsidR="00AB7FAF" w:rsidRDefault="00EA55EF">
      <w:pPr>
        <w:pStyle w:val="1"/>
        <w:shd w:val="clear" w:color="auto" w:fill="auto"/>
        <w:tabs>
          <w:tab w:val="left" w:pos="1142"/>
        </w:tabs>
        <w:ind w:firstLine="800"/>
        <w:jc w:val="both"/>
      </w:pPr>
      <w:r>
        <w:t>в)</w:t>
      </w:r>
      <w:r>
        <w:tab/>
        <w:t>расчеты эффективности инвестиций.</w:t>
      </w:r>
    </w:p>
    <w:p w:rsidR="00AB7FAF" w:rsidRDefault="00EA55EF">
      <w:pPr>
        <w:pStyle w:val="1"/>
        <w:shd w:val="clear" w:color="auto" w:fill="auto"/>
        <w:ind w:firstLine="800"/>
        <w:jc w:val="both"/>
      </w:pPr>
      <w:r>
        <w:t>Инвестиции направлены на создание необходимых условий проживания для населения и не предполагают экономический эффект.</w:t>
      </w:r>
    </w:p>
    <w:p w:rsidR="00AB7FAF" w:rsidRDefault="00EA55EF">
      <w:pPr>
        <w:pStyle w:val="1"/>
        <w:shd w:val="clear" w:color="auto" w:fill="auto"/>
        <w:tabs>
          <w:tab w:val="left" w:pos="1099"/>
        </w:tabs>
        <w:ind w:firstLine="800"/>
        <w:jc w:val="both"/>
      </w:pPr>
      <w:r>
        <w:lastRenderedPageBreak/>
        <w:t>г)</w:t>
      </w:r>
      <w:r>
        <w:tab/>
        <w:t>расчеты ценовых последствий для потребителей при реализации программ строительства, реконструкции и технического перевооружения систем теплоснабжения.</w:t>
      </w:r>
    </w:p>
    <w:p w:rsidR="00AB7FAF" w:rsidRDefault="00EA55EF">
      <w:pPr>
        <w:pStyle w:val="1"/>
        <w:shd w:val="clear" w:color="auto" w:fill="auto"/>
        <w:spacing w:after="140"/>
        <w:ind w:firstLine="800"/>
        <w:jc w:val="both"/>
      </w:pPr>
      <w:r>
        <w:t xml:space="preserve">При реализации мероприятий за счет федерального и сельского бюджета ценовых последствий для потребителей не будет. При затрате средств теплоснабжающей организации возрастет </w:t>
      </w:r>
      <w:r w:rsidR="000523FE">
        <w:t>экономически обоснованный тариф на тепловую энергию. При этом увеличения тарифа для населения не будет ввиду действия льготных тарифов.</w:t>
      </w:r>
    </w:p>
    <w:p w:rsidR="00AB7FAF" w:rsidRDefault="00EA55EF">
      <w:pPr>
        <w:pStyle w:val="1"/>
        <w:numPr>
          <w:ilvl w:val="1"/>
          <w:numId w:val="20"/>
        </w:numPr>
        <w:shd w:val="clear" w:color="auto" w:fill="auto"/>
        <w:tabs>
          <w:tab w:val="left" w:pos="1598"/>
        </w:tabs>
        <w:ind w:firstLine="720"/>
        <w:jc w:val="both"/>
      </w:pPr>
      <w:bookmarkStart w:id="35" w:name="bookmark41"/>
      <w:r>
        <w:t>Обоснование предложения по определению единой теплоснабжающей организации.</w:t>
      </w:r>
      <w:bookmarkEnd w:id="35"/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Федерации, а именно, Постановлением Правительства Российской Федерации от 8 августа 2012 г. </w:t>
      </w:r>
      <w:r>
        <w:rPr>
          <w:lang w:val="en-US" w:eastAsia="en-US" w:bidi="en-US"/>
        </w:rPr>
        <w:t>N</w:t>
      </w:r>
      <w:r w:rsidRPr="000B6C80">
        <w:rPr>
          <w:lang w:eastAsia="en-US" w:bidi="en-US"/>
        </w:rPr>
        <w:t xml:space="preserve"> </w:t>
      </w:r>
      <w:r>
        <w:t>808, далее - Постановление.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В соответствии с п. 7. Постановления критериями определения единой теплоснабжающей организации являются: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18"/>
        </w:tabs>
        <w:ind w:firstLine="720"/>
        <w:jc w:val="both"/>
      </w:pPr>
      <w: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922"/>
        </w:tabs>
        <w:ind w:firstLine="720"/>
        <w:jc w:val="both"/>
      </w:pPr>
      <w:r>
        <w:t>размер собственного капитала;</w:t>
      </w:r>
    </w:p>
    <w:p w:rsidR="00AB7FAF" w:rsidRDefault="00EA55EF">
      <w:pPr>
        <w:pStyle w:val="1"/>
        <w:numPr>
          <w:ilvl w:val="0"/>
          <w:numId w:val="14"/>
        </w:numPr>
        <w:shd w:val="clear" w:color="auto" w:fill="auto"/>
        <w:tabs>
          <w:tab w:val="left" w:pos="1042"/>
        </w:tabs>
        <w:ind w:firstLine="720"/>
        <w:jc w:val="both"/>
      </w:pPr>
      <w:r>
        <w:t>способность в лучшей мере обеспечить надежность теплоснабжения в соответствующей системе теплоснабжения;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 xml:space="preserve">Теплоснабжение жилого фонда и объектов социальной сферы, общественных зданий, и прочих потребителей на территории городского поселения </w:t>
      </w:r>
      <w:r w:rsidR="000523FE">
        <w:t>«</w:t>
      </w:r>
      <w:r>
        <w:t>Путеец</w:t>
      </w:r>
      <w:r w:rsidR="000523FE">
        <w:t>»</w:t>
      </w:r>
      <w:r>
        <w:t xml:space="preserve">, осуществляет </w:t>
      </w:r>
      <w:r w:rsidR="000523FE">
        <w:t>Печорский филиал АО «КТК»</w:t>
      </w:r>
      <w:r>
        <w:t>, адрес: 169600, Республика Коми, г. Печора, Печорский проспект, д. 27/13.</w:t>
      </w:r>
    </w:p>
    <w:p w:rsidR="00AB7FAF" w:rsidRDefault="00EA55EF">
      <w:pPr>
        <w:pStyle w:val="1"/>
        <w:shd w:val="clear" w:color="auto" w:fill="auto"/>
        <w:ind w:firstLine="720"/>
        <w:jc w:val="both"/>
      </w:pPr>
      <w:r>
        <w:t>Статусом единой теплоснабжающей ор</w:t>
      </w:r>
      <w:r w:rsidR="000523FE">
        <w:t>ганизацией в городском поселении</w:t>
      </w:r>
      <w:r>
        <w:t xml:space="preserve"> </w:t>
      </w:r>
      <w:r w:rsidR="000523FE">
        <w:t>«</w:t>
      </w:r>
      <w:r>
        <w:t>Путеец</w:t>
      </w:r>
      <w:r w:rsidR="000523FE">
        <w:t>»</w:t>
      </w:r>
      <w:r>
        <w:t xml:space="preserve"> обладает </w:t>
      </w:r>
      <w:r w:rsidR="000523FE">
        <w:t>Печорский филиал АО «КТК</w:t>
      </w:r>
      <w:r>
        <w:t>».</w:t>
      </w:r>
    </w:p>
    <w:sectPr w:rsidR="00AB7FAF">
      <w:headerReference w:type="default" r:id="rId49"/>
      <w:footerReference w:type="default" r:id="rId50"/>
      <w:pgSz w:w="11900" w:h="16840"/>
      <w:pgMar w:top="1265" w:right="450" w:bottom="1382" w:left="15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4B6" w:rsidRDefault="008B74B6">
      <w:r>
        <w:separator/>
      </w:r>
    </w:p>
  </w:endnote>
  <w:endnote w:type="continuationSeparator" w:id="0">
    <w:p w:rsidR="008B74B6" w:rsidRDefault="008B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pStyle w:val="af3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087A4946" wp14:editId="5659BFF2">
              <wp:simplePos x="0" y="0"/>
              <wp:positionH relativeFrom="page">
                <wp:posOffset>1090295</wp:posOffset>
              </wp:positionH>
              <wp:positionV relativeFrom="page">
                <wp:posOffset>9881870</wp:posOffset>
              </wp:positionV>
              <wp:extent cx="414655" cy="481330"/>
              <wp:effectExtent l="0" t="0" r="0" b="0"/>
              <wp:wrapNone/>
              <wp:docPr id="114" name="Shape 1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655" cy="481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4" o:spid="_x0000_s1063" type="#_x0000_t202" style="position:absolute;margin-left:85.85pt;margin-top:778.1pt;width:32.65pt;height:37.9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" filled="f" stroked="f">
              <v:textbox inset="0,0,0,0">
                <w:txbxContent>
                  <w:p w:rsidR="005C0309" w:rsidRDefault="005C0309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5920" behindDoc="1" locked="0" layoutInCell="1" allowOverlap="1" wp14:anchorId="4C25859F" wp14:editId="56841561">
              <wp:simplePos x="0" y="0"/>
              <wp:positionH relativeFrom="page">
                <wp:posOffset>6869430</wp:posOffset>
              </wp:positionH>
              <wp:positionV relativeFrom="page">
                <wp:posOffset>10257155</wp:posOffset>
              </wp:positionV>
              <wp:extent cx="130810" cy="100330"/>
              <wp:effectExtent l="0" t="0" r="0" b="0"/>
              <wp:wrapNone/>
              <wp:docPr id="118" name="Shape 1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1830" w:rsidRPr="00871830">
                            <w:rPr>
                              <w:noProof/>
                              <w:sz w:val="24"/>
                              <w:szCs w:val="24"/>
                            </w:rPr>
                            <w:t>22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18" o:spid="_x0000_s1064" type="#_x0000_t202" style="position:absolute;margin-left:540.9pt;margin-top:807.65pt;width:10.3pt;height:7.9pt;z-index:-2516505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71830" w:rsidRPr="00871830">
                      <w:rPr>
                        <w:noProof/>
                        <w:sz w:val="24"/>
                        <w:szCs w:val="24"/>
                      </w:rPr>
                      <w:t>22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7968" behindDoc="1" locked="0" layoutInCell="1" allowOverlap="1" wp14:anchorId="04A33523" wp14:editId="043A343E">
              <wp:simplePos x="0" y="0"/>
              <wp:positionH relativeFrom="page">
                <wp:posOffset>6511290</wp:posOffset>
              </wp:positionH>
              <wp:positionV relativeFrom="page">
                <wp:posOffset>6971030</wp:posOffset>
              </wp:positionV>
              <wp:extent cx="143510" cy="100330"/>
              <wp:effectExtent l="0" t="0" r="0" b="0"/>
              <wp:wrapNone/>
              <wp:docPr id="123" name="Shape 1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1830" w:rsidRPr="00871830">
                            <w:rPr>
                              <w:noProof/>
                              <w:sz w:val="24"/>
                              <w:szCs w:val="24"/>
                            </w:rPr>
                            <w:t>24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3" o:spid="_x0000_s1066" type="#_x0000_t202" style="position:absolute;margin-left:512.7pt;margin-top:548.9pt;width:11.3pt;height:7.9pt;z-index:-25164851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71830" w:rsidRPr="00871830">
                      <w:rPr>
                        <w:noProof/>
                        <w:sz w:val="24"/>
                        <w:szCs w:val="24"/>
                      </w:rPr>
                      <w:t>24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0016" behindDoc="1" locked="0" layoutInCell="1" allowOverlap="1" wp14:anchorId="36BAFE0F" wp14:editId="3EB15A32">
              <wp:simplePos x="0" y="0"/>
              <wp:positionH relativeFrom="page">
                <wp:posOffset>1096645</wp:posOffset>
              </wp:positionH>
              <wp:positionV relativeFrom="page">
                <wp:posOffset>9907905</wp:posOffset>
              </wp:positionV>
              <wp:extent cx="414655" cy="481330"/>
              <wp:effectExtent l="0" t="0" r="0" b="0"/>
              <wp:wrapNone/>
              <wp:docPr id="130" name="Shape 1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655" cy="481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0" o:spid="_x0000_s1068" type="#_x0000_t202" style="position:absolute;margin-left:86.35pt;margin-top:780.15pt;width:32.65pt;height:37.9pt;z-index:-25164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" filled="f" stroked="f">
              <v:textbox inset="0,0,0,0">
                <w:txbxContent>
                  <w:p w:rsidR="005C0309" w:rsidRDefault="005C0309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71040" behindDoc="1" locked="0" layoutInCell="1" allowOverlap="1" wp14:anchorId="34DDF45A" wp14:editId="41F3DF69">
              <wp:simplePos x="0" y="0"/>
              <wp:positionH relativeFrom="page">
                <wp:posOffset>6878320</wp:posOffset>
              </wp:positionH>
              <wp:positionV relativeFrom="page">
                <wp:posOffset>10285730</wp:posOffset>
              </wp:positionV>
              <wp:extent cx="140335" cy="100330"/>
              <wp:effectExtent l="0" t="0" r="0" b="0"/>
              <wp:wrapNone/>
              <wp:docPr id="134" name="Shape 1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1830" w:rsidRPr="00871830">
                            <w:rPr>
                              <w:noProof/>
                              <w:sz w:val="24"/>
                              <w:szCs w:val="24"/>
                            </w:rPr>
                            <w:t>29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34" o:spid="_x0000_s1069" type="#_x0000_t202" style="position:absolute;margin-left:541.6pt;margin-top:809.9pt;width:11.05pt;height:7.9pt;z-index:-2516454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71830" w:rsidRPr="00871830">
                      <w:rPr>
                        <w:noProof/>
                        <w:sz w:val="24"/>
                        <w:szCs w:val="24"/>
                      </w:rPr>
                      <w:t>29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3088" behindDoc="1" locked="0" layoutInCell="1" allowOverlap="1" wp14:anchorId="49BAE5C8" wp14:editId="220DF795">
              <wp:simplePos x="0" y="0"/>
              <wp:positionH relativeFrom="page">
                <wp:posOffset>6867525</wp:posOffset>
              </wp:positionH>
              <wp:positionV relativeFrom="page">
                <wp:posOffset>10247630</wp:posOffset>
              </wp:positionV>
              <wp:extent cx="152400" cy="128270"/>
              <wp:effectExtent l="0" t="0" r="0" b="0"/>
              <wp:wrapNone/>
              <wp:docPr id="139" name="Shape 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1830" w:rsidRPr="00871830">
                            <w:rPr>
                              <w:noProof/>
                              <w:sz w:val="24"/>
                              <w:szCs w:val="24"/>
                            </w:rPr>
                            <w:t>30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9" o:spid="_x0000_s1071" type="#_x0000_t202" style="position:absolute;margin-left:540.75pt;margin-top:806.9pt;width:12pt;height:10.1pt;z-index:-2516433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71830" w:rsidRPr="00871830">
                      <w:rPr>
                        <w:noProof/>
                        <w:sz w:val="24"/>
                        <w:szCs w:val="24"/>
                      </w:rPr>
                      <w:t>30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9232" behindDoc="1" locked="0" layoutInCell="1" allowOverlap="1" wp14:anchorId="683D520A" wp14:editId="138148B7">
              <wp:simplePos x="0" y="0"/>
              <wp:positionH relativeFrom="page">
                <wp:posOffset>1096645</wp:posOffset>
              </wp:positionH>
              <wp:positionV relativeFrom="page">
                <wp:posOffset>9907905</wp:posOffset>
              </wp:positionV>
              <wp:extent cx="414655" cy="481330"/>
              <wp:effectExtent l="0" t="0" r="0" b="0"/>
              <wp:wrapNone/>
              <wp:docPr id="158" name="Shape 1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655" cy="481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8" o:spid="_x0000_s1074" type="#_x0000_t202" style="position:absolute;margin-left:86.35pt;margin-top:780.15pt;width:32.65pt;height:37.9pt;z-index:-25163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" filled="f" stroked="f">
              <v:textbox inset="0,0,0,0">
                <w:txbxContent>
                  <w:p w:rsidR="005C0309" w:rsidRDefault="005C0309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80256" behindDoc="1" locked="0" layoutInCell="1" allowOverlap="1" wp14:anchorId="61CF4A5A" wp14:editId="68644F89">
              <wp:simplePos x="0" y="0"/>
              <wp:positionH relativeFrom="page">
                <wp:posOffset>6878320</wp:posOffset>
              </wp:positionH>
              <wp:positionV relativeFrom="page">
                <wp:posOffset>10285730</wp:posOffset>
              </wp:positionV>
              <wp:extent cx="140335" cy="100330"/>
              <wp:effectExtent l="0" t="0" r="0" b="0"/>
              <wp:wrapNone/>
              <wp:docPr id="162" name="Shape 1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1830" w:rsidRPr="00871830">
                            <w:rPr>
                              <w:noProof/>
                              <w:sz w:val="24"/>
                              <w:szCs w:val="24"/>
                            </w:rPr>
                            <w:t>46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62" o:spid="_x0000_s1075" type="#_x0000_t202" style="position:absolute;margin-left:541.6pt;margin-top:809.9pt;width:11.05pt;height:7.9pt;z-index:-25163622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71830" w:rsidRPr="00871830">
                      <w:rPr>
                        <w:noProof/>
                        <w:sz w:val="24"/>
                        <w:szCs w:val="24"/>
                      </w:rPr>
                      <w:t>46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2304" behindDoc="1" locked="0" layoutInCell="1" allowOverlap="1" wp14:anchorId="2469241E" wp14:editId="709B4D0A">
              <wp:simplePos x="0" y="0"/>
              <wp:positionH relativeFrom="page">
                <wp:posOffset>6511290</wp:posOffset>
              </wp:positionH>
              <wp:positionV relativeFrom="page">
                <wp:posOffset>6971030</wp:posOffset>
              </wp:positionV>
              <wp:extent cx="143510" cy="100330"/>
              <wp:effectExtent l="0" t="0" r="0" b="0"/>
              <wp:wrapNone/>
              <wp:docPr id="167" name="Shape 1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ad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1830">
                            <w:rPr>
                              <w:noProof/>
                            </w:rP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7" o:spid="_x0000_s1077" type="#_x0000_t202" style="position:absolute;margin-left:512.7pt;margin-top:548.9pt;width:11.3pt;height:7.9pt;z-index:-2516341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" filled="f" stroked="f">
              <v:textbox style="mso-fit-shape-to-text:t" inset="0,0,0,0">
                <w:txbxContent>
                  <w:p w:rsidR="005C0309" w:rsidRDefault="005C0309">
                    <w:pPr>
                      <w:pStyle w:val="ad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71830">
                      <w:rPr>
                        <w:noProof/>
                      </w:rPr>
                      <w:t>47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4352" behindDoc="1" locked="0" layoutInCell="1" allowOverlap="1">
              <wp:simplePos x="0" y="0"/>
              <wp:positionH relativeFrom="page">
                <wp:posOffset>1096645</wp:posOffset>
              </wp:positionH>
              <wp:positionV relativeFrom="page">
                <wp:posOffset>9907905</wp:posOffset>
              </wp:positionV>
              <wp:extent cx="414655" cy="481330"/>
              <wp:effectExtent l="0" t="0" r="0" b="0"/>
              <wp:wrapNone/>
              <wp:docPr id="173" name="Shape 1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655" cy="481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3" o:spid="_x0000_s1079" type="#_x0000_t202" style="position:absolute;margin-left:86.35pt;margin-top:780.15pt;width:32.65pt;height:37.9pt;z-index:-251632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" filled="f" stroked="f">
              <v:textbox inset="0,0,0,0">
                <w:txbxContent>
                  <w:p w:rsidR="005C0309" w:rsidRDefault="005C0309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85376" behindDoc="1" locked="0" layoutInCell="1" allowOverlap="1">
              <wp:simplePos x="0" y="0"/>
              <wp:positionH relativeFrom="page">
                <wp:posOffset>6878320</wp:posOffset>
              </wp:positionH>
              <wp:positionV relativeFrom="page">
                <wp:posOffset>10285730</wp:posOffset>
              </wp:positionV>
              <wp:extent cx="140335" cy="100330"/>
              <wp:effectExtent l="0" t="0" r="0" b="0"/>
              <wp:wrapNone/>
              <wp:docPr id="177" name="Shape 1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1830" w:rsidRPr="00871830">
                            <w:rPr>
                              <w:noProof/>
                              <w:sz w:val="24"/>
                              <w:szCs w:val="24"/>
                            </w:rPr>
                            <w:t>56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77" o:spid="_x0000_s1080" type="#_x0000_t202" style="position:absolute;margin-left:541.6pt;margin-top:809.9pt;width:11.05pt;height:7.9pt;z-index:-25163110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71830" w:rsidRPr="00871830">
                      <w:rPr>
                        <w:noProof/>
                        <w:sz w:val="24"/>
                        <w:szCs w:val="24"/>
                      </w:rPr>
                      <w:t>56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pStyle w:val="af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7488" behindDoc="1" locked="0" layoutInCell="1" allowOverlap="1" wp14:anchorId="3059933B" wp14:editId="777209E2">
              <wp:simplePos x="0" y="0"/>
              <wp:positionH relativeFrom="page">
                <wp:posOffset>1096010</wp:posOffset>
              </wp:positionH>
              <wp:positionV relativeFrom="page">
                <wp:posOffset>9876155</wp:posOffset>
              </wp:positionV>
              <wp:extent cx="414655" cy="48133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655" cy="481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50" type="#_x0000_t202" style="position:absolute;margin-left:86.3pt;margin-top:777.65pt;width:32.65pt;height:37.9pt;z-index:-25166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" filled="f" stroked="f">
              <v:textbox inset="0,0,0,0">
                <w:txbxContent>
                  <w:p w:rsidR="005C0309" w:rsidRDefault="005C0309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48512" behindDoc="1" locked="0" layoutInCell="1" allowOverlap="1" wp14:anchorId="6CF21FEE" wp14:editId="1FBFDED4">
              <wp:simplePos x="0" y="0"/>
              <wp:positionH relativeFrom="page">
                <wp:posOffset>6871970</wp:posOffset>
              </wp:positionH>
              <wp:positionV relativeFrom="page">
                <wp:posOffset>10247630</wp:posOffset>
              </wp:positionV>
              <wp:extent cx="152400" cy="12509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1830" w:rsidRPr="00871830">
                            <w:rPr>
                              <w:noProof/>
                              <w:sz w:val="24"/>
                              <w:szCs w:val="24"/>
                            </w:rPr>
                            <w:t>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3" o:spid="_x0000_s1051" type="#_x0000_t202" style="position:absolute;margin-left:541.1pt;margin-top:806.9pt;width:12pt;height:9.85pt;z-index:-2516679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71830" w:rsidRPr="00871830">
                      <w:rPr>
                        <w:noProof/>
                        <w:sz w:val="24"/>
                        <w:szCs w:val="24"/>
                      </w:rPr>
                      <w:t>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0560" behindDoc="1" locked="0" layoutInCell="1" allowOverlap="1" wp14:anchorId="6FA8EB47" wp14:editId="3E57022C">
              <wp:simplePos x="0" y="0"/>
              <wp:positionH relativeFrom="page">
                <wp:posOffset>6526530</wp:posOffset>
              </wp:positionH>
              <wp:positionV relativeFrom="page">
                <wp:posOffset>7101840</wp:posOffset>
              </wp:positionV>
              <wp:extent cx="128270" cy="100330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1830" w:rsidRPr="00871830">
                            <w:rPr>
                              <w:noProof/>
                              <w:sz w:val="24"/>
                              <w:szCs w:val="24"/>
                            </w:rPr>
                            <w:t>10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8" o:spid="_x0000_s1053" type="#_x0000_t202" style="position:absolute;margin-left:513.9pt;margin-top:559.2pt;width:10.1pt;height:7.9pt;z-index:-2516659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71830" w:rsidRPr="00871830">
                      <w:rPr>
                        <w:noProof/>
                        <w:sz w:val="24"/>
                        <w:szCs w:val="24"/>
                      </w:rPr>
                      <w:t>10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260CFEFB" wp14:editId="5B9EAB57">
              <wp:simplePos x="0" y="0"/>
              <wp:positionH relativeFrom="page">
                <wp:posOffset>6889115</wp:posOffset>
              </wp:positionH>
              <wp:positionV relativeFrom="page">
                <wp:posOffset>7101840</wp:posOffset>
              </wp:positionV>
              <wp:extent cx="128270" cy="100330"/>
              <wp:effectExtent l="0" t="0" r="0" b="0"/>
              <wp:wrapNone/>
              <wp:docPr id="33" name="Shap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1830" w:rsidRPr="00871830">
                            <w:rPr>
                              <w:noProof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3" o:spid="_x0000_s1055" type="#_x0000_t202" style="position:absolute;margin-left:542.45pt;margin-top:559.2pt;width:10.1pt;height:7.9pt;z-index:-25166080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71830" w:rsidRPr="00871830">
                      <w:rPr>
                        <w:noProof/>
                        <w:sz w:val="24"/>
                        <w:szCs w:val="24"/>
                      </w:rPr>
                      <w:t>17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7238F766" wp14:editId="0E77F37A">
              <wp:simplePos x="0" y="0"/>
              <wp:positionH relativeFrom="page">
                <wp:posOffset>1090295</wp:posOffset>
              </wp:positionH>
              <wp:positionV relativeFrom="page">
                <wp:posOffset>9881870</wp:posOffset>
              </wp:positionV>
              <wp:extent cx="414655" cy="48133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655" cy="481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3" o:spid="_x0000_s1057" type="#_x0000_t202" style="position:absolute;margin-left:85.85pt;margin-top:778.1pt;width:32.65pt;height:37.9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" filled="f" stroked="f">
              <v:textbox inset="0,0,0,0">
                <w:txbxContent>
                  <w:p w:rsidR="005C0309" w:rsidRDefault="005C0309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2AC446B2" wp14:editId="46D8D70E">
              <wp:simplePos x="0" y="0"/>
              <wp:positionH relativeFrom="page">
                <wp:posOffset>6869430</wp:posOffset>
              </wp:positionH>
              <wp:positionV relativeFrom="page">
                <wp:posOffset>10257155</wp:posOffset>
              </wp:positionV>
              <wp:extent cx="130810" cy="100330"/>
              <wp:effectExtent l="0" t="0" r="0" b="0"/>
              <wp:wrapNone/>
              <wp:docPr id="47" name="Shape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1830" w:rsidRPr="00871830">
                            <w:rPr>
                              <w:noProof/>
                              <w:sz w:val="24"/>
                              <w:szCs w:val="24"/>
                            </w:rPr>
                            <w:t>19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47" o:spid="_x0000_s1058" type="#_x0000_t202" style="position:absolute;margin-left:540.9pt;margin-top:807.65pt;width:10.3pt;height:7.9pt;z-index:-25165670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71830" w:rsidRPr="00871830">
                      <w:rPr>
                        <w:noProof/>
                        <w:sz w:val="24"/>
                        <w:szCs w:val="24"/>
                      </w:rPr>
                      <w:t>19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07BF1D5D" wp14:editId="49D63421">
              <wp:simplePos x="0" y="0"/>
              <wp:positionH relativeFrom="page">
                <wp:posOffset>1090295</wp:posOffset>
              </wp:positionH>
              <wp:positionV relativeFrom="page">
                <wp:posOffset>9872980</wp:posOffset>
              </wp:positionV>
              <wp:extent cx="414655" cy="481330"/>
              <wp:effectExtent l="0" t="0" r="0" b="0"/>
              <wp:wrapNone/>
              <wp:docPr id="49" name="Shap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655" cy="481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9" o:spid="_x0000_s1059" type="#_x0000_t202" style="position:absolute;margin-left:85.85pt;margin-top:777.4pt;width:32.65pt;height:37.9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" filled="f" stroked="f">
              <v:textbox inset="0,0,0,0">
                <w:txbxContent>
                  <w:p w:rsidR="005C0309" w:rsidRDefault="005C0309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399AAA6F" wp14:editId="7D8932FF">
              <wp:simplePos x="0" y="0"/>
              <wp:positionH relativeFrom="page">
                <wp:posOffset>6884670</wp:posOffset>
              </wp:positionH>
              <wp:positionV relativeFrom="page">
                <wp:posOffset>10247630</wp:posOffset>
              </wp:positionV>
              <wp:extent cx="128270" cy="100330"/>
              <wp:effectExtent l="0" t="0" r="0" b="0"/>
              <wp:wrapNone/>
              <wp:docPr id="53" name="Shap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1830" w:rsidRPr="00871830">
                            <w:rPr>
                              <w:noProof/>
                              <w:sz w:val="24"/>
                              <w:szCs w:val="24"/>
                            </w:rPr>
                            <w:t>20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53" o:spid="_x0000_s1060" type="#_x0000_t202" style="position:absolute;margin-left:542.1pt;margin-top:806.9pt;width:10.1pt;height:7.9pt;z-index:-2516546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71830" w:rsidRPr="00871830">
                      <w:rPr>
                        <w:noProof/>
                        <w:sz w:val="24"/>
                        <w:szCs w:val="24"/>
                      </w:rPr>
                      <w:t>20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4B6" w:rsidRDefault="008B74B6"/>
  </w:footnote>
  <w:footnote w:type="continuationSeparator" w:id="0">
    <w:p w:rsidR="008B74B6" w:rsidRDefault="008B74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pStyle w:val="af1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2964B908" wp14:editId="181B3AB4">
              <wp:simplePos x="0" y="0"/>
              <wp:positionH relativeFrom="page">
                <wp:posOffset>1236980</wp:posOffset>
              </wp:positionH>
              <wp:positionV relativeFrom="page">
                <wp:posOffset>481965</wp:posOffset>
              </wp:positionV>
              <wp:extent cx="5601970" cy="140335"/>
              <wp:effectExtent l="0" t="0" r="0" b="0"/>
              <wp:wrapNone/>
              <wp:docPr id="111" name="Shape 1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197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теплоснабжения МО ГП «Путеец» МР «Печора» 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1" o:spid="_x0000_s1062" type="#_x0000_t202" style="position:absolute;margin-left:97.4pt;margin-top:37.95pt;width:441.1pt;height:11.05pt;z-index:-25165260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теплоснабжения МО ГП «Путеец» МР «Печора» 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7248" behindDoc="1" locked="0" layoutInCell="1" allowOverlap="1" wp14:anchorId="67A7DA37" wp14:editId="2D6B4D1E">
              <wp:simplePos x="0" y="0"/>
              <wp:positionH relativeFrom="page">
                <wp:posOffset>1056640</wp:posOffset>
              </wp:positionH>
              <wp:positionV relativeFrom="page">
                <wp:posOffset>666115</wp:posOffset>
              </wp:positionV>
              <wp:extent cx="5980430" cy="0"/>
              <wp:effectExtent l="0" t="0" r="0" b="0"/>
              <wp:wrapNone/>
              <wp:docPr id="113" name="Shape 1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04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6E354DA9" id="_x0000_t32" coordsize="21600,21600" o:spt="32" o:oned="t" path="m,l21600,21600e" filled="f">
              <v:path arrowok="t" fillok="f" o:connecttype="none"/>
              <o:lock v:ext="edit" shapetype="t"/>
            </v:shapetype>
            <v:shape id="Shape 113" o:spid="_x0000_s1026" type="#_x0000_t32" style="position:absolute;margin-left:83.2pt;margin-top:52.45pt;width:470.9pt;height:0;z-index:-251679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6944" behindDoc="1" locked="0" layoutInCell="1" allowOverlap="1" wp14:anchorId="2435044E" wp14:editId="20F2E48D">
              <wp:simplePos x="0" y="0"/>
              <wp:positionH relativeFrom="page">
                <wp:posOffset>2542540</wp:posOffset>
              </wp:positionH>
              <wp:positionV relativeFrom="page">
                <wp:posOffset>478790</wp:posOffset>
              </wp:positionV>
              <wp:extent cx="5593080" cy="140335"/>
              <wp:effectExtent l="0" t="0" r="0" b="0"/>
              <wp:wrapNone/>
              <wp:docPr id="120" name="Shap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9308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теплоснабжения МО ГП «Путеец» МР «Печора» 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0" o:spid="_x0000_s1065" type="#_x0000_t202" style="position:absolute;margin-left:200.2pt;margin-top:37.7pt;width:440.4pt;height:11.05pt;z-index:-2516495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теплоснабжения МО ГП «Путеец» МР «Печора» 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8272" behindDoc="1" locked="0" layoutInCell="1" allowOverlap="1" wp14:anchorId="2136C240" wp14:editId="4CC6E099">
              <wp:simplePos x="0" y="0"/>
              <wp:positionH relativeFrom="page">
                <wp:posOffset>698500</wp:posOffset>
              </wp:positionH>
              <wp:positionV relativeFrom="page">
                <wp:posOffset>662940</wp:posOffset>
              </wp:positionV>
              <wp:extent cx="9293225" cy="0"/>
              <wp:effectExtent l="0" t="0" r="0" b="0"/>
              <wp:wrapNone/>
              <wp:docPr id="122" name="Shape 1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306897A1" id="_x0000_t32" coordsize="21600,21600" o:spt="32" o:oned="t" path="m,l21600,21600e" filled="f">
              <v:path arrowok="t" fillok="f" o:connecttype="none"/>
              <o:lock v:ext="edit" shapetype="t"/>
            </v:shapetype>
            <v:shape id="Shape 122" o:spid="_x0000_s1026" type="#_x0000_t32" style="position:absolute;margin-left:55pt;margin-top:52.2pt;width:731.75pt;height:0;z-index:-251678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" strokeweight="1pt"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8992" behindDoc="1" locked="0" layoutInCell="1" allowOverlap="1" wp14:anchorId="47F2EEA9" wp14:editId="4DBAB5D1">
              <wp:simplePos x="0" y="0"/>
              <wp:positionH relativeFrom="page">
                <wp:posOffset>1249045</wp:posOffset>
              </wp:positionH>
              <wp:positionV relativeFrom="page">
                <wp:posOffset>431165</wp:posOffset>
              </wp:positionV>
              <wp:extent cx="5599430" cy="140335"/>
              <wp:effectExtent l="0" t="0" r="0" b="0"/>
              <wp:wrapNone/>
              <wp:docPr id="127" name="Shape 1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9943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теплоснабжения МО ГП «Путеец» МР «Печора» 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7" o:spid="_x0000_s1067" type="#_x0000_t202" style="position:absolute;margin-left:98.35pt;margin-top:33.95pt;width:440.9pt;height:11.05pt;z-index:-2516474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теплоснабжения МО ГП «Путеец» МР «Печора» 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9296" behindDoc="1" locked="0" layoutInCell="1" allowOverlap="1" wp14:anchorId="0EDDE666" wp14:editId="71DC97DD">
              <wp:simplePos x="0" y="0"/>
              <wp:positionH relativeFrom="page">
                <wp:posOffset>1062990</wp:posOffset>
              </wp:positionH>
              <wp:positionV relativeFrom="page">
                <wp:posOffset>668655</wp:posOffset>
              </wp:positionV>
              <wp:extent cx="5980430" cy="0"/>
              <wp:effectExtent l="0" t="0" r="0" b="0"/>
              <wp:wrapNone/>
              <wp:docPr id="129" name="Shape 1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04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4344AB09" id="_x0000_t32" coordsize="21600,21600" o:spt="32" o:oned="t" path="m,l21600,21600e" filled="f">
              <v:path arrowok="t" fillok="f" o:connecttype="none"/>
              <o:lock v:ext="edit" shapetype="t"/>
            </v:shapetype>
            <v:shape id="Shape 129" o:spid="_x0000_s1026" type="#_x0000_t32" style="position:absolute;margin-left:83.7pt;margin-top:52.65pt;width:470.9pt;height:0;z-index:-251677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2064" behindDoc="1" locked="0" layoutInCell="1" allowOverlap="1" wp14:anchorId="43CE9A42" wp14:editId="6800AB05">
              <wp:simplePos x="0" y="0"/>
              <wp:positionH relativeFrom="page">
                <wp:posOffset>1236345</wp:posOffset>
              </wp:positionH>
              <wp:positionV relativeFrom="page">
                <wp:posOffset>483870</wp:posOffset>
              </wp:positionV>
              <wp:extent cx="5608320" cy="138430"/>
              <wp:effectExtent l="0" t="0" r="0" b="0"/>
              <wp:wrapNone/>
              <wp:docPr id="136" name="Shape 1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8320" cy="1384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теплоснабжения МО ГП «Путеец» МР «Печора» 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6" o:spid="_x0000_s1070" type="#_x0000_t202" style="position:absolute;margin-left:97.35pt;margin-top:38.1pt;width:441.6pt;height:10.9pt;z-index:-2516444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теплоснабжения МО ГП «Путеец» МР «Печора» 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0320" behindDoc="1" locked="0" layoutInCell="1" allowOverlap="1" wp14:anchorId="7CADBEDF" wp14:editId="30806BF8">
              <wp:simplePos x="0" y="0"/>
              <wp:positionH relativeFrom="page">
                <wp:posOffset>1057910</wp:posOffset>
              </wp:positionH>
              <wp:positionV relativeFrom="page">
                <wp:posOffset>666115</wp:posOffset>
              </wp:positionV>
              <wp:extent cx="5980430" cy="0"/>
              <wp:effectExtent l="0" t="0" r="0" b="0"/>
              <wp:wrapNone/>
              <wp:docPr id="138" name="Shape 1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04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1D7F5DA3" id="_x0000_t32" coordsize="21600,21600" o:spt="32" o:oned="t" path="m,l21600,21600e" filled="f">
              <v:path arrowok="t" fillok="f" o:connecttype="none"/>
              <o:lock v:ext="edit" shapetype="t"/>
            </v:shapetype>
            <v:shape id="Shape 138" o:spid="_x0000_s1026" type="#_x0000_t32" style="position:absolute;margin-left:83.3pt;margin-top:52.45pt;width:470.9pt;height:0;z-index:-25167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7184" behindDoc="1" locked="0" layoutInCell="1" allowOverlap="1" wp14:anchorId="0CDFE560" wp14:editId="046F49FA">
              <wp:simplePos x="0" y="0"/>
              <wp:positionH relativeFrom="page">
                <wp:posOffset>1236345</wp:posOffset>
              </wp:positionH>
              <wp:positionV relativeFrom="page">
                <wp:posOffset>483870</wp:posOffset>
              </wp:positionV>
              <wp:extent cx="5607050" cy="140335"/>
              <wp:effectExtent l="0" t="0" r="0" b="0"/>
              <wp:wrapNone/>
              <wp:docPr id="151" name="Shape 1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705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ad"/>
                            <w:shd w:val="clear" w:color="auto" w:fill="auto"/>
                          </w:pPr>
                          <w:r>
                            <w:t>Схема теплоснабжения МО ГП «Путеец» МР «Печора» 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1" o:spid="_x0000_s1072" type="#_x0000_t202" style="position:absolute;margin-left:97.35pt;margin-top:38.1pt;width:441.5pt;height:11.05pt;z-index:-2516392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" filled="f" stroked="f">
              <v:textbox style="mso-fit-shape-to-text:t" inset="0,0,0,0">
                <w:txbxContent>
                  <w:p w:rsidR="005C0309" w:rsidRDefault="005C0309">
                    <w:pPr>
                      <w:pStyle w:val="ad"/>
                      <w:shd w:val="clear" w:color="auto" w:fill="auto"/>
                    </w:pPr>
                    <w:r>
                      <w:t>Схема теплоснабжения МО ГП «Путеец» МР «Печора» 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2368" behindDoc="1" locked="0" layoutInCell="1" allowOverlap="1" wp14:anchorId="3C75B4D7" wp14:editId="0AA77EB7">
              <wp:simplePos x="0" y="0"/>
              <wp:positionH relativeFrom="page">
                <wp:posOffset>1057910</wp:posOffset>
              </wp:positionH>
              <wp:positionV relativeFrom="page">
                <wp:posOffset>666115</wp:posOffset>
              </wp:positionV>
              <wp:extent cx="5980430" cy="0"/>
              <wp:effectExtent l="0" t="0" r="0" b="0"/>
              <wp:wrapNone/>
              <wp:docPr id="153" name="Shape 1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04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72E33913" id="_x0000_t32" coordsize="21600,21600" o:spt="32" o:oned="t" path="m,l21600,21600e" filled="f">
              <v:path arrowok="t" fillok="f" o:connecttype="none"/>
              <o:lock v:ext="edit" shapetype="t"/>
            </v:shapetype>
            <v:shape id="Shape 153" o:spid="_x0000_s1026" type="#_x0000_t32" style="position:absolute;margin-left:83.3pt;margin-top:52.45pt;width:470.9pt;height:0;z-index:-251674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8208" behindDoc="1" locked="0" layoutInCell="1" allowOverlap="1" wp14:anchorId="56B4E774" wp14:editId="75203716">
              <wp:simplePos x="0" y="0"/>
              <wp:positionH relativeFrom="page">
                <wp:posOffset>1249045</wp:posOffset>
              </wp:positionH>
              <wp:positionV relativeFrom="page">
                <wp:posOffset>431165</wp:posOffset>
              </wp:positionV>
              <wp:extent cx="5599430" cy="140335"/>
              <wp:effectExtent l="0" t="0" r="0" b="0"/>
              <wp:wrapNone/>
              <wp:docPr id="155" name="Shape 1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9943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теплоснабжения МО ГП «Путеец» МР «Печора» 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5" o:spid="_x0000_s1073" type="#_x0000_t202" style="position:absolute;margin-left:98.35pt;margin-top:33.95pt;width:440.9pt;height:11.05pt;z-index:-2516382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теплоснабжения МО ГП «Путеец» МР «Печора» 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3392" behindDoc="1" locked="0" layoutInCell="1" allowOverlap="1" wp14:anchorId="6FEE410C" wp14:editId="22426585">
              <wp:simplePos x="0" y="0"/>
              <wp:positionH relativeFrom="page">
                <wp:posOffset>1062990</wp:posOffset>
              </wp:positionH>
              <wp:positionV relativeFrom="page">
                <wp:posOffset>668655</wp:posOffset>
              </wp:positionV>
              <wp:extent cx="5980430" cy="0"/>
              <wp:effectExtent l="0" t="0" r="0" b="0"/>
              <wp:wrapNone/>
              <wp:docPr id="157" name="Shape 1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04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2B3BE814" id="_x0000_t32" coordsize="21600,21600" o:spt="32" o:oned="t" path="m,l21600,21600e" filled="f">
              <v:path arrowok="t" fillok="f" o:connecttype="none"/>
              <o:lock v:ext="edit" shapetype="t"/>
            </v:shapetype>
            <v:shape id="Shape 157" o:spid="_x0000_s1026" type="#_x0000_t32" style="position:absolute;margin-left:83.7pt;margin-top:52.65pt;width:470.9pt;height:0;z-index:-251673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" strokeweight="1pt"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1280" behindDoc="1" locked="0" layoutInCell="1" allowOverlap="1" wp14:anchorId="6B4C29BC" wp14:editId="63EA11DF">
              <wp:simplePos x="0" y="0"/>
              <wp:positionH relativeFrom="page">
                <wp:posOffset>2542540</wp:posOffset>
              </wp:positionH>
              <wp:positionV relativeFrom="page">
                <wp:posOffset>478790</wp:posOffset>
              </wp:positionV>
              <wp:extent cx="5599430" cy="140335"/>
              <wp:effectExtent l="0" t="0" r="0" b="0"/>
              <wp:wrapNone/>
              <wp:docPr id="164" name="Shape 1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9943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ad"/>
                            <w:shd w:val="clear" w:color="auto" w:fill="auto"/>
                          </w:pPr>
                          <w:r>
                            <w:t>Схема теплоснабжения МО ГП «Путеец» МР «Печора» 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4" o:spid="_x0000_s1076" type="#_x0000_t202" style="position:absolute;margin-left:200.2pt;margin-top:37.7pt;width:440.9pt;height:11.05pt;z-index:-25163520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" filled="f" stroked="f">
              <v:textbox style="mso-fit-shape-to-text:t" inset="0,0,0,0">
                <w:txbxContent>
                  <w:p w:rsidR="005C0309" w:rsidRDefault="005C0309">
                    <w:pPr>
                      <w:pStyle w:val="ad"/>
                      <w:shd w:val="clear" w:color="auto" w:fill="auto"/>
                    </w:pPr>
                    <w:r>
                      <w:t>Схема теплоснабжения МО ГП «Путеец» МР «Печора» 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4416" behindDoc="1" locked="0" layoutInCell="1" allowOverlap="1" wp14:anchorId="25BC8C87" wp14:editId="4D67DBD4">
              <wp:simplePos x="0" y="0"/>
              <wp:positionH relativeFrom="page">
                <wp:posOffset>698500</wp:posOffset>
              </wp:positionH>
              <wp:positionV relativeFrom="page">
                <wp:posOffset>662940</wp:posOffset>
              </wp:positionV>
              <wp:extent cx="9293225" cy="0"/>
              <wp:effectExtent l="0" t="0" r="0" b="0"/>
              <wp:wrapNone/>
              <wp:docPr id="166" name="Shape 1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6303FA4F" id="_x0000_t32" coordsize="21600,21600" o:spt="32" o:oned="t" path="m,l21600,21600e" filled="f">
              <v:path arrowok="t" fillok="f" o:connecttype="none"/>
              <o:lock v:ext="edit" shapetype="t"/>
            </v:shapetype>
            <v:shape id="Shape 166" o:spid="_x0000_s1026" type="#_x0000_t32" style="position:absolute;margin-left:55pt;margin-top:52.2pt;width:731.75pt;height:0;z-index:-251672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" strokeweight="1pt"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3328" behindDoc="1" locked="0" layoutInCell="1" allowOverlap="1">
              <wp:simplePos x="0" y="0"/>
              <wp:positionH relativeFrom="page">
                <wp:posOffset>1249045</wp:posOffset>
              </wp:positionH>
              <wp:positionV relativeFrom="page">
                <wp:posOffset>431165</wp:posOffset>
              </wp:positionV>
              <wp:extent cx="5599430" cy="140335"/>
              <wp:effectExtent l="0" t="0" r="0" b="0"/>
              <wp:wrapNone/>
              <wp:docPr id="170" name="Shape 1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9943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теплоснабжения МО ГП «Путеец» МР «Печора» 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0" o:spid="_x0000_s1078" type="#_x0000_t202" style="position:absolute;margin-left:98.35pt;margin-top:33.95pt;width:440.9pt;height:11.05pt;z-index:-2516331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теплоснабжения МО ГП «Путеец» МР «Печора» 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5440" behindDoc="1" locked="0" layoutInCell="1" allowOverlap="1">
              <wp:simplePos x="0" y="0"/>
              <wp:positionH relativeFrom="page">
                <wp:posOffset>1062990</wp:posOffset>
              </wp:positionH>
              <wp:positionV relativeFrom="page">
                <wp:posOffset>668655</wp:posOffset>
              </wp:positionV>
              <wp:extent cx="5980430" cy="0"/>
              <wp:effectExtent l="0" t="0" r="0" b="0"/>
              <wp:wrapNone/>
              <wp:docPr id="172" name="Shape 1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04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36F3280F" id="_x0000_t32" coordsize="21600,21600" o:spt="32" o:oned="t" path="m,l21600,21600e" filled="f">
              <v:path arrowok="t" fillok="f" o:connecttype="none"/>
              <o:lock v:ext="edit" shapetype="t"/>
            </v:shapetype>
            <v:shape id="Shape 172" o:spid="_x0000_s1026" type="#_x0000_t32" style="position:absolute;margin-left:83.7pt;margin-top:52.65pt;width:470.9pt;height:0;z-index:-251671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" strokeweight="1pt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pStyle w:val="af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6464" behindDoc="1" locked="0" layoutInCell="1" allowOverlap="1" wp14:anchorId="2D4518C3" wp14:editId="4ED3CB81">
              <wp:simplePos x="0" y="0"/>
              <wp:positionH relativeFrom="page">
                <wp:posOffset>1285875</wp:posOffset>
              </wp:positionH>
              <wp:positionV relativeFrom="page">
                <wp:posOffset>481965</wp:posOffset>
              </wp:positionV>
              <wp:extent cx="5599430" cy="140335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9943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теплоснабжения МО ГП «Путеец» МР «Печора» 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" o:spid="_x0000_s1049" type="#_x0000_t202" style="position:absolute;margin-left:101.25pt;margin-top:37.95pt;width:440.9pt;height:11.05pt;z-index:-2516700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теплоснабжения МО ГП «Путеец» МР «Печора» 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0080" behindDoc="1" locked="0" layoutInCell="1" allowOverlap="1" wp14:anchorId="2E32E576" wp14:editId="7199B249">
              <wp:simplePos x="0" y="0"/>
              <wp:positionH relativeFrom="page">
                <wp:posOffset>1060450</wp:posOffset>
              </wp:positionH>
              <wp:positionV relativeFrom="page">
                <wp:posOffset>666115</wp:posOffset>
              </wp:positionV>
              <wp:extent cx="6071870" cy="0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187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02B751F4" id="_x0000_t32" coordsize="21600,21600" o:spt="32" o:oned="t" path="m,l21600,21600e" filled="f">
              <v:path arrowok="t" fillok="f" o:connecttype="none"/>
              <o:lock v:ext="edit" shapetype="t"/>
            </v:shapetype>
            <v:shape id="Shape 8" o:spid="_x0000_s1026" type="#_x0000_t32" style="position:absolute;margin-left:83.5pt;margin-top:52.45pt;width:478.1pt;height:0;z-index:-251686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" strokeweight="1pt"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9536" behindDoc="1" locked="0" layoutInCell="1" allowOverlap="1" wp14:anchorId="1ED43E1D" wp14:editId="4F5FA2DF">
              <wp:simplePos x="0" y="0"/>
              <wp:positionH relativeFrom="page">
                <wp:posOffset>2542540</wp:posOffset>
              </wp:positionH>
              <wp:positionV relativeFrom="page">
                <wp:posOffset>478155</wp:posOffset>
              </wp:positionV>
              <wp:extent cx="5593080" cy="14033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9308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теплоснабжения МО ГП «Путеец» МР «Печора» 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52" type="#_x0000_t202" style="position:absolute;margin-left:200.2pt;margin-top:37.65pt;width:440.4pt;height:11.05pt;z-index:-2516669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теплоснабжения МО ГП «Путеец» МР «Печора» 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1104" behindDoc="1" locked="0" layoutInCell="1" allowOverlap="1" wp14:anchorId="22F811AA" wp14:editId="21CA79A1">
              <wp:simplePos x="0" y="0"/>
              <wp:positionH relativeFrom="page">
                <wp:posOffset>698500</wp:posOffset>
              </wp:positionH>
              <wp:positionV relativeFrom="page">
                <wp:posOffset>662305</wp:posOffset>
              </wp:positionV>
              <wp:extent cx="9293225" cy="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6BF15422" id="_x0000_t32" coordsize="21600,21600" o:spt="32" o:oned="t" path="m,l21600,21600e" filled="f">
              <v:path arrowok="t" fillok="f" o:connecttype="none"/>
              <o:lock v:ext="edit" shapetype="t"/>
            </v:shapetype>
            <v:shape id="Shape 17" o:spid="_x0000_s1026" type="#_x0000_t32" style="position:absolute;margin-left:55pt;margin-top:52.15pt;width:731.75pt;height:0;z-index:-251685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" strokeweight="1pt"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2AFB23BC" wp14:editId="7F969D4A">
              <wp:simplePos x="0" y="0"/>
              <wp:positionH relativeFrom="page">
                <wp:posOffset>2813685</wp:posOffset>
              </wp:positionH>
              <wp:positionV relativeFrom="page">
                <wp:posOffset>478155</wp:posOffset>
              </wp:positionV>
              <wp:extent cx="5593080" cy="140335"/>
              <wp:effectExtent l="0" t="0" r="0" b="0"/>
              <wp:wrapNone/>
              <wp:docPr id="30" name="Shap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9308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теплоснабжения МО ГП «Путеец» МР «Печора» 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0" o:spid="_x0000_s1054" type="#_x0000_t202" style="position:absolute;margin-left:221.55pt;margin-top:37.65pt;width:440.4pt;height:11.05pt;z-index:-25166182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теплоснабжения МО ГП «Путеец» МР «Печора» 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3152" behindDoc="1" locked="0" layoutInCell="1" allowOverlap="1" wp14:anchorId="501D1059" wp14:editId="060918E7">
              <wp:simplePos x="0" y="0"/>
              <wp:positionH relativeFrom="page">
                <wp:posOffset>1061085</wp:posOffset>
              </wp:positionH>
              <wp:positionV relativeFrom="page">
                <wp:posOffset>662305</wp:posOffset>
              </wp:positionV>
              <wp:extent cx="9113520" cy="0"/>
              <wp:effectExtent l="0" t="0" r="0" b="0"/>
              <wp:wrapNone/>
              <wp:docPr id="32" name="Shap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1352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27AFCE14" id="_x0000_t32" coordsize="21600,21600" o:spt="32" o:oned="t" path="m,l21600,21600e" filled="f">
              <v:path arrowok="t" fillok="f" o:connecttype="none"/>
              <o:lock v:ext="edit" shapetype="t"/>
            </v:shapetype>
            <v:shape id="Shape 32" o:spid="_x0000_s1026" type="#_x0000_t32" style="position:absolute;margin-left:83.55pt;margin-top:52.15pt;width:717.6pt;height:0;z-index:-251683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" strokeweight="1pt"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11FFF5F" wp14:editId="7394C663">
              <wp:simplePos x="0" y="0"/>
              <wp:positionH relativeFrom="page">
                <wp:posOffset>1236980</wp:posOffset>
              </wp:positionH>
              <wp:positionV relativeFrom="page">
                <wp:posOffset>481965</wp:posOffset>
              </wp:positionV>
              <wp:extent cx="5601970" cy="140335"/>
              <wp:effectExtent l="0" t="0" r="0" b="0"/>
              <wp:wrapNone/>
              <wp:docPr id="40" name="Shap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197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теплоснабжения МО ГП «Путеец» МР «Печора» 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0" o:spid="_x0000_s1056" type="#_x0000_t202" style="position:absolute;margin-left:97.4pt;margin-top:37.95pt;width:441.1pt;height:11.05pt;z-index:-251658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теплоснабжения МО ГП «Путеец» МР «Печора» 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5200" behindDoc="1" locked="0" layoutInCell="1" allowOverlap="1" wp14:anchorId="2D8BACF1" wp14:editId="62765F75">
              <wp:simplePos x="0" y="0"/>
              <wp:positionH relativeFrom="page">
                <wp:posOffset>1056640</wp:posOffset>
              </wp:positionH>
              <wp:positionV relativeFrom="page">
                <wp:posOffset>666115</wp:posOffset>
              </wp:positionV>
              <wp:extent cx="5980430" cy="0"/>
              <wp:effectExtent l="0" t="0" r="0" b="0"/>
              <wp:wrapNone/>
              <wp:docPr id="42" name="Shape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04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4E98F787" id="_x0000_t32" coordsize="21600,21600" o:spt="32" o:oned="t" path="m,l21600,21600e" filled="f">
              <v:path arrowok="t" fillok="f" o:connecttype="none"/>
              <o:lock v:ext="edit" shapetype="t"/>
            </v:shapetype>
            <v:shape id="Shape 42" o:spid="_x0000_s1026" type="#_x0000_t32" style="position:absolute;margin-left:83.2pt;margin-top:52.45pt;width:470.9pt;height:0;z-index:-251681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" strokeweight="1pt"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9" w:rsidRDefault="005C030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848" behindDoc="1" locked="0" layoutInCell="1" allowOverlap="1" wp14:anchorId="13765634" wp14:editId="3DD5BC38">
              <wp:simplePos x="0" y="0"/>
              <wp:positionH relativeFrom="page">
                <wp:posOffset>1237615</wp:posOffset>
              </wp:positionH>
              <wp:positionV relativeFrom="page">
                <wp:posOffset>483870</wp:posOffset>
              </wp:positionV>
              <wp:extent cx="5601970" cy="138430"/>
              <wp:effectExtent l="0" t="0" r="0" b="0"/>
              <wp:wrapNone/>
              <wp:docPr id="55" name="Shape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1970" cy="1384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0309" w:rsidRDefault="005C0309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теплоснабжения МО ГП «Путеец» МР «Печора» 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5" o:spid="_x0000_s1061" type="#_x0000_t202" style="position:absolute;margin-left:97.45pt;margin-top:38.1pt;width:441.1pt;height:10.9pt;z-index:-25165363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" filled="f" stroked="f">
              <v:textbox style="mso-fit-shape-to-text:t" inset="0,0,0,0">
                <w:txbxContent>
                  <w:p w:rsidR="005C0309" w:rsidRDefault="005C0309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теплоснабжения МО ГП «Путеец» МР «Печора» 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6224" behindDoc="1" locked="0" layoutInCell="1" allowOverlap="1" wp14:anchorId="4BA27414" wp14:editId="324C04E6">
              <wp:simplePos x="0" y="0"/>
              <wp:positionH relativeFrom="page">
                <wp:posOffset>1057910</wp:posOffset>
              </wp:positionH>
              <wp:positionV relativeFrom="page">
                <wp:posOffset>666115</wp:posOffset>
              </wp:positionV>
              <wp:extent cx="5980430" cy="0"/>
              <wp:effectExtent l="0" t="0" r="0" b="0"/>
              <wp:wrapNone/>
              <wp:docPr id="57" name="Shape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04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7EB38345" id="_x0000_t32" coordsize="21600,21600" o:spt="32" o:oned="t" path="m,l21600,21600e" filled="f">
              <v:path arrowok="t" fillok="f" o:connecttype="none"/>
              <o:lock v:ext="edit" shapetype="t"/>
            </v:shapetype>
            <v:shape id="Shape 57" o:spid="_x0000_s1026" type="#_x0000_t32" style="position:absolute;margin-left:83.3pt;margin-top:52.45pt;width:470.9pt;height:0;z-index:-251680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" strokeweight="1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7148C"/>
    <w:multiLevelType w:val="multilevel"/>
    <w:tmpl w:val="C5C231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913E36"/>
    <w:multiLevelType w:val="multilevel"/>
    <w:tmpl w:val="C38A2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0B0AF5"/>
    <w:multiLevelType w:val="multilevel"/>
    <w:tmpl w:val="F2AE84BE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C76896"/>
    <w:multiLevelType w:val="multilevel"/>
    <w:tmpl w:val="20BAE5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BF36FC"/>
    <w:multiLevelType w:val="multilevel"/>
    <w:tmpl w:val="4DA4047C"/>
    <w:lvl w:ilvl="0">
      <w:start w:val="5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9E3725"/>
    <w:multiLevelType w:val="multilevel"/>
    <w:tmpl w:val="A5A8A37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4A3FA6"/>
    <w:multiLevelType w:val="multilevel"/>
    <w:tmpl w:val="09F4391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A444DB"/>
    <w:multiLevelType w:val="multilevel"/>
    <w:tmpl w:val="A8C05E74"/>
    <w:lvl w:ilvl="0">
      <w:start w:val="2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F945D7"/>
    <w:multiLevelType w:val="multilevel"/>
    <w:tmpl w:val="228EE7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CA536E"/>
    <w:multiLevelType w:val="multilevel"/>
    <w:tmpl w:val="B53EC174"/>
    <w:lvl w:ilvl="0">
      <w:start w:val="6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FB184B"/>
    <w:multiLevelType w:val="multilevel"/>
    <w:tmpl w:val="5FBC34AE"/>
    <w:lvl w:ilvl="0">
      <w:start w:val="3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19297A"/>
    <w:multiLevelType w:val="multilevel"/>
    <w:tmpl w:val="D4E86110"/>
    <w:lvl w:ilvl="0">
      <w:start w:val="1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B161B8"/>
    <w:multiLevelType w:val="multilevel"/>
    <w:tmpl w:val="436AA6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59126E"/>
    <w:multiLevelType w:val="multilevel"/>
    <w:tmpl w:val="4E42A7BA"/>
    <w:lvl w:ilvl="0">
      <w:start w:val="6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2B3BEE"/>
    <w:multiLevelType w:val="multilevel"/>
    <w:tmpl w:val="93A6E1CE"/>
    <w:lvl w:ilvl="0">
      <w:start w:val="1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4466968"/>
    <w:multiLevelType w:val="hybridMultilevel"/>
    <w:tmpl w:val="FC866224"/>
    <w:lvl w:ilvl="0" w:tplc="2820CF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8B53D1"/>
    <w:multiLevelType w:val="hybridMultilevel"/>
    <w:tmpl w:val="706A24C2"/>
    <w:lvl w:ilvl="0" w:tplc="264EC9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4BC0316"/>
    <w:multiLevelType w:val="multilevel"/>
    <w:tmpl w:val="3D42767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A47612"/>
    <w:multiLevelType w:val="multilevel"/>
    <w:tmpl w:val="BD4C7F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712D0C"/>
    <w:multiLevelType w:val="multilevel"/>
    <w:tmpl w:val="B62E71C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9978C2"/>
    <w:multiLevelType w:val="multilevel"/>
    <w:tmpl w:val="19AEA86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477B28"/>
    <w:multiLevelType w:val="multilevel"/>
    <w:tmpl w:val="221E2B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6F6123"/>
    <w:multiLevelType w:val="multilevel"/>
    <w:tmpl w:val="70D87A5E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4"/>
  </w:num>
  <w:num w:numId="3">
    <w:abstractNumId w:val="4"/>
  </w:num>
  <w:num w:numId="4">
    <w:abstractNumId w:val="13"/>
  </w:num>
  <w:num w:numId="5">
    <w:abstractNumId w:val="2"/>
  </w:num>
  <w:num w:numId="6">
    <w:abstractNumId w:val="21"/>
  </w:num>
  <w:num w:numId="7">
    <w:abstractNumId w:val="6"/>
  </w:num>
  <w:num w:numId="8">
    <w:abstractNumId w:val="22"/>
  </w:num>
  <w:num w:numId="9">
    <w:abstractNumId w:val="0"/>
  </w:num>
  <w:num w:numId="10">
    <w:abstractNumId w:val="11"/>
  </w:num>
  <w:num w:numId="11">
    <w:abstractNumId w:val="5"/>
  </w:num>
  <w:num w:numId="12">
    <w:abstractNumId w:val="18"/>
  </w:num>
  <w:num w:numId="13">
    <w:abstractNumId w:val="9"/>
  </w:num>
  <w:num w:numId="14">
    <w:abstractNumId w:val="3"/>
  </w:num>
  <w:num w:numId="15">
    <w:abstractNumId w:val="20"/>
  </w:num>
  <w:num w:numId="16">
    <w:abstractNumId w:val="8"/>
  </w:num>
  <w:num w:numId="17">
    <w:abstractNumId w:val="17"/>
  </w:num>
  <w:num w:numId="18">
    <w:abstractNumId w:val="10"/>
  </w:num>
  <w:num w:numId="19">
    <w:abstractNumId w:val="12"/>
  </w:num>
  <w:num w:numId="20">
    <w:abstractNumId w:val="7"/>
  </w:num>
  <w:num w:numId="21">
    <w:abstractNumId w:val="1"/>
  </w:num>
  <w:num w:numId="22">
    <w:abstractNumId w:val="1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AB7FAF"/>
    <w:rsid w:val="000523FE"/>
    <w:rsid w:val="00062E1E"/>
    <w:rsid w:val="000B6C80"/>
    <w:rsid w:val="0011270C"/>
    <w:rsid w:val="00171358"/>
    <w:rsid w:val="00196C9D"/>
    <w:rsid w:val="001E3F63"/>
    <w:rsid w:val="001E5B9C"/>
    <w:rsid w:val="002B4554"/>
    <w:rsid w:val="002F674B"/>
    <w:rsid w:val="00483A14"/>
    <w:rsid w:val="005369E8"/>
    <w:rsid w:val="005C0309"/>
    <w:rsid w:val="005D511A"/>
    <w:rsid w:val="006919A4"/>
    <w:rsid w:val="0075262F"/>
    <w:rsid w:val="00760A1F"/>
    <w:rsid w:val="00820CC0"/>
    <w:rsid w:val="00871830"/>
    <w:rsid w:val="008B22D0"/>
    <w:rsid w:val="008B74B6"/>
    <w:rsid w:val="008C64C4"/>
    <w:rsid w:val="008C7652"/>
    <w:rsid w:val="00A75B95"/>
    <w:rsid w:val="00AB7FAF"/>
    <w:rsid w:val="00AC0C0A"/>
    <w:rsid w:val="00BD7563"/>
    <w:rsid w:val="00C24A9F"/>
    <w:rsid w:val="00C41D96"/>
    <w:rsid w:val="00C51545"/>
    <w:rsid w:val="00C614D2"/>
    <w:rsid w:val="00D14F21"/>
    <w:rsid w:val="00D863A1"/>
    <w:rsid w:val="00DB70F3"/>
    <w:rsid w:val="00DE16D3"/>
    <w:rsid w:val="00EA40E0"/>
    <w:rsid w:val="00EA55EF"/>
    <w:rsid w:val="00EF4B74"/>
    <w:rsid w:val="00F90EDB"/>
    <w:rsid w:val="00F94DCC"/>
    <w:rsid w:val="00FD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картинк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80" w:line="288" w:lineRule="auto"/>
      <w:jc w:val="center"/>
      <w:outlineLvl w:val="0"/>
    </w:pPr>
    <w:rPr>
      <w:rFonts w:ascii="Arial" w:eastAsia="Arial" w:hAnsi="Arial" w:cs="Arial"/>
      <w:sz w:val="48"/>
      <w:szCs w:val="4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8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6" w:lineRule="auto"/>
    </w:pPr>
    <w:rPr>
      <w:rFonts w:ascii="Arial" w:eastAsia="Arial" w:hAnsi="Arial" w:cs="Arial"/>
      <w:sz w:val="8"/>
      <w:szCs w:val="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960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44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after="120" w:line="300" w:lineRule="auto"/>
      <w:ind w:left="164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line="19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d">
    <w:name w:val="Колонтитул"/>
    <w:basedOn w:val="a"/>
    <w:link w:val="ac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100"/>
      <w:jc w:val="center"/>
      <w:outlineLvl w:val="1"/>
    </w:pPr>
    <w:rPr>
      <w:rFonts w:ascii="Times New Roman" w:eastAsia="Times New Roman" w:hAnsi="Times New Roman" w:cs="Times New Roman"/>
      <w:sz w:val="40"/>
      <w:szCs w:val="40"/>
    </w:rPr>
  </w:style>
  <w:style w:type="paragraph" w:styleId="ae">
    <w:name w:val="Balloon Text"/>
    <w:basedOn w:val="a"/>
    <w:link w:val="af"/>
    <w:uiPriority w:val="99"/>
    <w:semiHidden/>
    <w:unhideWhenUsed/>
    <w:rsid w:val="000B6C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B6C80"/>
    <w:rPr>
      <w:rFonts w:ascii="Tahoma" w:hAnsi="Tahoma" w:cs="Tahoma"/>
      <w:color w:val="000000"/>
      <w:sz w:val="16"/>
      <w:szCs w:val="16"/>
    </w:rPr>
  </w:style>
  <w:style w:type="paragraph" w:styleId="af0">
    <w:name w:val="List Paragraph"/>
    <w:basedOn w:val="a"/>
    <w:uiPriority w:val="34"/>
    <w:qFormat/>
    <w:rsid w:val="000B6C80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1">
    <w:name w:val="header"/>
    <w:basedOn w:val="a"/>
    <w:link w:val="af2"/>
    <w:uiPriority w:val="99"/>
    <w:unhideWhenUsed/>
    <w:rsid w:val="006919A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919A4"/>
    <w:rPr>
      <w:color w:val="000000"/>
    </w:rPr>
  </w:style>
  <w:style w:type="paragraph" w:styleId="af3">
    <w:name w:val="footer"/>
    <w:basedOn w:val="a"/>
    <w:link w:val="af4"/>
    <w:uiPriority w:val="99"/>
    <w:unhideWhenUsed/>
    <w:rsid w:val="006919A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919A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картинк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80" w:line="288" w:lineRule="auto"/>
      <w:jc w:val="center"/>
      <w:outlineLvl w:val="0"/>
    </w:pPr>
    <w:rPr>
      <w:rFonts w:ascii="Arial" w:eastAsia="Arial" w:hAnsi="Arial" w:cs="Arial"/>
      <w:sz w:val="48"/>
      <w:szCs w:val="4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8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6" w:lineRule="auto"/>
    </w:pPr>
    <w:rPr>
      <w:rFonts w:ascii="Arial" w:eastAsia="Arial" w:hAnsi="Arial" w:cs="Arial"/>
      <w:sz w:val="8"/>
      <w:szCs w:val="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960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44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after="120" w:line="300" w:lineRule="auto"/>
      <w:ind w:left="164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line="19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d">
    <w:name w:val="Колонтитул"/>
    <w:basedOn w:val="a"/>
    <w:link w:val="ac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100"/>
      <w:jc w:val="center"/>
      <w:outlineLvl w:val="1"/>
    </w:pPr>
    <w:rPr>
      <w:rFonts w:ascii="Times New Roman" w:eastAsia="Times New Roman" w:hAnsi="Times New Roman" w:cs="Times New Roman"/>
      <w:sz w:val="40"/>
      <w:szCs w:val="40"/>
    </w:rPr>
  </w:style>
  <w:style w:type="paragraph" w:styleId="ae">
    <w:name w:val="Balloon Text"/>
    <w:basedOn w:val="a"/>
    <w:link w:val="af"/>
    <w:uiPriority w:val="99"/>
    <w:semiHidden/>
    <w:unhideWhenUsed/>
    <w:rsid w:val="000B6C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B6C80"/>
    <w:rPr>
      <w:rFonts w:ascii="Tahoma" w:hAnsi="Tahoma" w:cs="Tahoma"/>
      <w:color w:val="000000"/>
      <w:sz w:val="16"/>
      <w:szCs w:val="16"/>
    </w:rPr>
  </w:style>
  <w:style w:type="paragraph" w:styleId="af0">
    <w:name w:val="List Paragraph"/>
    <w:basedOn w:val="a"/>
    <w:uiPriority w:val="34"/>
    <w:qFormat/>
    <w:rsid w:val="000B6C80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1">
    <w:name w:val="header"/>
    <w:basedOn w:val="a"/>
    <w:link w:val="af2"/>
    <w:uiPriority w:val="99"/>
    <w:unhideWhenUsed/>
    <w:rsid w:val="006919A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919A4"/>
    <w:rPr>
      <w:color w:val="000000"/>
    </w:rPr>
  </w:style>
  <w:style w:type="paragraph" w:styleId="af3">
    <w:name w:val="footer"/>
    <w:basedOn w:val="a"/>
    <w:link w:val="af4"/>
    <w:uiPriority w:val="99"/>
    <w:unhideWhenUsed/>
    <w:rsid w:val="006919A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919A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footer" Target="footer8.xml"/><Relationship Id="rId39" Type="http://schemas.openxmlformats.org/officeDocument/2006/relationships/header" Target="header13.xml"/><Relationship Id="rId3" Type="http://schemas.microsoft.com/office/2007/relationships/stylesWithEffects" Target="stylesWithEffects.xml"/><Relationship Id="rId21" Type="http://schemas.openxmlformats.org/officeDocument/2006/relationships/footer" Target="footer6.xml"/><Relationship Id="rId34" Type="http://schemas.openxmlformats.org/officeDocument/2006/relationships/footer" Target="footer10.xml"/><Relationship Id="rId42" Type="http://schemas.openxmlformats.org/officeDocument/2006/relationships/footer" Target="footer14.xml"/><Relationship Id="rId47" Type="http://schemas.openxmlformats.org/officeDocument/2006/relationships/footer" Target="footer16.xml"/><Relationship Id="rId50" Type="http://schemas.openxmlformats.org/officeDocument/2006/relationships/footer" Target="footer1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5" Type="http://schemas.openxmlformats.org/officeDocument/2006/relationships/header" Target="header8.xml"/><Relationship Id="rId33" Type="http://schemas.openxmlformats.org/officeDocument/2006/relationships/header" Target="header10.xml"/><Relationship Id="rId38" Type="http://schemas.openxmlformats.org/officeDocument/2006/relationships/footer" Target="footer12.xml"/><Relationship Id="rId46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29" Type="http://schemas.openxmlformats.org/officeDocument/2006/relationships/image" Target="media/image4.jpeg"/><Relationship Id="rId41" Type="http://schemas.openxmlformats.org/officeDocument/2006/relationships/header" Target="header1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7.xml"/><Relationship Id="rId32" Type="http://schemas.openxmlformats.org/officeDocument/2006/relationships/image" Target="media/image7.jpeg"/><Relationship Id="rId37" Type="http://schemas.openxmlformats.org/officeDocument/2006/relationships/header" Target="header12.xml"/><Relationship Id="rId40" Type="http://schemas.openxmlformats.org/officeDocument/2006/relationships/footer" Target="footer13.xml"/><Relationship Id="rId45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1.xml"/><Relationship Id="rId49" Type="http://schemas.openxmlformats.org/officeDocument/2006/relationships/header" Target="header17.xml"/><Relationship Id="rId10" Type="http://schemas.openxmlformats.org/officeDocument/2006/relationships/footer" Target="footer1.xml"/><Relationship Id="rId19" Type="http://schemas.openxmlformats.org/officeDocument/2006/relationships/image" Target="media/image2.jpeg"/><Relationship Id="rId31" Type="http://schemas.openxmlformats.org/officeDocument/2006/relationships/image" Target="media/image6.jpeg"/><Relationship Id="rId44" Type="http://schemas.openxmlformats.org/officeDocument/2006/relationships/header" Target="header15.xm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Relationship Id="rId22" Type="http://schemas.openxmlformats.org/officeDocument/2006/relationships/image" Target="media/image3.jpeg"/><Relationship Id="rId27" Type="http://schemas.openxmlformats.org/officeDocument/2006/relationships/header" Target="header9.xml"/><Relationship Id="rId30" Type="http://schemas.openxmlformats.org/officeDocument/2006/relationships/image" Target="media/image5.jpeg"/><Relationship Id="rId35" Type="http://schemas.openxmlformats.org/officeDocument/2006/relationships/header" Target="header11.xml"/><Relationship Id="rId43" Type="http://schemas.openxmlformats.org/officeDocument/2006/relationships/image" Target="media/image8.jpeg"/><Relationship Id="rId48" Type="http://schemas.openxmlformats.org/officeDocument/2006/relationships/image" Target="media/image9.jpeg"/><Relationship Id="rId8" Type="http://schemas.openxmlformats.org/officeDocument/2006/relationships/header" Target="header1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56</Pages>
  <Words>13754</Words>
  <Characters>78400</Characters>
  <Application>Microsoft Office Word</Application>
  <DocSecurity>0</DocSecurity>
  <Lines>653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теплоснабжения городского поселения Путеец</vt:lpstr>
    </vt:vector>
  </TitlesOfParts>
  <Company>Microsoft</Company>
  <LinksUpToDate>false</LinksUpToDate>
  <CharactersWithSpaces>91971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теплоснабжения городского поселения Путеец</dc:title>
  <dc:subject/>
  <dc:creator>Устинкина</dc:creator>
  <cp:keywords/>
  <cp:lastModifiedBy>Ткачук АА</cp:lastModifiedBy>
  <cp:revision>24</cp:revision>
  <cp:lastPrinted>2020-09-29T11:28:00Z</cp:lastPrinted>
  <dcterms:created xsi:type="dcterms:W3CDTF">2019-09-26T08:20:00Z</dcterms:created>
  <dcterms:modified xsi:type="dcterms:W3CDTF">2020-09-29T11:30:00Z</dcterms:modified>
</cp:coreProperties>
</file>