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900" w:rsidRDefault="00182BFE">
      <w:r>
        <w:t xml:space="preserve"> </w:t>
      </w:r>
    </w:p>
    <w:tbl>
      <w:tblPr>
        <w:tblW w:w="954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960"/>
        <w:gridCol w:w="1800"/>
        <w:gridCol w:w="3780"/>
      </w:tblGrid>
      <w:tr w:rsidR="005A7E92" w:rsidRPr="00BD1537" w:rsidTr="00945900">
        <w:tc>
          <w:tcPr>
            <w:tcW w:w="3960" w:type="dxa"/>
          </w:tcPr>
          <w:p w:rsidR="005A7E92" w:rsidRPr="00FF174F" w:rsidRDefault="005A7E92" w:rsidP="00061B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5A7E92" w:rsidRPr="00FF174F" w:rsidRDefault="005A7E92" w:rsidP="00061B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F174F">
              <w:rPr>
                <w:rFonts w:ascii="Times New Roman" w:hAnsi="Times New Roman"/>
                <w:b/>
                <w:bCs/>
                <w:lang w:eastAsia="ru-RU"/>
              </w:rPr>
              <w:t>АДМИНИСТРАЦИЯ</w:t>
            </w:r>
          </w:p>
          <w:p w:rsidR="005A7E92" w:rsidRPr="00FF174F" w:rsidRDefault="005A7E92" w:rsidP="00061B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F174F">
              <w:rPr>
                <w:rFonts w:ascii="Times New Roman" w:hAnsi="Times New Roman"/>
                <w:b/>
                <w:bCs/>
                <w:lang w:eastAsia="ru-RU"/>
              </w:rPr>
              <w:t xml:space="preserve"> МУНИЦИПАЛЬНОГО РАЙОНА 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«</w:t>
            </w:r>
            <w:r w:rsidRPr="00FF174F">
              <w:rPr>
                <w:rFonts w:ascii="Times New Roman" w:hAnsi="Times New Roman"/>
                <w:b/>
                <w:bCs/>
                <w:lang w:eastAsia="ru-RU"/>
              </w:rPr>
              <w:t>ПЕЧОРА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»</w:t>
            </w:r>
          </w:p>
          <w:p w:rsidR="005A7E92" w:rsidRPr="00FF174F" w:rsidRDefault="005A7E92" w:rsidP="00061B9A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</w:pPr>
            <w:r w:rsidRPr="00FF174F">
              <w:rPr>
                <w:rFonts w:ascii="Times New Roman" w:hAnsi="Times New Roman"/>
                <w:sz w:val="18"/>
                <w:szCs w:val="20"/>
                <w:lang w:eastAsia="ru-RU"/>
              </w:rPr>
              <w:tab/>
            </w:r>
          </w:p>
        </w:tc>
        <w:tc>
          <w:tcPr>
            <w:tcW w:w="1800" w:type="dxa"/>
          </w:tcPr>
          <w:p w:rsidR="005A7E92" w:rsidRPr="00FF174F" w:rsidRDefault="00F709F6" w:rsidP="00061B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 wp14:anchorId="7D740196" wp14:editId="666DD957">
                  <wp:extent cx="826770" cy="1097280"/>
                  <wp:effectExtent l="0" t="0" r="0" b="762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7E92" w:rsidRPr="00FF174F" w:rsidRDefault="005A7E92" w:rsidP="00061B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3780" w:type="dxa"/>
          </w:tcPr>
          <w:p w:rsidR="005A7E92" w:rsidRPr="00FF174F" w:rsidRDefault="005A7E92" w:rsidP="00061B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5A7E92" w:rsidRPr="00FF174F" w:rsidRDefault="005A7E92" w:rsidP="00061B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«</w:t>
            </w:r>
            <w:r w:rsidRPr="00FF174F">
              <w:rPr>
                <w:rFonts w:ascii="Times New Roman" w:hAnsi="Times New Roman"/>
                <w:b/>
                <w:bCs/>
                <w:lang w:eastAsia="ru-RU"/>
              </w:rPr>
              <w:t>ПЕЧОРА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»</w:t>
            </w:r>
          </w:p>
          <w:p w:rsidR="005A7E92" w:rsidRPr="00FF174F" w:rsidRDefault="005A7E92" w:rsidP="00061B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F174F">
              <w:rPr>
                <w:rFonts w:ascii="Times New Roman" w:hAnsi="Times New Roman"/>
                <w:b/>
                <w:bCs/>
                <w:lang w:eastAsia="ru-RU"/>
              </w:rPr>
              <w:t xml:space="preserve">  МУНИЦИПАЛЬНÖЙ  РАЙОНСА</w:t>
            </w:r>
          </w:p>
          <w:p w:rsidR="005A7E92" w:rsidRPr="00FF174F" w:rsidRDefault="005A7E92" w:rsidP="00061B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FF174F">
              <w:rPr>
                <w:rFonts w:ascii="Times New Roman" w:hAnsi="Times New Roman"/>
                <w:b/>
                <w:bCs/>
                <w:lang w:eastAsia="ru-RU"/>
              </w:rPr>
              <w:t>АДМИНИСТРАЦИЯ</w:t>
            </w:r>
            <w:r w:rsidRPr="00FF174F"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  <w:t xml:space="preserve"> </w:t>
            </w:r>
          </w:p>
          <w:p w:rsidR="005A7E92" w:rsidRPr="00FF174F" w:rsidRDefault="005A7E92" w:rsidP="00061B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</w:tr>
      <w:tr w:rsidR="005A7E92" w:rsidRPr="00BD1537" w:rsidTr="00945900">
        <w:tc>
          <w:tcPr>
            <w:tcW w:w="9540" w:type="dxa"/>
            <w:gridSpan w:val="3"/>
          </w:tcPr>
          <w:p w:rsidR="005A7E92" w:rsidRPr="00FF174F" w:rsidRDefault="005A7E92" w:rsidP="00061B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F174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ПОСТАНОВЛЕНИЕ </w:t>
            </w:r>
          </w:p>
          <w:p w:rsidR="005A7E92" w:rsidRPr="00FF174F" w:rsidRDefault="005A7E92" w:rsidP="00061B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F174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ШУÖМ</w:t>
            </w:r>
          </w:p>
          <w:p w:rsidR="005A7E92" w:rsidRPr="00FF174F" w:rsidRDefault="005A7E92" w:rsidP="00061B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FF174F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 </w:t>
            </w:r>
          </w:p>
        </w:tc>
      </w:tr>
      <w:tr w:rsidR="005A7E92" w:rsidRPr="0051491E" w:rsidTr="00945900">
        <w:trPr>
          <w:trHeight w:val="565"/>
        </w:trPr>
        <w:tc>
          <w:tcPr>
            <w:tcW w:w="3960" w:type="dxa"/>
          </w:tcPr>
          <w:p w:rsidR="005A7E92" w:rsidRPr="0051491E" w:rsidRDefault="005A7E92" w:rsidP="00061B9A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u w:val="single"/>
                <w:lang w:eastAsia="ru-RU"/>
              </w:rPr>
            </w:pPr>
            <w:r w:rsidRPr="0051491E">
              <w:rPr>
                <w:rFonts w:ascii="Times New Roman" w:hAnsi="Times New Roman"/>
                <w:sz w:val="25"/>
                <w:szCs w:val="25"/>
                <w:u w:val="single"/>
                <w:lang w:eastAsia="ru-RU"/>
              </w:rPr>
              <w:t xml:space="preserve">« </w:t>
            </w:r>
            <w:r w:rsidR="00FC0F5D">
              <w:rPr>
                <w:rFonts w:ascii="Times New Roman" w:hAnsi="Times New Roman"/>
                <w:sz w:val="25"/>
                <w:szCs w:val="25"/>
                <w:u w:val="single"/>
                <w:lang w:eastAsia="ru-RU"/>
              </w:rPr>
              <w:t>18</w:t>
            </w:r>
            <w:r w:rsidR="00A362DB">
              <w:rPr>
                <w:rFonts w:ascii="Times New Roman" w:hAnsi="Times New Roman"/>
                <w:sz w:val="25"/>
                <w:szCs w:val="25"/>
                <w:u w:val="single"/>
                <w:lang w:eastAsia="ru-RU"/>
              </w:rPr>
              <w:t xml:space="preserve"> </w:t>
            </w:r>
            <w:r w:rsidRPr="0051491E">
              <w:rPr>
                <w:rFonts w:ascii="Times New Roman" w:hAnsi="Times New Roman"/>
                <w:sz w:val="25"/>
                <w:szCs w:val="25"/>
                <w:u w:val="single"/>
                <w:lang w:eastAsia="ru-RU"/>
              </w:rPr>
              <w:t xml:space="preserve">»   </w:t>
            </w:r>
            <w:r w:rsidR="00A362DB">
              <w:rPr>
                <w:rFonts w:ascii="Times New Roman" w:hAnsi="Times New Roman"/>
                <w:sz w:val="25"/>
                <w:szCs w:val="25"/>
                <w:u w:val="single"/>
                <w:lang w:eastAsia="ru-RU"/>
              </w:rPr>
              <w:t xml:space="preserve">   января       2019</w:t>
            </w:r>
            <w:r w:rsidRPr="0051491E">
              <w:rPr>
                <w:rFonts w:ascii="Times New Roman" w:hAnsi="Times New Roman"/>
                <w:sz w:val="25"/>
                <w:szCs w:val="25"/>
                <w:u w:val="single"/>
                <w:lang w:eastAsia="ru-RU"/>
              </w:rPr>
              <w:t xml:space="preserve"> г.</w:t>
            </w:r>
          </w:p>
          <w:p w:rsidR="005A7E92" w:rsidRPr="0051491E" w:rsidRDefault="005A7E92" w:rsidP="00061B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51491E">
              <w:rPr>
                <w:rFonts w:ascii="Times New Roman" w:hAnsi="Times New Roman"/>
                <w:sz w:val="25"/>
                <w:szCs w:val="25"/>
                <w:lang w:eastAsia="ru-RU"/>
              </w:rPr>
              <w:t>г. Печора,  Республика Коми</w:t>
            </w:r>
          </w:p>
        </w:tc>
        <w:tc>
          <w:tcPr>
            <w:tcW w:w="1800" w:type="dxa"/>
          </w:tcPr>
          <w:p w:rsidR="005A7E92" w:rsidRPr="0051491E" w:rsidRDefault="005A7E92" w:rsidP="00061B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3780" w:type="dxa"/>
          </w:tcPr>
          <w:p w:rsidR="005A7E92" w:rsidRPr="0051491E" w:rsidRDefault="00A362DB" w:rsidP="00A362DB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bCs/>
                <w:sz w:val="25"/>
                <w:szCs w:val="25"/>
                <w:lang w:eastAsia="ru-RU"/>
              </w:rPr>
              <w:t xml:space="preserve">            </w:t>
            </w:r>
            <w:r w:rsidR="00FC0F5D">
              <w:rPr>
                <w:rFonts w:ascii="Times New Roman" w:hAnsi="Times New Roman"/>
                <w:bCs/>
                <w:sz w:val="25"/>
                <w:szCs w:val="25"/>
                <w:lang w:eastAsia="ru-RU"/>
              </w:rPr>
              <w:t xml:space="preserve">                         </w:t>
            </w:r>
            <w:r>
              <w:rPr>
                <w:rFonts w:ascii="Times New Roman" w:hAnsi="Times New Roman"/>
                <w:bCs/>
                <w:sz w:val="25"/>
                <w:szCs w:val="25"/>
                <w:lang w:eastAsia="ru-RU"/>
              </w:rPr>
              <w:t xml:space="preserve"> </w:t>
            </w:r>
            <w:r w:rsidR="005A7E92" w:rsidRPr="0051491E">
              <w:rPr>
                <w:rFonts w:ascii="Times New Roman" w:hAnsi="Times New Roman"/>
                <w:bCs/>
                <w:sz w:val="25"/>
                <w:szCs w:val="25"/>
                <w:lang w:eastAsia="ru-RU"/>
              </w:rPr>
              <w:t xml:space="preserve">№ </w:t>
            </w:r>
            <w:r w:rsidR="00F75CAB">
              <w:rPr>
                <w:rFonts w:ascii="Times New Roman" w:hAnsi="Times New Roman"/>
                <w:bCs/>
                <w:sz w:val="25"/>
                <w:szCs w:val="25"/>
                <w:lang w:eastAsia="ru-RU"/>
              </w:rPr>
              <w:t>39</w:t>
            </w:r>
          </w:p>
          <w:p w:rsidR="005A7E92" w:rsidRPr="0051491E" w:rsidRDefault="005A7E92" w:rsidP="00061B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5"/>
                <w:szCs w:val="25"/>
                <w:lang w:eastAsia="ru-RU"/>
              </w:rPr>
            </w:pPr>
          </w:p>
        </w:tc>
      </w:tr>
    </w:tbl>
    <w:p w:rsidR="005A7E92" w:rsidRDefault="005A7E92" w:rsidP="00061B9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5"/>
          <w:szCs w:val="25"/>
          <w:lang w:eastAsia="ru-RU"/>
        </w:rPr>
      </w:pPr>
    </w:p>
    <w:p w:rsidR="007B673A" w:rsidRPr="0051491E" w:rsidRDefault="007B673A" w:rsidP="00061B9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5"/>
          <w:szCs w:val="25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7"/>
        <w:gridCol w:w="567"/>
        <w:gridCol w:w="3969"/>
      </w:tblGrid>
      <w:tr w:rsidR="005A7E92" w:rsidRPr="0051491E" w:rsidTr="007B673A">
        <w:trPr>
          <w:gridAfter w:val="2"/>
          <w:wAfter w:w="4536" w:type="dxa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5A7E92" w:rsidRPr="0051491E" w:rsidRDefault="005A7E92" w:rsidP="00061B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</w:tc>
      </w:tr>
      <w:tr w:rsidR="005A7E92" w:rsidRPr="0051491E" w:rsidTr="007B67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4" w:type="dxa"/>
            <w:gridSpan w:val="2"/>
          </w:tcPr>
          <w:p w:rsidR="005A7E92" w:rsidRPr="0051491E" w:rsidRDefault="005A7E92" w:rsidP="00A362DB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51491E">
              <w:rPr>
                <w:rFonts w:ascii="Times New Roman" w:hAnsi="Times New Roman"/>
                <w:sz w:val="25"/>
                <w:szCs w:val="25"/>
                <w:lang w:eastAsia="ru-RU"/>
              </w:rPr>
              <w:t>Об оплате труда работников муниципальн</w:t>
            </w:r>
            <w:r w:rsidR="00FC0F5D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ого бюджетного учреждения </w:t>
            </w:r>
            <w:r w:rsidR="00A362DB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«Производственно-технический комплекс» </w:t>
            </w:r>
            <w:r w:rsidRPr="0051491E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муниципального образования городского поселения «Печора»</w:t>
            </w:r>
          </w:p>
        </w:tc>
        <w:tc>
          <w:tcPr>
            <w:tcW w:w="3969" w:type="dxa"/>
          </w:tcPr>
          <w:p w:rsidR="005A7E92" w:rsidRPr="0051491E" w:rsidRDefault="005A7E92" w:rsidP="00061B9A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</w:tc>
      </w:tr>
    </w:tbl>
    <w:p w:rsidR="005A7E92" w:rsidRDefault="005A7E92" w:rsidP="00061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</w:p>
    <w:p w:rsidR="007B673A" w:rsidRPr="0051491E" w:rsidRDefault="007B673A" w:rsidP="00061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</w:p>
    <w:p w:rsidR="005A7E92" w:rsidRPr="00F41E69" w:rsidRDefault="005A7E92" w:rsidP="00F41E6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5"/>
          <w:szCs w:val="25"/>
          <w:lang w:eastAsia="ru-RU"/>
        </w:rPr>
      </w:pPr>
      <w:r w:rsidRPr="0051491E">
        <w:rPr>
          <w:rFonts w:ascii="Times New Roman" w:hAnsi="Times New Roman"/>
          <w:sz w:val="25"/>
          <w:szCs w:val="25"/>
          <w:lang w:eastAsia="ru-RU"/>
        </w:rPr>
        <w:t xml:space="preserve">          Руководствуясь статьей 3</w:t>
      </w:r>
      <w:r w:rsidR="00A362DB">
        <w:rPr>
          <w:rFonts w:ascii="Times New Roman" w:hAnsi="Times New Roman"/>
          <w:sz w:val="25"/>
          <w:szCs w:val="25"/>
          <w:lang w:eastAsia="ru-RU"/>
        </w:rPr>
        <w:t>7</w:t>
      </w:r>
      <w:r w:rsidRPr="0051491E">
        <w:rPr>
          <w:rFonts w:ascii="Times New Roman" w:hAnsi="Times New Roman"/>
          <w:sz w:val="25"/>
          <w:szCs w:val="25"/>
          <w:lang w:eastAsia="ru-RU"/>
        </w:rPr>
        <w:t xml:space="preserve"> Устава </w:t>
      </w:r>
      <w:r w:rsidR="0051491E" w:rsidRPr="0051491E">
        <w:rPr>
          <w:rFonts w:ascii="Times New Roman" w:hAnsi="Times New Roman"/>
          <w:sz w:val="25"/>
          <w:szCs w:val="25"/>
          <w:lang w:eastAsia="ru-RU"/>
        </w:rPr>
        <w:t>муниципального образования муниципального района «Печора»</w:t>
      </w:r>
      <w:r w:rsidRPr="0051491E">
        <w:rPr>
          <w:rFonts w:ascii="Times New Roman" w:hAnsi="Times New Roman"/>
          <w:sz w:val="25"/>
          <w:szCs w:val="25"/>
          <w:lang w:eastAsia="ru-RU"/>
        </w:rPr>
        <w:t xml:space="preserve">, постановлением администрации муниципального района «Печора» от 25.06.2018 № 723 «Об оплате труда работников муниципальных бюджетных, автономных и казенных учреждений муниципального образования муниципального района «Печора», муниципального образования городского поселения «Печора», </w:t>
      </w:r>
    </w:p>
    <w:p w:rsidR="005A7E92" w:rsidRPr="0051491E" w:rsidRDefault="005A7E92" w:rsidP="00061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</w:p>
    <w:p w:rsidR="005A7E92" w:rsidRPr="0051491E" w:rsidRDefault="005A7E92" w:rsidP="00061B9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  <w:lang w:eastAsia="ru-RU"/>
        </w:rPr>
      </w:pPr>
      <w:r w:rsidRPr="0051491E">
        <w:rPr>
          <w:rFonts w:ascii="Times New Roman" w:hAnsi="Times New Roman"/>
          <w:sz w:val="25"/>
          <w:szCs w:val="25"/>
          <w:lang w:eastAsia="ru-RU"/>
        </w:rPr>
        <w:t xml:space="preserve">администрация ПОСТАНОВЛЯЕТ: </w:t>
      </w:r>
    </w:p>
    <w:p w:rsidR="005A7E92" w:rsidRDefault="005A7E92" w:rsidP="00061B9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5"/>
          <w:szCs w:val="25"/>
          <w:lang w:eastAsia="ru-RU"/>
        </w:rPr>
      </w:pPr>
    </w:p>
    <w:p w:rsidR="007B673A" w:rsidRPr="0051491E" w:rsidRDefault="007B673A" w:rsidP="00061B9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5"/>
          <w:szCs w:val="25"/>
          <w:lang w:eastAsia="ru-RU"/>
        </w:rPr>
      </w:pPr>
    </w:p>
    <w:p w:rsidR="005A7E92" w:rsidRPr="0051491E" w:rsidRDefault="005A7E92" w:rsidP="00061B9A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5"/>
          <w:szCs w:val="25"/>
        </w:rPr>
      </w:pPr>
      <w:r w:rsidRPr="0051491E">
        <w:rPr>
          <w:sz w:val="25"/>
          <w:szCs w:val="25"/>
        </w:rPr>
        <w:t>Утвердить Положение об оплате труда работников муниципальн</w:t>
      </w:r>
      <w:r w:rsidR="00A362DB">
        <w:rPr>
          <w:sz w:val="25"/>
          <w:szCs w:val="25"/>
        </w:rPr>
        <w:t>ого</w:t>
      </w:r>
      <w:r w:rsidRPr="0051491E">
        <w:rPr>
          <w:sz w:val="25"/>
          <w:szCs w:val="25"/>
        </w:rPr>
        <w:t xml:space="preserve"> </w:t>
      </w:r>
      <w:r w:rsidR="00A362DB">
        <w:rPr>
          <w:sz w:val="25"/>
          <w:szCs w:val="25"/>
        </w:rPr>
        <w:t xml:space="preserve">бюджетного учреждения </w:t>
      </w:r>
      <w:r w:rsidRPr="0051491E">
        <w:rPr>
          <w:sz w:val="25"/>
          <w:szCs w:val="25"/>
        </w:rPr>
        <w:t xml:space="preserve"> </w:t>
      </w:r>
      <w:r w:rsidR="00A362DB">
        <w:rPr>
          <w:sz w:val="25"/>
          <w:szCs w:val="25"/>
        </w:rPr>
        <w:t xml:space="preserve">«Производственно-технический комплекс» </w:t>
      </w:r>
      <w:r w:rsidR="00A362DB" w:rsidRPr="0051491E">
        <w:rPr>
          <w:sz w:val="25"/>
          <w:szCs w:val="25"/>
        </w:rPr>
        <w:t xml:space="preserve"> муниципального образования городского поселения «Печора»</w:t>
      </w:r>
      <w:r w:rsidR="00A362DB">
        <w:rPr>
          <w:sz w:val="25"/>
          <w:szCs w:val="25"/>
        </w:rPr>
        <w:t xml:space="preserve">,  </w:t>
      </w:r>
      <w:r w:rsidRPr="0051491E">
        <w:rPr>
          <w:sz w:val="25"/>
          <w:szCs w:val="25"/>
        </w:rPr>
        <w:t xml:space="preserve">согласно приложению к настоящему постановлению. </w:t>
      </w:r>
    </w:p>
    <w:p w:rsidR="005A7E92" w:rsidRPr="001137D1" w:rsidRDefault="005A7E92" w:rsidP="001137D1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5"/>
          <w:szCs w:val="25"/>
        </w:rPr>
      </w:pPr>
      <w:r w:rsidRPr="0051491E">
        <w:rPr>
          <w:sz w:val="25"/>
          <w:szCs w:val="25"/>
        </w:rPr>
        <w:t>Руководител</w:t>
      </w:r>
      <w:r w:rsidR="00A362DB">
        <w:rPr>
          <w:sz w:val="25"/>
          <w:szCs w:val="25"/>
        </w:rPr>
        <w:t>ю</w:t>
      </w:r>
      <w:r w:rsidRPr="0051491E">
        <w:rPr>
          <w:sz w:val="25"/>
          <w:szCs w:val="25"/>
        </w:rPr>
        <w:t xml:space="preserve"> муниципальн</w:t>
      </w:r>
      <w:r w:rsidR="00A362DB">
        <w:rPr>
          <w:sz w:val="25"/>
          <w:szCs w:val="25"/>
        </w:rPr>
        <w:t>ого</w:t>
      </w:r>
      <w:r w:rsidRPr="0051491E">
        <w:rPr>
          <w:sz w:val="25"/>
          <w:szCs w:val="25"/>
        </w:rPr>
        <w:t xml:space="preserve"> </w:t>
      </w:r>
      <w:r w:rsidR="00A362DB">
        <w:rPr>
          <w:sz w:val="25"/>
          <w:szCs w:val="25"/>
        </w:rPr>
        <w:t xml:space="preserve">бюджетного учреждения </w:t>
      </w:r>
      <w:r w:rsidR="00A362DB" w:rsidRPr="0051491E">
        <w:rPr>
          <w:sz w:val="25"/>
          <w:szCs w:val="25"/>
        </w:rPr>
        <w:t xml:space="preserve"> </w:t>
      </w:r>
      <w:r w:rsidR="00A362DB">
        <w:rPr>
          <w:sz w:val="25"/>
          <w:szCs w:val="25"/>
        </w:rPr>
        <w:t xml:space="preserve">«Производственно-технический комплекс» </w:t>
      </w:r>
      <w:r w:rsidR="00FC0F5D">
        <w:rPr>
          <w:sz w:val="25"/>
          <w:szCs w:val="25"/>
        </w:rPr>
        <w:t>(</w:t>
      </w:r>
      <w:r w:rsidR="00263090">
        <w:rPr>
          <w:sz w:val="25"/>
          <w:szCs w:val="25"/>
        </w:rPr>
        <w:t xml:space="preserve">далее - Учреждение) </w:t>
      </w:r>
      <w:r w:rsidR="00A362DB" w:rsidRPr="0051491E">
        <w:rPr>
          <w:sz w:val="25"/>
          <w:szCs w:val="25"/>
        </w:rPr>
        <w:t xml:space="preserve"> </w:t>
      </w:r>
      <w:r w:rsidRPr="0051491E">
        <w:rPr>
          <w:sz w:val="25"/>
          <w:szCs w:val="25"/>
        </w:rPr>
        <w:t xml:space="preserve">в срок до </w:t>
      </w:r>
      <w:r w:rsidR="00FC0F5D">
        <w:rPr>
          <w:sz w:val="25"/>
          <w:szCs w:val="25"/>
        </w:rPr>
        <w:t>28 января</w:t>
      </w:r>
      <w:r w:rsidR="00A362DB">
        <w:rPr>
          <w:sz w:val="25"/>
          <w:szCs w:val="25"/>
        </w:rPr>
        <w:t xml:space="preserve"> 2019</w:t>
      </w:r>
      <w:r w:rsidR="001137D1">
        <w:rPr>
          <w:sz w:val="25"/>
          <w:szCs w:val="25"/>
        </w:rPr>
        <w:t xml:space="preserve"> года </w:t>
      </w:r>
      <w:r w:rsidR="00A362DB" w:rsidRPr="001137D1">
        <w:rPr>
          <w:sz w:val="25"/>
          <w:szCs w:val="25"/>
        </w:rPr>
        <w:t xml:space="preserve">разработать и утвердить локальным </w:t>
      </w:r>
      <w:r w:rsidRPr="001137D1">
        <w:rPr>
          <w:sz w:val="25"/>
          <w:szCs w:val="25"/>
        </w:rPr>
        <w:t xml:space="preserve">нормативным актом Учреждения, систему оплаты труда работников Учреждения, в соответствии с </w:t>
      </w:r>
      <w:hyperlink r:id="rId8" w:history="1">
        <w:r w:rsidRPr="001137D1">
          <w:rPr>
            <w:sz w:val="25"/>
            <w:szCs w:val="25"/>
          </w:rPr>
          <w:t>Положением</w:t>
        </w:r>
      </w:hyperlink>
      <w:r w:rsidRPr="001137D1">
        <w:rPr>
          <w:sz w:val="25"/>
          <w:szCs w:val="25"/>
        </w:rPr>
        <w:t xml:space="preserve"> об оплате труда работников </w:t>
      </w:r>
      <w:r w:rsidR="00263090" w:rsidRPr="001137D1">
        <w:rPr>
          <w:sz w:val="25"/>
          <w:szCs w:val="25"/>
        </w:rPr>
        <w:t>муниципального бюджетного учреждения  «Производственно-технический комплекс»  муниципального образования городского поселения «Печора».</w:t>
      </w:r>
    </w:p>
    <w:p w:rsidR="005A7E92" w:rsidRPr="0051491E" w:rsidRDefault="005A7E92" w:rsidP="0051491E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right="-144" w:firstLine="539"/>
        <w:jc w:val="both"/>
        <w:rPr>
          <w:sz w:val="25"/>
          <w:szCs w:val="25"/>
        </w:rPr>
      </w:pPr>
      <w:r w:rsidRPr="0051491E">
        <w:rPr>
          <w:sz w:val="25"/>
          <w:szCs w:val="25"/>
        </w:rPr>
        <w:t>Настоящее постановление вступает в силу со дня принятия и подлежит размещению на официальном сайте администрации муниципального района «Печора».</w:t>
      </w:r>
    </w:p>
    <w:p w:rsidR="005A7E92" w:rsidRPr="0051491E" w:rsidRDefault="005A7E92" w:rsidP="0051491E">
      <w:pPr>
        <w:overflowPunct w:val="0"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/>
          <w:b/>
          <w:sz w:val="25"/>
          <w:szCs w:val="25"/>
          <w:lang w:eastAsia="ru-RU"/>
        </w:rPr>
      </w:pPr>
    </w:p>
    <w:p w:rsidR="005A7E92" w:rsidRDefault="005A7E92" w:rsidP="0051491E">
      <w:pPr>
        <w:overflowPunct w:val="0"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/>
          <w:b/>
          <w:sz w:val="25"/>
          <w:szCs w:val="25"/>
          <w:lang w:eastAsia="ru-RU"/>
        </w:rPr>
      </w:pPr>
    </w:p>
    <w:p w:rsidR="0051491E" w:rsidRPr="0051491E" w:rsidRDefault="0051491E" w:rsidP="0051491E">
      <w:pPr>
        <w:overflowPunct w:val="0"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/>
          <w:b/>
          <w:sz w:val="25"/>
          <w:szCs w:val="25"/>
          <w:lang w:eastAsia="ru-RU"/>
        </w:rPr>
      </w:pPr>
    </w:p>
    <w:p w:rsidR="005A7E92" w:rsidRPr="0051491E" w:rsidRDefault="005A7E92" w:rsidP="0051491E">
      <w:pPr>
        <w:overflowPunct w:val="0"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/>
          <w:sz w:val="25"/>
          <w:szCs w:val="25"/>
          <w:lang w:eastAsia="ru-RU"/>
        </w:rPr>
      </w:pPr>
      <w:r w:rsidRPr="0051491E">
        <w:rPr>
          <w:rFonts w:ascii="Times New Roman" w:hAnsi="Times New Roman"/>
          <w:sz w:val="25"/>
          <w:szCs w:val="25"/>
          <w:lang w:eastAsia="ru-RU"/>
        </w:rPr>
        <w:t xml:space="preserve">Глава муниципального района-                                                           </w:t>
      </w:r>
    </w:p>
    <w:p w:rsidR="00874BCF" w:rsidRPr="00FC0F5D" w:rsidRDefault="005A7E92" w:rsidP="00FC0F5D">
      <w:pPr>
        <w:overflowPunct w:val="0"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/>
          <w:sz w:val="25"/>
          <w:szCs w:val="25"/>
          <w:lang w:eastAsia="ru-RU"/>
        </w:rPr>
      </w:pPr>
      <w:r w:rsidRPr="0051491E">
        <w:rPr>
          <w:rFonts w:ascii="Times New Roman" w:hAnsi="Times New Roman"/>
          <w:sz w:val="25"/>
          <w:szCs w:val="25"/>
          <w:lang w:eastAsia="ru-RU"/>
        </w:rPr>
        <w:t xml:space="preserve">руководитель администрации                </w:t>
      </w:r>
      <w:r w:rsidR="00874BCF" w:rsidRPr="0051491E">
        <w:rPr>
          <w:rFonts w:ascii="Times New Roman" w:hAnsi="Times New Roman"/>
          <w:sz w:val="25"/>
          <w:szCs w:val="25"/>
          <w:lang w:eastAsia="ru-RU"/>
        </w:rPr>
        <w:t xml:space="preserve">                               </w:t>
      </w:r>
      <w:r w:rsidR="0051491E">
        <w:rPr>
          <w:rFonts w:ascii="Times New Roman" w:hAnsi="Times New Roman"/>
          <w:sz w:val="25"/>
          <w:szCs w:val="25"/>
          <w:lang w:eastAsia="ru-RU"/>
        </w:rPr>
        <w:t xml:space="preserve">                  </w:t>
      </w:r>
      <w:r w:rsidR="00874BCF" w:rsidRPr="0051491E">
        <w:rPr>
          <w:rFonts w:ascii="Times New Roman" w:hAnsi="Times New Roman"/>
          <w:sz w:val="25"/>
          <w:szCs w:val="25"/>
          <w:lang w:eastAsia="ru-RU"/>
        </w:rPr>
        <w:t xml:space="preserve"> </w:t>
      </w:r>
      <w:r w:rsidR="00A62C0C">
        <w:rPr>
          <w:rFonts w:ascii="Times New Roman" w:hAnsi="Times New Roman"/>
          <w:sz w:val="25"/>
          <w:szCs w:val="25"/>
          <w:lang w:eastAsia="ru-RU"/>
        </w:rPr>
        <w:t xml:space="preserve">      </w:t>
      </w:r>
      <w:r w:rsidR="00874BCF" w:rsidRPr="0051491E">
        <w:rPr>
          <w:rFonts w:ascii="Times New Roman" w:hAnsi="Times New Roman"/>
          <w:sz w:val="25"/>
          <w:szCs w:val="25"/>
          <w:lang w:eastAsia="ru-RU"/>
        </w:rPr>
        <w:t xml:space="preserve"> Н.Н.</w:t>
      </w:r>
      <w:r w:rsidR="00A62C0C">
        <w:rPr>
          <w:rFonts w:ascii="Times New Roman" w:hAnsi="Times New Roman"/>
          <w:sz w:val="25"/>
          <w:szCs w:val="25"/>
          <w:lang w:eastAsia="ru-RU"/>
        </w:rPr>
        <w:t xml:space="preserve"> </w:t>
      </w:r>
      <w:r w:rsidR="00874BCF" w:rsidRPr="0051491E">
        <w:rPr>
          <w:rFonts w:ascii="Times New Roman" w:hAnsi="Times New Roman"/>
          <w:sz w:val="25"/>
          <w:szCs w:val="25"/>
          <w:lang w:eastAsia="ru-RU"/>
        </w:rPr>
        <w:t xml:space="preserve">Паншина           </w:t>
      </w:r>
      <w:r w:rsidRPr="0051491E">
        <w:rPr>
          <w:rFonts w:ascii="Times New Roman" w:hAnsi="Times New Roman"/>
          <w:sz w:val="25"/>
          <w:szCs w:val="25"/>
          <w:lang w:eastAsia="ru-RU"/>
        </w:rPr>
        <w:t xml:space="preserve">                               </w:t>
      </w:r>
      <w:r w:rsidR="00FC0F5D">
        <w:rPr>
          <w:rFonts w:ascii="Times New Roman" w:hAnsi="Times New Roman"/>
          <w:sz w:val="25"/>
          <w:szCs w:val="25"/>
          <w:lang w:eastAsia="ru-RU"/>
        </w:rPr>
        <w:t xml:space="preserve">                               </w:t>
      </w:r>
    </w:p>
    <w:p w:rsidR="00F41E69" w:rsidRDefault="00F41E69" w:rsidP="00061B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5"/>
          <w:szCs w:val="25"/>
          <w:lang w:eastAsia="ru-RU"/>
        </w:rPr>
      </w:pPr>
    </w:p>
    <w:p w:rsidR="00A62C0C" w:rsidRDefault="005A7E92" w:rsidP="00061B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5"/>
          <w:szCs w:val="25"/>
          <w:lang w:eastAsia="ru-RU"/>
        </w:rPr>
      </w:pPr>
      <w:r w:rsidRPr="0051491E">
        <w:rPr>
          <w:rFonts w:ascii="Times New Roman" w:hAnsi="Times New Roman"/>
          <w:sz w:val="25"/>
          <w:szCs w:val="25"/>
          <w:lang w:eastAsia="ru-RU"/>
        </w:rPr>
        <w:lastRenderedPageBreak/>
        <w:t xml:space="preserve">Приложение </w:t>
      </w:r>
    </w:p>
    <w:p w:rsidR="005A7E92" w:rsidRPr="0051491E" w:rsidRDefault="005A7E92" w:rsidP="00A62C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5"/>
          <w:szCs w:val="25"/>
          <w:lang w:eastAsia="ru-RU"/>
        </w:rPr>
      </w:pPr>
      <w:r w:rsidRPr="0051491E">
        <w:rPr>
          <w:rFonts w:ascii="Times New Roman" w:hAnsi="Times New Roman"/>
          <w:sz w:val="25"/>
          <w:szCs w:val="25"/>
          <w:lang w:eastAsia="ru-RU"/>
        </w:rPr>
        <w:t>к постановлению</w:t>
      </w:r>
      <w:r w:rsidR="00A62C0C">
        <w:rPr>
          <w:rFonts w:ascii="Times New Roman" w:hAnsi="Times New Roman"/>
          <w:sz w:val="25"/>
          <w:szCs w:val="25"/>
          <w:lang w:eastAsia="ru-RU"/>
        </w:rPr>
        <w:t xml:space="preserve"> </w:t>
      </w:r>
      <w:r w:rsidRPr="0051491E">
        <w:rPr>
          <w:rFonts w:ascii="Times New Roman" w:hAnsi="Times New Roman"/>
          <w:sz w:val="25"/>
          <w:szCs w:val="25"/>
          <w:lang w:eastAsia="ru-RU"/>
        </w:rPr>
        <w:t xml:space="preserve"> администрации МР «Печора </w:t>
      </w:r>
    </w:p>
    <w:p w:rsidR="005A7E92" w:rsidRPr="0051491E" w:rsidRDefault="005A7E92" w:rsidP="00061B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color w:val="000000"/>
          <w:spacing w:val="-2"/>
          <w:sz w:val="25"/>
          <w:szCs w:val="25"/>
          <w:lang w:eastAsia="ru-RU"/>
        </w:rPr>
      </w:pPr>
      <w:r w:rsidRPr="0051491E">
        <w:rPr>
          <w:rFonts w:ascii="Times New Roman" w:hAnsi="Times New Roman"/>
          <w:sz w:val="25"/>
          <w:szCs w:val="25"/>
          <w:lang w:eastAsia="ru-RU"/>
        </w:rPr>
        <w:t>от «</w:t>
      </w:r>
      <w:r w:rsidR="00FC0F5D">
        <w:rPr>
          <w:rFonts w:ascii="Times New Roman" w:hAnsi="Times New Roman"/>
          <w:sz w:val="25"/>
          <w:szCs w:val="25"/>
          <w:lang w:eastAsia="ru-RU"/>
        </w:rPr>
        <w:t>18</w:t>
      </w:r>
      <w:r w:rsidR="001137D1">
        <w:rPr>
          <w:rFonts w:ascii="Times New Roman" w:hAnsi="Times New Roman"/>
          <w:sz w:val="25"/>
          <w:szCs w:val="25"/>
          <w:lang w:eastAsia="ru-RU"/>
        </w:rPr>
        <w:t xml:space="preserve"> </w:t>
      </w:r>
      <w:r w:rsidRPr="0051491E">
        <w:rPr>
          <w:rFonts w:ascii="Times New Roman" w:hAnsi="Times New Roman"/>
          <w:sz w:val="25"/>
          <w:szCs w:val="25"/>
          <w:lang w:eastAsia="ru-RU"/>
        </w:rPr>
        <w:t xml:space="preserve">» </w:t>
      </w:r>
      <w:r w:rsidR="00FC0F5D">
        <w:rPr>
          <w:rFonts w:ascii="Times New Roman" w:hAnsi="Times New Roman"/>
          <w:sz w:val="25"/>
          <w:szCs w:val="25"/>
          <w:lang w:eastAsia="ru-RU"/>
        </w:rPr>
        <w:t xml:space="preserve">января </w:t>
      </w:r>
      <w:r w:rsidRPr="0051491E">
        <w:rPr>
          <w:rFonts w:ascii="Times New Roman" w:hAnsi="Times New Roman"/>
          <w:sz w:val="25"/>
          <w:szCs w:val="25"/>
          <w:lang w:eastAsia="ru-RU"/>
        </w:rPr>
        <w:t>201</w:t>
      </w:r>
      <w:r w:rsidR="001137D1">
        <w:rPr>
          <w:rFonts w:ascii="Times New Roman" w:hAnsi="Times New Roman"/>
          <w:sz w:val="25"/>
          <w:szCs w:val="25"/>
          <w:lang w:eastAsia="ru-RU"/>
        </w:rPr>
        <w:t>9</w:t>
      </w:r>
      <w:r w:rsidRPr="0051491E">
        <w:rPr>
          <w:rFonts w:ascii="Times New Roman" w:hAnsi="Times New Roman"/>
          <w:sz w:val="25"/>
          <w:szCs w:val="25"/>
          <w:lang w:eastAsia="ru-RU"/>
        </w:rPr>
        <w:t xml:space="preserve"> года  №</w:t>
      </w:r>
      <w:r w:rsidR="00182BFE">
        <w:rPr>
          <w:rFonts w:ascii="Times New Roman" w:hAnsi="Times New Roman"/>
          <w:sz w:val="25"/>
          <w:szCs w:val="25"/>
          <w:lang w:eastAsia="ru-RU"/>
        </w:rPr>
        <w:t xml:space="preserve"> 39</w:t>
      </w:r>
      <w:bookmarkStart w:id="0" w:name="_GoBack"/>
      <w:bookmarkEnd w:id="0"/>
    </w:p>
    <w:p w:rsidR="005A7E92" w:rsidRPr="0051491E" w:rsidRDefault="005A7E92" w:rsidP="00061B9A">
      <w:pPr>
        <w:spacing w:after="0"/>
        <w:jc w:val="center"/>
        <w:rPr>
          <w:rFonts w:ascii="Times New Roman" w:hAnsi="Times New Roman"/>
          <w:sz w:val="25"/>
          <w:szCs w:val="25"/>
        </w:rPr>
      </w:pPr>
    </w:p>
    <w:p w:rsidR="005A7E92" w:rsidRPr="0051491E" w:rsidRDefault="005A7E92" w:rsidP="00061B9A">
      <w:pPr>
        <w:spacing w:after="0"/>
        <w:jc w:val="center"/>
        <w:rPr>
          <w:rFonts w:ascii="Times New Roman" w:hAnsi="Times New Roman"/>
          <w:sz w:val="25"/>
          <w:szCs w:val="25"/>
        </w:rPr>
      </w:pPr>
      <w:r w:rsidRPr="0051491E">
        <w:rPr>
          <w:rFonts w:ascii="Times New Roman" w:hAnsi="Times New Roman"/>
          <w:sz w:val="25"/>
          <w:szCs w:val="25"/>
        </w:rPr>
        <w:t>Положение</w:t>
      </w:r>
    </w:p>
    <w:p w:rsidR="005A7E92" w:rsidRDefault="005A7E92" w:rsidP="001137D1">
      <w:pPr>
        <w:spacing w:after="0"/>
        <w:jc w:val="center"/>
        <w:rPr>
          <w:rFonts w:ascii="Times New Roman" w:hAnsi="Times New Roman"/>
          <w:sz w:val="25"/>
          <w:szCs w:val="25"/>
        </w:rPr>
      </w:pPr>
      <w:r w:rsidRPr="0051491E">
        <w:rPr>
          <w:rFonts w:ascii="Times New Roman" w:hAnsi="Times New Roman"/>
          <w:sz w:val="25"/>
          <w:szCs w:val="25"/>
        </w:rPr>
        <w:t xml:space="preserve"> об оплате труда работников </w:t>
      </w:r>
      <w:r w:rsidR="001137D1" w:rsidRPr="001137D1">
        <w:rPr>
          <w:rFonts w:ascii="Times New Roman" w:hAnsi="Times New Roman"/>
          <w:sz w:val="25"/>
          <w:szCs w:val="25"/>
        </w:rPr>
        <w:t>муниципального бюджетного учреждения  «Производственно-технический комплекс»  муниципального образования городского поселения «Печора»</w:t>
      </w:r>
    </w:p>
    <w:p w:rsidR="001137D1" w:rsidRPr="0051491E" w:rsidRDefault="001137D1" w:rsidP="001137D1">
      <w:pPr>
        <w:spacing w:after="0"/>
        <w:jc w:val="center"/>
        <w:rPr>
          <w:rFonts w:ascii="Times New Roman" w:hAnsi="Times New Roman"/>
          <w:sz w:val="25"/>
          <w:szCs w:val="25"/>
        </w:rPr>
      </w:pPr>
    </w:p>
    <w:p w:rsidR="005A7E92" w:rsidRPr="0051491E" w:rsidRDefault="005A7E92" w:rsidP="00061B9A">
      <w:pPr>
        <w:numPr>
          <w:ilvl w:val="0"/>
          <w:numId w:val="7"/>
        </w:numPr>
        <w:spacing w:after="0" w:line="240" w:lineRule="auto"/>
        <w:ind w:left="0" w:right="284" w:firstLine="0"/>
        <w:contextualSpacing/>
        <w:jc w:val="center"/>
        <w:rPr>
          <w:rFonts w:ascii="Times New Roman" w:hAnsi="Times New Roman"/>
          <w:sz w:val="25"/>
          <w:szCs w:val="25"/>
          <w:lang w:eastAsia="ru-RU"/>
        </w:rPr>
      </w:pPr>
      <w:r w:rsidRPr="0051491E">
        <w:rPr>
          <w:rFonts w:ascii="Times New Roman" w:hAnsi="Times New Roman"/>
          <w:sz w:val="25"/>
          <w:szCs w:val="25"/>
          <w:lang w:eastAsia="ru-RU"/>
        </w:rPr>
        <w:t>Общие положения</w:t>
      </w:r>
    </w:p>
    <w:p w:rsidR="005A7E92" w:rsidRPr="0051491E" w:rsidRDefault="005A7E92" w:rsidP="00061B9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5"/>
          <w:szCs w:val="25"/>
        </w:rPr>
      </w:pPr>
    </w:p>
    <w:p w:rsidR="005A7E92" w:rsidRPr="0051491E" w:rsidRDefault="005A7E92" w:rsidP="001137D1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5"/>
          <w:szCs w:val="25"/>
          <w:lang w:eastAsia="ru-RU"/>
        </w:rPr>
      </w:pPr>
      <w:r w:rsidRPr="0051491E">
        <w:rPr>
          <w:rFonts w:ascii="Times New Roman" w:hAnsi="Times New Roman"/>
          <w:sz w:val="25"/>
          <w:szCs w:val="25"/>
          <w:lang w:eastAsia="ru-RU"/>
        </w:rPr>
        <w:t xml:space="preserve">Настоящее Положение об оплате труда работников </w:t>
      </w:r>
      <w:r w:rsidR="001137D1" w:rsidRPr="001137D1">
        <w:rPr>
          <w:rFonts w:ascii="Times New Roman" w:hAnsi="Times New Roman"/>
          <w:sz w:val="25"/>
          <w:szCs w:val="25"/>
          <w:lang w:eastAsia="ru-RU"/>
        </w:rPr>
        <w:t>муниципального бюджетного учреждения  «Производственно-технический комплекс» муниципального образования городского поселения «Печора»</w:t>
      </w:r>
      <w:r w:rsidR="00FC0F5D">
        <w:rPr>
          <w:rFonts w:ascii="Times New Roman" w:hAnsi="Times New Roman"/>
          <w:sz w:val="25"/>
          <w:szCs w:val="25"/>
          <w:lang w:eastAsia="ru-RU"/>
        </w:rPr>
        <w:t xml:space="preserve"> (далее - Положение)</w:t>
      </w:r>
      <w:r w:rsidRPr="0051491E">
        <w:rPr>
          <w:rFonts w:ascii="Times New Roman" w:hAnsi="Times New Roman"/>
          <w:sz w:val="25"/>
          <w:szCs w:val="25"/>
          <w:lang w:eastAsia="ru-RU"/>
        </w:rPr>
        <w:t>, разработано в соответствии с постановлением администрации муниц</w:t>
      </w:r>
      <w:r w:rsidR="00FC0F5D">
        <w:rPr>
          <w:rFonts w:ascii="Times New Roman" w:hAnsi="Times New Roman"/>
          <w:sz w:val="25"/>
          <w:szCs w:val="25"/>
          <w:lang w:eastAsia="ru-RU"/>
        </w:rPr>
        <w:t>ипального района «Печора»  от</w:t>
      </w:r>
      <w:r w:rsidRPr="0051491E">
        <w:rPr>
          <w:rFonts w:ascii="Times New Roman" w:hAnsi="Times New Roman"/>
          <w:sz w:val="25"/>
          <w:szCs w:val="25"/>
          <w:lang w:eastAsia="ru-RU"/>
        </w:rPr>
        <w:t xml:space="preserve"> 25.06.23018 № 723 «Об оплате  труда работников муниципальных бюджетных, автономных и казенных учреждений муниципального образования муниципального района «Печора», муниципального образования городского поселения «Печора».</w:t>
      </w:r>
    </w:p>
    <w:p w:rsidR="005A7E92" w:rsidRPr="0051491E" w:rsidRDefault="005A7E92" w:rsidP="00061B9A">
      <w:pPr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5"/>
          <w:szCs w:val="25"/>
          <w:lang w:eastAsia="ru-RU"/>
        </w:rPr>
      </w:pPr>
      <w:r w:rsidRPr="0051491E">
        <w:rPr>
          <w:rFonts w:ascii="Times New Roman" w:hAnsi="Times New Roman"/>
          <w:sz w:val="25"/>
          <w:szCs w:val="25"/>
          <w:lang w:eastAsia="ru-RU"/>
        </w:rPr>
        <w:t>Положение включает в себя:</w:t>
      </w:r>
    </w:p>
    <w:p w:rsidR="005A7E92" w:rsidRPr="0051491E" w:rsidRDefault="005A7E92" w:rsidP="00061B9A">
      <w:pPr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5"/>
          <w:szCs w:val="25"/>
          <w:lang w:eastAsia="ru-RU"/>
        </w:rPr>
      </w:pPr>
      <w:r w:rsidRPr="0051491E">
        <w:rPr>
          <w:rFonts w:ascii="Times New Roman" w:hAnsi="Times New Roman"/>
          <w:sz w:val="25"/>
          <w:szCs w:val="25"/>
          <w:lang w:eastAsia="ru-RU"/>
        </w:rPr>
        <w:t>размеры должностных окладов (окладов) по квалификационным уровням профессиональных квалификационных групп (</w:t>
      </w:r>
      <w:r w:rsidR="00FC0F5D">
        <w:rPr>
          <w:rFonts w:ascii="Times New Roman" w:hAnsi="Times New Roman"/>
          <w:sz w:val="25"/>
          <w:szCs w:val="25"/>
          <w:lang w:eastAsia="ru-RU"/>
        </w:rPr>
        <w:t xml:space="preserve">далее - </w:t>
      </w:r>
      <w:r w:rsidRPr="0051491E">
        <w:rPr>
          <w:rFonts w:ascii="Times New Roman" w:hAnsi="Times New Roman"/>
          <w:sz w:val="25"/>
          <w:szCs w:val="25"/>
          <w:lang w:eastAsia="ru-RU"/>
        </w:rPr>
        <w:t>ПКГ), а также устанавливаемые в зависимости от сложности труда;</w:t>
      </w:r>
    </w:p>
    <w:p w:rsidR="005A7E92" w:rsidRPr="0051491E" w:rsidRDefault="005A7E92" w:rsidP="00061B9A">
      <w:pPr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5"/>
          <w:szCs w:val="25"/>
          <w:lang w:eastAsia="ru-RU"/>
        </w:rPr>
      </w:pPr>
      <w:r w:rsidRPr="0051491E">
        <w:rPr>
          <w:rFonts w:ascii="Times New Roman" w:hAnsi="Times New Roman"/>
          <w:sz w:val="25"/>
          <w:szCs w:val="25"/>
          <w:lang w:eastAsia="ru-RU"/>
        </w:rPr>
        <w:t>условия и размеры установления выплат компенсационного и стимулирующего характера;</w:t>
      </w:r>
    </w:p>
    <w:p w:rsidR="005A7E92" w:rsidRPr="006830F2" w:rsidRDefault="005A7E92" w:rsidP="00061B9A">
      <w:pPr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5"/>
          <w:szCs w:val="25"/>
          <w:lang w:eastAsia="ru-RU"/>
        </w:rPr>
      </w:pPr>
      <w:r w:rsidRPr="0051491E">
        <w:rPr>
          <w:rFonts w:ascii="Times New Roman" w:hAnsi="Times New Roman"/>
          <w:sz w:val="25"/>
          <w:szCs w:val="25"/>
          <w:lang w:eastAsia="ru-RU"/>
        </w:rPr>
        <w:t>условия оплаты труда и</w:t>
      </w:r>
      <w:r w:rsidRPr="0051491E">
        <w:rPr>
          <w:rFonts w:ascii="Times New Roman" w:hAnsi="Times New Roman"/>
          <w:bCs/>
          <w:sz w:val="25"/>
          <w:szCs w:val="25"/>
          <w:lang w:eastAsia="ru-RU"/>
        </w:rPr>
        <w:t xml:space="preserve"> порядок регулирования уровня заработной платы руководителя, заместителей руководителя, главного бухгалтера Учреждения; </w:t>
      </w:r>
    </w:p>
    <w:p w:rsidR="005A7E92" w:rsidRPr="0051491E" w:rsidRDefault="005A7E92" w:rsidP="00061B9A">
      <w:pPr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5"/>
          <w:szCs w:val="25"/>
          <w:lang w:eastAsia="ru-RU"/>
        </w:rPr>
      </w:pPr>
      <w:r w:rsidRPr="0051491E">
        <w:rPr>
          <w:rFonts w:ascii="Times New Roman" w:hAnsi="Times New Roman"/>
          <w:sz w:val="25"/>
          <w:szCs w:val="25"/>
          <w:lang w:eastAsia="ru-RU"/>
        </w:rPr>
        <w:t>порядок формирования фонда оплаты труда.</w:t>
      </w:r>
    </w:p>
    <w:p w:rsidR="005A7E92" w:rsidRPr="0051491E" w:rsidRDefault="005A7E92" w:rsidP="005C466A">
      <w:pPr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8"/>
        <w:contextualSpacing/>
        <w:jc w:val="both"/>
        <w:rPr>
          <w:rFonts w:ascii="Times New Roman" w:hAnsi="Times New Roman"/>
          <w:sz w:val="25"/>
          <w:szCs w:val="25"/>
          <w:lang w:eastAsia="ru-RU"/>
        </w:rPr>
      </w:pPr>
      <w:r w:rsidRPr="0051491E">
        <w:rPr>
          <w:rFonts w:ascii="Times New Roman" w:hAnsi="Times New Roman"/>
          <w:sz w:val="25"/>
          <w:szCs w:val="25"/>
          <w:lang w:eastAsia="ru-RU"/>
        </w:rPr>
        <w:t xml:space="preserve">Система оплаты труда работников </w:t>
      </w:r>
      <w:r w:rsidR="00FC0F5D">
        <w:rPr>
          <w:rFonts w:ascii="Times New Roman" w:hAnsi="Times New Roman"/>
          <w:sz w:val="25"/>
          <w:szCs w:val="25"/>
          <w:lang w:eastAsia="ru-RU"/>
        </w:rPr>
        <w:t>Учреждения</w:t>
      </w:r>
      <w:r w:rsidRPr="0051491E">
        <w:rPr>
          <w:rFonts w:ascii="Times New Roman" w:hAnsi="Times New Roman"/>
          <w:sz w:val="25"/>
          <w:szCs w:val="25"/>
          <w:lang w:eastAsia="ru-RU"/>
        </w:rPr>
        <w:t xml:space="preserve"> устанавли</w:t>
      </w:r>
      <w:r w:rsidR="001137D1">
        <w:rPr>
          <w:rFonts w:ascii="Times New Roman" w:hAnsi="Times New Roman"/>
          <w:sz w:val="25"/>
          <w:szCs w:val="25"/>
          <w:lang w:eastAsia="ru-RU"/>
        </w:rPr>
        <w:t>вается коллективным договоро</w:t>
      </w:r>
      <w:r w:rsidRPr="0051491E">
        <w:rPr>
          <w:rFonts w:ascii="Times New Roman" w:hAnsi="Times New Roman"/>
          <w:sz w:val="25"/>
          <w:szCs w:val="25"/>
          <w:lang w:eastAsia="ru-RU"/>
        </w:rPr>
        <w:t>м, соглашени</w:t>
      </w:r>
      <w:r w:rsidR="001137D1">
        <w:rPr>
          <w:rFonts w:ascii="Times New Roman" w:hAnsi="Times New Roman"/>
          <w:sz w:val="25"/>
          <w:szCs w:val="25"/>
          <w:lang w:eastAsia="ru-RU"/>
        </w:rPr>
        <w:t>ем</w:t>
      </w:r>
      <w:r w:rsidRPr="0051491E">
        <w:rPr>
          <w:rFonts w:ascii="Times New Roman" w:hAnsi="Times New Roman"/>
          <w:sz w:val="25"/>
          <w:szCs w:val="25"/>
          <w:lang w:eastAsia="ru-RU"/>
        </w:rPr>
        <w:t>, локальным нормативным</w:t>
      </w:r>
      <w:r w:rsidR="001137D1">
        <w:rPr>
          <w:rFonts w:ascii="Times New Roman" w:hAnsi="Times New Roman"/>
          <w:sz w:val="25"/>
          <w:szCs w:val="25"/>
          <w:lang w:eastAsia="ru-RU"/>
        </w:rPr>
        <w:t xml:space="preserve"> актом</w:t>
      </w:r>
      <w:r w:rsidRPr="0051491E">
        <w:rPr>
          <w:rFonts w:ascii="Times New Roman" w:hAnsi="Times New Roman"/>
          <w:sz w:val="25"/>
          <w:szCs w:val="25"/>
          <w:lang w:eastAsia="ru-RU"/>
        </w:rPr>
        <w:t xml:space="preserve"> в соответствии с трудовым законодательством, иными нормативными правовыми актами Российской Федерации, содержащими нормы трудового права, законами и иными нормативными правовыми актами Республики Коми, нормативно-правовыми актами </w:t>
      </w:r>
      <w:r w:rsidR="00265B61" w:rsidRPr="001137D1">
        <w:rPr>
          <w:rFonts w:ascii="Times New Roman" w:hAnsi="Times New Roman"/>
          <w:sz w:val="25"/>
          <w:szCs w:val="25"/>
          <w:lang w:eastAsia="ru-RU"/>
        </w:rPr>
        <w:t>муниципального образования городского поселения «Печора»</w:t>
      </w:r>
      <w:r w:rsidRPr="0051491E">
        <w:rPr>
          <w:rFonts w:ascii="Times New Roman" w:hAnsi="Times New Roman"/>
          <w:sz w:val="25"/>
          <w:szCs w:val="25"/>
          <w:lang w:eastAsia="ru-RU"/>
        </w:rPr>
        <w:t>.</w:t>
      </w:r>
    </w:p>
    <w:p w:rsidR="005A7E92" w:rsidRPr="0051491E" w:rsidRDefault="005A7E92" w:rsidP="00061B9A">
      <w:pPr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5"/>
          <w:szCs w:val="25"/>
          <w:lang w:eastAsia="ru-RU"/>
        </w:rPr>
      </w:pPr>
      <w:r w:rsidRPr="0051491E">
        <w:rPr>
          <w:rFonts w:ascii="Times New Roman" w:hAnsi="Times New Roman"/>
          <w:sz w:val="25"/>
          <w:szCs w:val="25"/>
          <w:lang w:eastAsia="ru-RU"/>
        </w:rPr>
        <w:t>Система оплаты труда работников Учреждения формируется с учетом единого тарифно-квалификационного справочника работ и профессий рабочих, единого квалификационного справочника должностей руководителей, специалистов и служащих или профессиональных стандартов, а также с учетом государственных гарантий по оплате труда, рекомендаций Российской трехсторонней комиссии по регулированию социально-трудовых отношений.</w:t>
      </w:r>
    </w:p>
    <w:p w:rsidR="005A7E92" w:rsidRPr="0051491E" w:rsidRDefault="005A7E92" w:rsidP="00061B9A">
      <w:pPr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5"/>
          <w:szCs w:val="25"/>
          <w:lang w:eastAsia="ru-RU"/>
        </w:rPr>
      </w:pPr>
      <w:r w:rsidRPr="0051491E">
        <w:rPr>
          <w:rFonts w:ascii="Times New Roman" w:hAnsi="Times New Roman"/>
          <w:sz w:val="25"/>
          <w:szCs w:val="25"/>
          <w:lang w:eastAsia="ru-RU"/>
        </w:rPr>
        <w:t>Локальный нормативный акт, устанавливающий систему оплаты труда работников Учреждения, утверждается руководителем Учреждения с учетом мнения представительного органа работников</w:t>
      </w:r>
      <w:r w:rsidR="00265B61">
        <w:rPr>
          <w:rFonts w:ascii="Times New Roman" w:hAnsi="Times New Roman"/>
          <w:sz w:val="25"/>
          <w:szCs w:val="25"/>
          <w:lang w:eastAsia="ru-RU"/>
        </w:rPr>
        <w:t xml:space="preserve"> (при наличии)</w:t>
      </w:r>
      <w:r w:rsidRPr="0051491E">
        <w:rPr>
          <w:rFonts w:ascii="Times New Roman" w:hAnsi="Times New Roman"/>
          <w:sz w:val="25"/>
          <w:szCs w:val="25"/>
          <w:lang w:eastAsia="ru-RU"/>
        </w:rPr>
        <w:t>.</w:t>
      </w:r>
    </w:p>
    <w:p w:rsidR="005A7E92" w:rsidRPr="0051491E" w:rsidRDefault="005A7E92" w:rsidP="00061B9A">
      <w:pPr>
        <w:spacing w:after="0" w:line="240" w:lineRule="auto"/>
        <w:ind w:right="284"/>
        <w:contextualSpacing/>
        <w:jc w:val="center"/>
        <w:rPr>
          <w:rFonts w:ascii="Times New Roman" w:hAnsi="Times New Roman"/>
          <w:sz w:val="25"/>
          <w:szCs w:val="25"/>
          <w:lang w:eastAsia="ru-RU"/>
        </w:rPr>
      </w:pPr>
      <w:bookmarkStart w:id="1" w:name="Par5"/>
      <w:bookmarkStart w:id="2" w:name="Par1"/>
      <w:bookmarkEnd w:id="1"/>
      <w:bookmarkEnd w:id="2"/>
    </w:p>
    <w:p w:rsidR="005A7E92" w:rsidRDefault="005A7E92" w:rsidP="005E6E42">
      <w:pPr>
        <w:spacing w:after="0" w:line="240" w:lineRule="auto"/>
        <w:ind w:right="284"/>
        <w:contextualSpacing/>
        <w:jc w:val="center"/>
        <w:rPr>
          <w:rFonts w:ascii="Times New Roman" w:hAnsi="Times New Roman"/>
          <w:sz w:val="25"/>
          <w:szCs w:val="25"/>
          <w:lang w:eastAsia="ru-RU"/>
        </w:rPr>
      </w:pPr>
      <w:r w:rsidRPr="0051491E">
        <w:rPr>
          <w:rFonts w:ascii="Times New Roman" w:hAnsi="Times New Roman"/>
          <w:sz w:val="25"/>
          <w:szCs w:val="25"/>
          <w:lang w:eastAsia="ru-RU"/>
        </w:rPr>
        <w:t xml:space="preserve">Раздел 2. </w:t>
      </w:r>
      <w:hyperlink r:id="rId9" w:history="1">
        <w:proofErr w:type="gramStart"/>
        <w:r w:rsidRPr="0051491E">
          <w:rPr>
            <w:rFonts w:ascii="Times New Roman" w:hAnsi="Times New Roman"/>
            <w:sz w:val="25"/>
            <w:szCs w:val="25"/>
            <w:lang w:eastAsia="ru-RU"/>
          </w:rPr>
          <w:t>Д</w:t>
        </w:r>
      </w:hyperlink>
      <w:r w:rsidRPr="0051491E">
        <w:rPr>
          <w:rFonts w:ascii="Times New Roman" w:hAnsi="Times New Roman"/>
          <w:sz w:val="25"/>
          <w:szCs w:val="25"/>
          <w:lang w:eastAsia="ru-RU"/>
        </w:rPr>
        <w:t>олжностные</w:t>
      </w:r>
      <w:proofErr w:type="gramEnd"/>
      <w:r w:rsidRPr="0051491E">
        <w:rPr>
          <w:rFonts w:ascii="Times New Roman" w:hAnsi="Times New Roman"/>
          <w:sz w:val="25"/>
          <w:szCs w:val="25"/>
          <w:lang w:eastAsia="ru-RU"/>
        </w:rPr>
        <w:t xml:space="preserve"> оклады </w:t>
      </w:r>
      <w:r w:rsidR="005E6E42">
        <w:rPr>
          <w:rFonts w:ascii="Times New Roman" w:hAnsi="Times New Roman"/>
          <w:sz w:val="25"/>
          <w:szCs w:val="25"/>
          <w:lang w:eastAsia="ru-RU"/>
        </w:rPr>
        <w:t xml:space="preserve">работников Учреждения </w:t>
      </w:r>
    </w:p>
    <w:p w:rsidR="00581914" w:rsidRPr="0051491E" w:rsidRDefault="00581914" w:rsidP="005E6E42">
      <w:pPr>
        <w:spacing w:after="0" w:line="240" w:lineRule="auto"/>
        <w:ind w:right="284"/>
        <w:contextualSpacing/>
        <w:jc w:val="center"/>
        <w:rPr>
          <w:rFonts w:ascii="Times New Roman" w:hAnsi="Times New Roman"/>
          <w:sz w:val="25"/>
          <w:szCs w:val="25"/>
        </w:rPr>
      </w:pPr>
    </w:p>
    <w:p w:rsidR="005A7E92" w:rsidRPr="0051491E" w:rsidRDefault="005A7E92" w:rsidP="00061B9A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/>
          <w:vanish/>
          <w:sz w:val="25"/>
          <w:szCs w:val="25"/>
          <w:lang w:eastAsia="ru-RU"/>
        </w:rPr>
      </w:pPr>
    </w:p>
    <w:p w:rsidR="005E6E42" w:rsidRDefault="00C85C0F" w:rsidP="00061B9A">
      <w:pPr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5"/>
          <w:szCs w:val="25"/>
          <w:lang w:eastAsia="ru-RU"/>
        </w:rPr>
      </w:pPr>
      <w:bookmarkStart w:id="3" w:name="Par25"/>
      <w:bookmarkEnd w:id="3"/>
      <w:r>
        <w:rPr>
          <w:rFonts w:ascii="Times New Roman" w:hAnsi="Times New Roman"/>
          <w:sz w:val="25"/>
          <w:szCs w:val="25"/>
          <w:lang w:eastAsia="ru-RU"/>
        </w:rPr>
        <w:t>Должностные оклады р</w:t>
      </w:r>
      <w:r w:rsidR="005E6E42">
        <w:rPr>
          <w:rFonts w:ascii="Times New Roman" w:hAnsi="Times New Roman"/>
          <w:sz w:val="25"/>
          <w:szCs w:val="25"/>
          <w:lang w:eastAsia="ru-RU"/>
        </w:rPr>
        <w:t>уководител</w:t>
      </w:r>
      <w:r>
        <w:rPr>
          <w:rFonts w:ascii="Times New Roman" w:hAnsi="Times New Roman"/>
          <w:sz w:val="25"/>
          <w:szCs w:val="25"/>
          <w:lang w:eastAsia="ru-RU"/>
        </w:rPr>
        <w:t>ей</w:t>
      </w:r>
      <w:r w:rsidR="00470E67">
        <w:rPr>
          <w:rFonts w:ascii="Times New Roman" w:hAnsi="Times New Roman"/>
          <w:sz w:val="25"/>
          <w:szCs w:val="25"/>
          <w:lang w:eastAsia="ru-RU"/>
        </w:rPr>
        <w:t xml:space="preserve"> учреждения устанавливаю</w:t>
      </w:r>
      <w:r w:rsidR="005E6E42">
        <w:rPr>
          <w:rFonts w:ascii="Times New Roman" w:hAnsi="Times New Roman"/>
          <w:sz w:val="25"/>
          <w:szCs w:val="25"/>
          <w:lang w:eastAsia="ru-RU"/>
        </w:rPr>
        <w:t xml:space="preserve">тся </w:t>
      </w:r>
      <w:r w:rsidR="00470E67">
        <w:rPr>
          <w:rFonts w:ascii="Times New Roman" w:hAnsi="Times New Roman"/>
          <w:sz w:val="25"/>
          <w:szCs w:val="25"/>
          <w:lang w:eastAsia="ru-RU"/>
        </w:rPr>
        <w:t>в размере</w:t>
      </w:r>
      <w:r w:rsidR="005E6E42">
        <w:rPr>
          <w:rFonts w:ascii="Times New Roman" w:hAnsi="Times New Roman"/>
          <w:sz w:val="25"/>
          <w:szCs w:val="25"/>
          <w:lang w:eastAsia="ru-RU"/>
        </w:rPr>
        <w:t xml:space="preserve">:        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5529"/>
        <w:gridCol w:w="3366"/>
      </w:tblGrid>
      <w:tr w:rsidR="005E6E42" w:rsidTr="00011433">
        <w:tc>
          <w:tcPr>
            <w:tcW w:w="5529" w:type="dxa"/>
          </w:tcPr>
          <w:p w:rsidR="005E6E42" w:rsidRDefault="00C85C0F" w:rsidP="00C85C0F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Наименование должности </w:t>
            </w:r>
          </w:p>
        </w:tc>
        <w:tc>
          <w:tcPr>
            <w:tcW w:w="3366" w:type="dxa"/>
          </w:tcPr>
          <w:p w:rsidR="005E6E42" w:rsidRDefault="00C85C0F" w:rsidP="005E6E4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>Должностной оклад (рублей)</w:t>
            </w:r>
          </w:p>
        </w:tc>
      </w:tr>
      <w:tr w:rsidR="00C85C0F" w:rsidTr="005816D8">
        <w:tc>
          <w:tcPr>
            <w:tcW w:w="5529" w:type="dxa"/>
          </w:tcPr>
          <w:p w:rsidR="00C85C0F" w:rsidRDefault="00C85C0F" w:rsidP="005E6E4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>Заместитель руководителя (директора)</w:t>
            </w:r>
          </w:p>
        </w:tc>
        <w:tc>
          <w:tcPr>
            <w:tcW w:w="3366" w:type="dxa"/>
            <w:shd w:val="clear" w:color="auto" w:fill="auto"/>
          </w:tcPr>
          <w:p w:rsidR="00C85C0F" w:rsidRDefault="00324766" w:rsidP="007256D3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5816D8">
              <w:rPr>
                <w:rFonts w:ascii="Times New Roman" w:hAnsi="Times New Roman"/>
                <w:sz w:val="25"/>
                <w:szCs w:val="25"/>
                <w:lang w:eastAsia="ru-RU"/>
              </w:rPr>
              <w:t>85</w:t>
            </w:r>
            <w:r w:rsidR="007256D3" w:rsidRPr="005816D8">
              <w:rPr>
                <w:rFonts w:ascii="Times New Roman" w:hAnsi="Times New Roman"/>
                <w:sz w:val="25"/>
                <w:szCs w:val="25"/>
                <w:lang w:eastAsia="ru-RU"/>
              </w:rPr>
              <w:t>00</w:t>
            </w:r>
          </w:p>
        </w:tc>
      </w:tr>
      <w:tr w:rsidR="004F69BB" w:rsidTr="00011433">
        <w:tc>
          <w:tcPr>
            <w:tcW w:w="5529" w:type="dxa"/>
          </w:tcPr>
          <w:p w:rsidR="004F69BB" w:rsidRDefault="004F69BB" w:rsidP="005E6E4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>Главный бухгалтер</w:t>
            </w:r>
          </w:p>
        </w:tc>
        <w:tc>
          <w:tcPr>
            <w:tcW w:w="3366" w:type="dxa"/>
          </w:tcPr>
          <w:p w:rsidR="004F69BB" w:rsidRDefault="00265B61" w:rsidP="0032476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>9</w:t>
            </w:r>
            <w:r w:rsidR="00FC0F5D">
              <w:rPr>
                <w:rFonts w:ascii="Times New Roman" w:hAnsi="Times New Roman"/>
                <w:sz w:val="25"/>
                <w:szCs w:val="25"/>
                <w:lang w:eastAsia="ru-RU"/>
              </w:rPr>
              <w:t>27</w:t>
            </w:r>
            <w:r w:rsidR="00324766">
              <w:rPr>
                <w:rFonts w:ascii="Times New Roman" w:hAnsi="Times New Roman"/>
                <w:sz w:val="25"/>
                <w:szCs w:val="25"/>
                <w:lang w:eastAsia="ru-RU"/>
              </w:rPr>
              <w:t>0</w:t>
            </w:r>
          </w:p>
        </w:tc>
      </w:tr>
    </w:tbl>
    <w:p w:rsidR="005E6E42" w:rsidRDefault="005E6E42" w:rsidP="006B1DE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5"/>
          <w:szCs w:val="25"/>
          <w:lang w:eastAsia="ru-RU"/>
        </w:rPr>
      </w:pPr>
    </w:p>
    <w:p w:rsidR="005E6E42" w:rsidRDefault="005E6E42" w:rsidP="00C85C0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5"/>
          <w:szCs w:val="25"/>
          <w:lang w:eastAsia="ru-RU"/>
        </w:rPr>
      </w:pPr>
    </w:p>
    <w:p w:rsidR="005A7E92" w:rsidRPr="0051491E" w:rsidRDefault="005A7E92" w:rsidP="00061B9A">
      <w:pPr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5"/>
          <w:szCs w:val="25"/>
          <w:lang w:eastAsia="ru-RU"/>
        </w:rPr>
      </w:pPr>
      <w:r w:rsidRPr="0051491E">
        <w:rPr>
          <w:rFonts w:ascii="Times New Roman" w:hAnsi="Times New Roman"/>
          <w:sz w:val="25"/>
          <w:szCs w:val="25"/>
          <w:lang w:eastAsia="ru-RU"/>
        </w:rPr>
        <w:t>Должностные оклады специалистов, служащих и рабочих Учреждения по профессиональным квалификационным группам</w:t>
      </w:r>
      <w:r w:rsidR="00470E67">
        <w:rPr>
          <w:rFonts w:ascii="Times New Roman" w:hAnsi="Times New Roman"/>
          <w:sz w:val="25"/>
          <w:szCs w:val="25"/>
          <w:lang w:eastAsia="ru-RU"/>
        </w:rPr>
        <w:t>.</w:t>
      </w:r>
    </w:p>
    <w:p w:rsidR="005A7E92" w:rsidRPr="0051491E" w:rsidRDefault="005A7E92" w:rsidP="00061B9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/>
          <w:vanish/>
          <w:sz w:val="25"/>
          <w:szCs w:val="25"/>
          <w:lang w:eastAsia="ru-RU"/>
        </w:rPr>
      </w:pPr>
    </w:p>
    <w:p w:rsidR="005A7E92" w:rsidRPr="0051491E" w:rsidRDefault="005A7E92" w:rsidP="00061B9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/>
          <w:vanish/>
          <w:sz w:val="25"/>
          <w:szCs w:val="25"/>
          <w:lang w:eastAsia="ru-RU"/>
        </w:rPr>
      </w:pPr>
    </w:p>
    <w:p w:rsidR="005A7E92" w:rsidRPr="0051491E" w:rsidRDefault="005A7E92" w:rsidP="00061B9A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/>
          <w:vanish/>
          <w:sz w:val="25"/>
          <w:szCs w:val="25"/>
          <w:lang w:eastAsia="ru-RU"/>
        </w:rPr>
      </w:pPr>
    </w:p>
    <w:p w:rsidR="005A7E92" w:rsidRPr="0051491E" w:rsidRDefault="005A7E92" w:rsidP="00061B9A">
      <w:pPr>
        <w:numPr>
          <w:ilvl w:val="2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5"/>
          <w:szCs w:val="25"/>
          <w:lang w:eastAsia="ru-RU"/>
        </w:rPr>
      </w:pPr>
      <w:r w:rsidRPr="0051491E">
        <w:rPr>
          <w:rFonts w:ascii="Times New Roman" w:hAnsi="Times New Roman"/>
          <w:sz w:val="25"/>
          <w:szCs w:val="25"/>
          <w:lang w:eastAsia="ru-RU"/>
        </w:rPr>
        <w:t xml:space="preserve">Должностные оклады работников, занимающих общеотраслевые должности руководителей, специалистов и служащих, устанавливаются на основе профессиональных квалификационных </w:t>
      </w:r>
      <w:hyperlink r:id="rId10" w:history="1">
        <w:r w:rsidRPr="0051491E">
          <w:rPr>
            <w:rFonts w:ascii="Times New Roman" w:hAnsi="Times New Roman"/>
            <w:sz w:val="25"/>
            <w:szCs w:val="25"/>
            <w:lang w:eastAsia="ru-RU"/>
          </w:rPr>
          <w:t>групп</w:t>
        </w:r>
      </w:hyperlink>
      <w:r w:rsidRPr="0051491E">
        <w:rPr>
          <w:rFonts w:ascii="Times New Roman" w:hAnsi="Times New Roman"/>
          <w:sz w:val="25"/>
          <w:szCs w:val="25"/>
          <w:lang w:eastAsia="ru-RU"/>
        </w:rPr>
        <w:t xml:space="preserve">, утвержденных Приказом Министерства здравоохранения и социального развития Российской Федерации от 29 мая 2008 года </w:t>
      </w:r>
      <w:r w:rsidR="00F82268">
        <w:rPr>
          <w:rFonts w:ascii="Times New Roman" w:hAnsi="Times New Roman"/>
          <w:sz w:val="25"/>
          <w:szCs w:val="25"/>
          <w:lang w:eastAsia="ru-RU"/>
        </w:rPr>
        <w:t xml:space="preserve">№ </w:t>
      </w:r>
      <w:r w:rsidRPr="0051491E">
        <w:rPr>
          <w:rFonts w:ascii="Times New Roman" w:hAnsi="Times New Roman"/>
          <w:sz w:val="25"/>
          <w:szCs w:val="25"/>
          <w:lang w:eastAsia="ru-RU"/>
        </w:rPr>
        <w:t xml:space="preserve">247н «Об утверждении профессиональных квалификационных групп общеотраслевых должностей руководителей, специалистов и служащих». </w:t>
      </w:r>
    </w:p>
    <w:p w:rsidR="005A7E92" w:rsidRPr="0051491E" w:rsidRDefault="005A7E92" w:rsidP="00061B9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5"/>
          <w:szCs w:val="25"/>
        </w:rPr>
      </w:pPr>
      <w:r w:rsidRPr="0051491E">
        <w:rPr>
          <w:rFonts w:ascii="Times New Roman" w:hAnsi="Times New Roman"/>
          <w:sz w:val="25"/>
          <w:szCs w:val="25"/>
        </w:rPr>
        <w:t>Размеры должностных окладов по ПКГ: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21"/>
        <w:gridCol w:w="1735"/>
      </w:tblGrid>
      <w:tr w:rsidR="005A7E92" w:rsidRPr="0051491E" w:rsidTr="00F41E69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92" w:rsidRPr="0051491E" w:rsidRDefault="005A7E92" w:rsidP="00061B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1491E">
              <w:rPr>
                <w:rFonts w:ascii="Times New Roman" w:hAnsi="Times New Roman"/>
                <w:sz w:val="25"/>
                <w:szCs w:val="25"/>
              </w:rPr>
              <w:t>Профессиональные квалификационные группы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92" w:rsidRPr="0051491E" w:rsidRDefault="005A7E92" w:rsidP="00061B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1491E">
              <w:rPr>
                <w:rFonts w:ascii="Times New Roman" w:hAnsi="Times New Roman"/>
                <w:sz w:val="25"/>
                <w:szCs w:val="25"/>
              </w:rPr>
              <w:t>Должностной оклад, рублей</w:t>
            </w:r>
          </w:p>
        </w:tc>
      </w:tr>
      <w:tr w:rsidR="005A7E92" w:rsidRPr="0051491E" w:rsidTr="00F41E69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92" w:rsidRPr="0051491E" w:rsidRDefault="005A7E92" w:rsidP="00061B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5"/>
                <w:szCs w:val="25"/>
                <w:highlight w:val="yellow"/>
              </w:rPr>
            </w:pPr>
            <w:r w:rsidRPr="0051491E">
              <w:rPr>
                <w:rFonts w:ascii="Times New Roman" w:hAnsi="Times New Roman"/>
                <w:sz w:val="25"/>
                <w:szCs w:val="25"/>
              </w:rPr>
              <w:t>ПКГ «Общеотраслевые должности служащих первого уровня»</w:t>
            </w:r>
          </w:p>
        </w:tc>
      </w:tr>
      <w:tr w:rsidR="00DC1892" w:rsidRPr="0051491E" w:rsidTr="00F41E69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92" w:rsidRPr="0051491E" w:rsidRDefault="00DC1892" w:rsidP="00061B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1491E">
              <w:rPr>
                <w:rFonts w:ascii="Times New Roman" w:hAnsi="Times New Roman"/>
                <w:sz w:val="25"/>
                <w:szCs w:val="25"/>
              </w:rPr>
              <w:t>1-й квалификационный уровень</w:t>
            </w:r>
          </w:p>
        </w:tc>
      </w:tr>
      <w:tr w:rsidR="00DC1892" w:rsidRPr="0051491E" w:rsidTr="00F41E69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92" w:rsidRPr="0051491E" w:rsidRDefault="00581914" w:rsidP="00061B9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С</w:t>
            </w:r>
            <w:r w:rsidR="00996D59">
              <w:rPr>
                <w:rFonts w:ascii="Times New Roman" w:hAnsi="Times New Roman"/>
                <w:sz w:val="25"/>
                <w:szCs w:val="25"/>
              </w:rPr>
              <w:t>екретарь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92" w:rsidRPr="0051491E" w:rsidRDefault="00324766" w:rsidP="00061B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6936</w:t>
            </w:r>
          </w:p>
        </w:tc>
      </w:tr>
      <w:tr w:rsidR="005A7E92" w:rsidRPr="0051491E" w:rsidTr="00F41E69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92" w:rsidRPr="0051491E" w:rsidRDefault="005A7E92" w:rsidP="00061B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1491E">
              <w:rPr>
                <w:rFonts w:ascii="Times New Roman" w:hAnsi="Times New Roman"/>
                <w:sz w:val="25"/>
                <w:szCs w:val="25"/>
              </w:rPr>
              <w:t>ПКГ «Общеотраслевые должности служащих второго уровня»</w:t>
            </w:r>
          </w:p>
        </w:tc>
      </w:tr>
      <w:tr w:rsidR="00996D59" w:rsidRPr="0051491E" w:rsidTr="00F41E69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59" w:rsidRPr="0051491E" w:rsidRDefault="00996D59" w:rsidP="00061B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1491E">
              <w:rPr>
                <w:rFonts w:ascii="Times New Roman" w:hAnsi="Times New Roman"/>
                <w:sz w:val="25"/>
                <w:szCs w:val="25"/>
              </w:rPr>
              <w:t>1-й квалификационный уровень</w:t>
            </w:r>
          </w:p>
        </w:tc>
      </w:tr>
      <w:tr w:rsidR="00996D59" w:rsidRPr="0051491E" w:rsidTr="00F41E69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59" w:rsidRPr="0051491E" w:rsidRDefault="00996D59" w:rsidP="00061B9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И</w:t>
            </w:r>
            <w:r w:rsidRPr="00996D59">
              <w:rPr>
                <w:rFonts w:ascii="Times New Roman" w:hAnsi="Times New Roman"/>
                <w:sz w:val="25"/>
                <w:szCs w:val="25"/>
              </w:rPr>
              <w:t>нспектор по кадрам</w:t>
            </w:r>
            <w:r>
              <w:rPr>
                <w:rFonts w:ascii="Times New Roman" w:hAnsi="Times New Roman"/>
                <w:sz w:val="25"/>
                <w:szCs w:val="25"/>
              </w:rPr>
              <w:t>,</w:t>
            </w:r>
            <w:r>
              <w:t xml:space="preserve"> </w:t>
            </w:r>
            <w:r w:rsidRPr="00996D59">
              <w:rPr>
                <w:rFonts w:ascii="Times New Roman" w:hAnsi="Times New Roman"/>
                <w:sz w:val="25"/>
                <w:szCs w:val="25"/>
              </w:rPr>
              <w:t>секретарь руководителя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59" w:rsidRPr="0051491E" w:rsidRDefault="00324766" w:rsidP="00061B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7140</w:t>
            </w:r>
          </w:p>
        </w:tc>
      </w:tr>
      <w:tr w:rsidR="00DC4028" w:rsidRPr="0051491E" w:rsidTr="00F41E69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28" w:rsidRPr="0051491E" w:rsidRDefault="00DC4028" w:rsidP="00061B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1491E">
              <w:rPr>
                <w:rFonts w:ascii="Times New Roman" w:hAnsi="Times New Roman"/>
                <w:sz w:val="25"/>
                <w:szCs w:val="25"/>
              </w:rPr>
              <w:t>2-й квалификационный уровень</w:t>
            </w:r>
          </w:p>
        </w:tc>
      </w:tr>
      <w:tr w:rsidR="00996D59" w:rsidRPr="0051491E" w:rsidTr="00F41E69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59" w:rsidRPr="0051491E" w:rsidRDefault="002E5D90" w:rsidP="00061B9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З</w:t>
            </w:r>
            <w:r w:rsidRPr="002E5D90">
              <w:rPr>
                <w:rFonts w:ascii="Times New Roman" w:hAnsi="Times New Roman"/>
                <w:sz w:val="25"/>
                <w:szCs w:val="25"/>
              </w:rPr>
              <w:t>аведующий складом</w:t>
            </w:r>
            <w:r>
              <w:rPr>
                <w:rFonts w:ascii="Times New Roman" w:hAnsi="Times New Roman"/>
                <w:sz w:val="25"/>
                <w:szCs w:val="25"/>
              </w:rPr>
              <w:t>, з</w:t>
            </w:r>
            <w:r w:rsidR="00DC4028">
              <w:rPr>
                <w:rFonts w:ascii="Times New Roman" w:hAnsi="Times New Roman"/>
                <w:sz w:val="25"/>
                <w:szCs w:val="25"/>
              </w:rPr>
              <w:t>аведующий хозяйством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59" w:rsidRPr="0051491E" w:rsidRDefault="00324766" w:rsidP="00061B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7266</w:t>
            </w:r>
          </w:p>
        </w:tc>
      </w:tr>
      <w:tr w:rsidR="005A7E92" w:rsidRPr="0051491E" w:rsidTr="00F41E69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92" w:rsidRPr="0051491E" w:rsidRDefault="005A7E92" w:rsidP="00061B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1491E">
              <w:rPr>
                <w:rFonts w:ascii="Times New Roman" w:hAnsi="Times New Roman"/>
                <w:sz w:val="25"/>
                <w:szCs w:val="25"/>
              </w:rPr>
              <w:t>ПКГ «Общеотраслевые должности служащих третьего уровня»</w:t>
            </w:r>
          </w:p>
        </w:tc>
      </w:tr>
      <w:tr w:rsidR="00DC4028" w:rsidRPr="0051491E" w:rsidTr="00F41E69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28" w:rsidRPr="0051491E" w:rsidRDefault="00DC4028" w:rsidP="00061B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1491E">
              <w:rPr>
                <w:rFonts w:ascii="Times New Roman" w:hAnsi="Times New Roman"/>
                <w:sz w:val="25"/>
                <w:szCs w:val="25"/>
              </w:rPr>
              <w:t>1-й квалификационный уровень</w:t>
            </w:r>
          </w:p>
        </w:tc>
      </w:tr>
      <w:tr w:rsidR="00DC4028" w:rsidRPr="0051491E" w:rsidTr="00F41E69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28" w:rsidRPr="0051491E" w:rsidRDefault="00DC4028" w:rsidP="00DC40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Б</w:t>
            </w:r>
            <w:r w:rsidRPr="00DC4028">
              <w:rPr>
                <w:rFonts w:ascii="Times New Roman" w:hAnsi="Times New Roman"/>
                <w:sz w:val="25"/>
                <w:szCs w:val="25"/>
              </w:rPr>
              <w:t>ухгалтер</w:t>
            </w:r>
            <w:r>
              <w:rPr>
                <w:rFonts w:ascii="Times New Roman" w:hAnsi="Times New Roman"/>
                <w:sz w:val="25"/>
                <w:szCs w:val="25"/>
              </w:rPr>
              <w:t>,</w:t>
            </w:r>
            <w:r>
              <w:t xml:space="preserve"> </w:t>
            </w:r>
            <w:r w:rsidRPr="00DC4028">
              <w:rPr>
                <w:rFonts w:ascii="Times New Roman" w:hAnsi="Times New Roman"/>
                <w:sz w:val="25"/>
                <w:szCs w:val="25"/>
              </w:rPr>
              <w:t>специалист по кадрам;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экономист; </w:t>
            </w:r>
            <w:r w:rsidRPr="00DC4028">
              <w:rPr>
                <w:rFonts w:ascii="Times New Roman" w:hAnsi="Times New Roman"/>
                <w:sz w:val="25"/>
                <w:szCs w:val="25"/>
              </w:rPr>
              <w:t>экономист по договорной и претензионной работе;</w:t>
            </w:r>
            <w:r>
              <w:t xml:space="preserve"> </w:t>
            </w:r>
            <w:r>
              <w:rPr>
                <w:rFonts w:ascii="Times New Roman" w:hAnsi="Times New Roman"/>
                <w:sz w:val="25"/>
                <w:szCs w:val="25"/>
              </w:rPr>
              <w:t>экономист по планированию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28" w:rsidRPr="0051491E" w:rsidRDefault="00324766" w:rsidP="00061B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8092</w:t>
            </w:r>
          </w:p>
        </w:tc>
      </w:tr>
      <w:tr w:rsidR="00DC4028" w:rsidRPr="0051491E" w:rsidTr="00F41E69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28" w:rsidRPr="0051491E" w:rsidRDefault="00DC4028" w:rsidP="00061B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1491E">
              <w:rPr>
                <w:rFonts w:ascii="Times New Roman" w:hAnsi="Times New Roman"/>
                <w:sz w:val="25"/>
                <w:szCs w:val="25"/>
              </w:rPr>
              <w:t>2-й квалификационный уровень</w:t>
            </w:r>
          </w:p>
        </w:tc>
      </w:tr>
      <w:tr w:rsidR="00DC4028" w:rsidRPr="0051491E" w:rsidTr="00F41E69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28" w:rsidRPr="0051491E" w:rsidRDefault="00DC4028" w:rsidP="00061B9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DC4028">
              <w:rPr>
                <w:rFonts w:ascii="Times New Roman" w:hAnsi="Times New Roman"/>
                <w:sz w:val="25"/>
                <w:szCs w:val="25"/>
              </w:rPr>
              <w:t xml:space="preserve">Должности служащих первого квалификационного уровня, по которым может устанавливаться II </w:t>
            </w:r>
            <w:proofErr w:type="spellStart"/>
            <w:r w:rsidRPr="00DC4028">
              <w:rPr>
                <w:rFonts w:ascii="Times New Roman" w:hAnsi="Times New Roman"/>
                <w:sz w:val="25"/>
                <w:szCs w:val="25"/>
              </w:rPr>
              <w:t>внутридолжностная</w:t>
            </w:r>
            <w:proofErr w:type="spellEnd"/>
            <w:r w:rsidRPr="00DC4028">
              <w:rPr>
                <w:rFonts w:ascii="Times New Roman" w:hAnsi="Times New Roman"/>
                <w:sz w:val="25"/>
                <w:szCs w:val="25"/>
              </w:rPr>
              <w:t xml:space="preserve"> категория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28" w:rsidRPr="0051491E" w:rsidRDefault="00324766" w:rsidP="00061B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8296</w:t>
            </w:r>
          </w:p>
        </w:tc>
      </w:tr>
      <w:tr w:rsidR="00DC4028" w:rsidRPr="0051491E" w:rsidTr="00F41E69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28" w:rsidRPr="0051491E" w:rsidRDefault="00DC4028" w:rsidP="00061B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1491E">
              <w:rPr>
                <w:rFonts w:ascii="Times New Roman" w:hAnsi="Times New Roman"/>
                <w:sz w:val="25"/>
                <w:szCs w:val="25"/>
              </w:rPr>
              <w:t>3-й квалификационный уровень</w:t>
            </w:r>
          </w:p>
        </w:tc>
      </w:tr>
      <w:tr w:rsidR="00DC4028" w:rsidRPr="0051491E" w:rsidTr="00F41E69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28" w:rsidRPr="0051491E" w:rsidRDefault="00DC4028" w:rsidP="00061B9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DC4028">
              <w:rPr>
                <w:rFonts w:ascii="Times New Roman" w:hAnsi="Times New Roman"/>
                <w:sz w:val="25"/>
                <w:szCs w:val="25"/>
              </w:rPr>
              <w:t xml:space="preserve">Должности служащих первого квалификационного уровня, по которым может устанавливаться I </w:t>
            </w:r>
            <w:proofErr w:type="spellStart"/>
            <w:r w:rsidRPr="00DC4028">
              <w:rPr>
                <w:rFonts w:ascii="Times New Roman" w:hAnsi="Times New Roman"/>
                <w:sz w:val="25"/>
                <w:szCs w:val="25"/>
              </w:rPr>
              <w:t>внутридолжностная</w:t>
            </w:r>
            <w:proofErr w:type="spellEnd"/>
            <w:r w:rsidRPr="00DC4028">
              <w:rPr>
                <w:rFonts w:ascii="Times New Roman" w:hAnsi="Times New Roman"/>
                <w:sz w:val="25"/>
                <w:szCs w:val="25"/>
              </w:rPr>
              <w:t xml:space="preserve"> категория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28" w:rsidRPr="0051491E" w:rsidRDefault="00324766" w:rsidP="00061B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8500</w:t>
            </w:r>
          </w:p>
        </w:tc>
      </w:tr>
      <w:tr w:rsidR="00DC4028" w:rsidRPr="0051491E" w:rsidTr="00F41E69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28" w:rsidRPr="0051491E" w:rsidRDefault="00DC4028" w:rsidP="00061B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1491E">
              <w:rPr>
                <w:rFonts w:ascii="Times New Roman" w:hAnsi="Times New Roman"/>
                <w:sz w:val="25"/>
                <w:szCs w:val="25"/>
              </w:rPr>
              <w:t>4-й квалификационный уровень</w:t>
            </w:r>
          </w:p>
        </w:tc>
      </w:tr>
      <w:tr w:rsidR="00DC4028" w:rsidRPr="0051491E" w:rsidTr="00F41E69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28" w:rsidRPr="0051491E" w:rsidRDefault="004F69BB" w:rsidP="00061B9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4F69BB">
              <w:rPr>
                <w:rFonts w:ascii="Times New Roman" w:hAnsi="Times New Roman"/>
                <w:sz w:val="25"/>
                <w:szCs w:val="25"/>
              </w:rPr>
              <w:t>Должности служащих первого квалификационного уровня, по которым может устанавливаться произв</w:t>
            </w:r>
            <w:r>
              <w:rPr>
                <w:rFonts w:ascii="Times New Roman" w:hAnsi="Times New Roman"/>
                <w:sz w:val="25"/>
                <w:szCs w:val="25"/>
              </w:rPr>
              <w:t>одное должностное наименование «ведущий»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28" w:rsidRPr="0051491E" w:rsidRDefault="00324766" w:rsidP="00061B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8722</w:t>
            </w:r>
          </w:p>
        </w:tc>
      </w:tr>
    </w:tbl>
    <w:p w:rsidR="005A7E92" w:rsidRPr="0051491E" w:rsidRDefault="005A7E92" w:rsidP="00061B9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5"/>
          <w:szCs w:val="25"/>
        </w:rPr>
      </w:pPr>
    </w:p>
    <w:p w:rsidR="004F69BB" w:rsidRPr="004F69BB" w:rsidRDefault="004F69BB" w:rsidP="004F69BB">
      <w:pPr>
        <w:pStyle w:val="a4"/>
        <w:numPr>
          <w:ilvl w:val="2"/>
          <w:numId w:val="8"/>
        </w:numPr>
        <w:ind w:left="0" w:firstLine="567"/>
        <w:rPr>
          <w:rFonts w:eastAsia="Calibri"/>
          <w:sz w:val="25"/>
          <w:szCs w:val="25"/>
        </w:rPr>
      </w:pPr>
      <w:r w:rsidRPr="004F69BB">
        <w:rPr>
          <w:rFonts w:eastAsia="Calibri"/>
          <w:sz w:val="25"/>
          <w:szCs w:val="25"/>
        </w:rPr>
        <w:lastRenderedPageBreak/>
        <w:t>Разме</w:t>
      </w:r>
      <w:r>
        <w:rPr>
          <w:rFonts w:eastAsia="Calibri"/>
          <w:sz w:val="25"/>
          <w:szCs w:val="25"/>
        </w:rPr>
        <w:t>ры окладов работников</w:t>
      </w:r>
      <w:r w:rsidRPr="004F69BB">
        <w:rPr>
          <w:rFonts w:eastAsia="Calibri"/>
          <w:sz w:val="25"/>
          <w:szCs w:val="25"/>
        </w:rPr>
        <w:t>, осуществляющих трудовую деятельность по профессиям рабочих, устанавливаются в зависимости от разряда выполняемых работ в соответствии с Единым тарифно-квалификационным справочником работ и профессий рабочих:</w:t>
      </w:r>
    </w:p>
    <w:p w:rsidR="005A7E92" w:rsidRPr="0051491E" w:rsidRDefault="005A7E92" w:rsidP="00061B9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5"/>
          <w:szCs w:val="25"/>
          <w:lang w:eastAsia="ru-RU"/>
        </w:rPr>
      </w:pPr>
      <w:bookmarkStart w:id="4" w:name="Par26"/>
      <w:bookmarkEnd w:id="4"/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41"/>
        <w:gridCol w:w="3186"/>
        <w:gridCol w:w="3029"/>
      </w:tblGrid>
      <w:tr w:rsidR="005A7E92" w:rsidRPr="0051491E" w:rsidTr="00F41E69">
        <w:tc>
          <w:tcPr>
            <w:tcW w:w="3141" w:type="dxa"/>
          </w:tcPr>
          <w:p w:rsidR="005A7E92" w:rsidRPr="0051491E" w:rsidRDefault="005A7E92" w:rsidP="00061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1491E">
              <w:rPr>
                <w:rFonts w:ascii="Times New Roman" w:hAnsi="Times New Roman"/>
                <w:sz w:val="25"/>
                <w:szCs w:val="25"/>
              </w:rPr>
              <w:t>Разряды оплаты труда</w:t>
            </w:r>
          </w:p>
        </w:tc>
        <w:tc>
          <w:tcPr>
            <w:tcW w:w="3186" w:type="dxa"/>
          </w:tcPr>
          <w:p w:rsidR="005A7E92" w:rsidRPr="0051491E" w:rsidRDefault="005A7E92" w:rsidP="00061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1491E">
              <w:rPr>
                <w:rFonts w:ascii="Times New Roman" w:hAnsi="Times New Roman"/>
                <w:sz w:val="25"/>
                <w:szCs w:val="25"/>
              </w:rPr>
              <w:t>Межразрядные коэффициенты</w:t>
            </w:r>
          </w:p>
        </w:tc>
        <w:tc>
          <w:tcPr>
            <w:tcW w:w="3029" w:type="dxa"/>
          </w:tcPr>
          <w:p w:rsidR="005A7E92" w:rsidRPr="0051491E" w:rsidRDefault="005A7E92" w:rsidP="00061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1491E">
              <w:rPr>
                <w:rFonts w:ascii="Times New Roman" w:hAnsi="Times New Roman"/>
                <w:sz w:val="25"/>
                <w:szCs w:val="25"/>
              </w:rPr>
              <w:t xml:space="preserve">Оклад, рублей </w:t>
            </w:r>
          </w:p>
        </w:tc>
      </w:tr>
      <w:tr w:rsidR="005A7E92" w:rsidRPr="0051491E" w:rsidTr="00F41E69">
        <w:trPr>
          <w:trHeight w:val="407"/>
        </w:trPr>
        <w:tc>
          <w:tcPr>
            <w:tcW w:w="3141" w:type="dxa"/>
            <w:vAlign w:val="center"/>
          </w:tcPr>
          <w:p w:rsidR="005A7E92" w:rsidRPr="0051491E" w:rsidRDefault="005A7E92" w:rsidP="00061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1491E"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3186" w:type="dxa"/>
            <w:vAlign w:val="center"/>
          </w:tcPr>
          <w:p w:rsidR="005A7E92" w:rsidRPr="0051491E" w:rsidRDefault="005A7E92" w:rsidP="00061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1491E">
              <w:rPr>
                <w:rFonts w:ascii="Times New Roman" w:hAnsi="Times New Roman"/>
                <w:sz w:val="25"/>
                <w:szCs w:val="25"/>
              </w:rPr>
              <w:t>1,0</w:t>
            </w:r>
          </w:p>
        </w:tc>
        <w:tc>
          <w:tcPr>
            <w:tcW w:w="3029" w:type="dxa"/>
            <w:vAlign w:val="center"/>
          </w:tcPr>
          <w:p w:rsidR="005A7E92" w:rsidRPr="0051491E" w:rsidRDefault="00A47E89" w:rsidP="00061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bCs/>
                <w:color w:val="000000"/>
                <w:sz w:val="25"/>
                <w:szCs w:val="25"/>
              </w:rPr>
              <w:t>6800</w:t>
            </w:r>
          </w:p>
        </w:tc>
      </w:tr>
      <w:tr w:rsidR="005A7E92" w:rsidRPr="0051491E" w:rsidTr="00F41E69">
        <w:trPr>
          <w:trHeight w:val="413"/>
        </w:trPr>
        <w:tc>
          <w:tcPr>
            <w:tcW w:w="3141" w:type="dxa"/>
            <w:vAlign w:val="center"/>
          </w:tcPr>
          <w:p w:rsidR="005A7E92" w:rsidRPr="0051491E" w:rsidRDefault="005A7E92" w:rsidP="00061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1491E"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3186" w:type="dxa"/>
            <w:vAlign w:val="center"/>
          </w:tcPr>
          <w:p w:rsidR="005A7E92" w:rsidRPr="0051491E" w:rsidRDefault="005A7E92" w:rsidP="00061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1491E">
              <w:rPr>
                <w:rFonts w:ascii="Times New Roman" w:hAnsi="Times New Roman"/>
                <w:color w:val="000000"/>
                <w:sz w:val="25"/>
                <w:szCs w:val="25"/>
              </w:rPr>
              <w:t>1,020</w:t>
            </w:r>
          </w:p>
        </w:tc>
        <w:tc>
          <w:tcPr>
            <w:tcW w:w="3029" w:type="dxa"/>
            <w:vAlign w:val="center"/>
          </w:tcPr>
          <w:p w:rsidR="005A7E92" w:rsidRPr="0051491E" w:rsidRDefault="00A47E89" w:rsidP="00061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bCs/>
                <w:color w:val="000000"/>
                <w:sz w:val="25"/>
                <w:szCs w:val="25"/>
              </w:rPr>
              <w:t>6936</w:t>
            </w:r>
          </w:p>
        </w:tc>
      </w:tr>
      <w:tr w:rsidR="005A7E92" w:rsidRPr="0051491E" w:rsidTr="00F41E69">
        <w:trPr>
          <w:trHeight w:val="419"/>
        </w:trPr>
        <w:tc>
          <w:tcPr>
            <w:tcW w:w="3141" w:type="dxa"/>
            <w:vAlign w:val="center"/>
          </w:tcPr>
          <w:p w:rsidR="005A7E92" w:rsidRPr="0051491E" w:rsidRDefault="005A7E92" w:rsidP="00061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1491E">
              <w:rPr>
                <w:rFonts w:ascii="Times New Roman" w:hAnsi="Times New Roman"/>
                <w:sz w:val="25"/>
                <w:szCs w:val="25"/>
              </w:rPr>
              <w:t>3</w:t>
            </w:r>
          </w:p>
        </w:tc>
        <w:tc>
          <w:tcPr>
            <w:tcW w:w="3186" w:type="dxa"/>
            <w:vAlign w:val="center"/>
          </w:tcPr>
          <w:p w:rsidR="005A7E92" w:rsidRPr="0051491E" w:rsidRDefault="005A7E92" w:rsidP="00061B9A">
            <w:pPr>
              <w:jc w:val="center"/>
              <w:rPr>
                <w:rFonts w:ascii="Times New Roman" w:hAnsi="Times New Roman"/>
                <w:bCs/>
                <w:color w:val="000000"/>
                <w:sz w:val="25"/>
                <w:szCs w:val="25"/>
              </w:rPr>
            </w:pPr>
            <w:r w:rsidRPr="0051491E">
              <w:rPr>
                <w:rFonts w:ascii="Times New Roman" w:hAnsi="Times New Roman"/>
                <w:color w:val="000000"/>
                <w:sz w:val="25"/>
                <w:szCs w:val="25"/>
              </w:rPr>
              <w:t>1,040</w:t>
            </w:r>
          </w:p>
        </w:tc>
        <w:tc>
          <w:tcPr>
            <w:tcW w:w="3029" w:type="dxa"/>
            <w:vAlign w:val="center"/>
          </w:tcPr>
          <w:p w:rsidR="005A7E92" w:rsidRPr="0051491E" w:rsidRDefault="00A47E89" w:rsidP="00061B9A">
            <w:pPr>
              <w:jc w:val="center"/>
              <w:rPr>
                <w:rFonts w:ascii="Times New Roman" w:hAnsi="Times New Roman"/>
                <w:bCs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bCs/>
                <w:color w:val="000000"/>
                <w:sz w:val="25"/>
                <w:szCs w:val="25"/>
              </w:rPr>
              <w:t>7072</w:t>
            </w:r>
          </w:p>
        </w:tc>
      </w:tr>
      <w:tr w:rsidR="005A7E92" w:rsidRPr="0051491E" w:rsidTr="00F41E69">
        <w:trPr>
          <w:trHeight w:val="425"/>
        </w:trPr>
        <w:tc>
          <w:tcPr>
            <w:tcW w:w="3141" w:type="dxa"/>
            <w:vAlign w:val="center"/>
          </w:tcPr>
          <w:p w:rsidR="005A7E92" w:rsidRPr="0051491E" w:rsidRDefault="005A7E92" w:rsidP="00061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1491E">
              <w:rPr>
                <w:rFonts w:ascii="Times New Roman" w:hAnsi="Times New Roman"/>
                <w:sz w:val="25"/>
                <w:szCs w:val="25"/>
              </w:rPr>
              <w:t>4</w:t>
            </w:r>
          </w:p>
        </w:tc>
        <w:tc>
          <w:tcPr>
            <w:tcW w:w="3186" w:type="dxa"/>
            <w:vAlign w:val="center"/>
          </w:tcPr>
          <w:p w:rsidR="005A7E92" w:rsidRPr="0051491E" w:rsidRDefault="005A7E92" w:rsidP="00061B9A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51491E">
              <w:rPr>
                <w:rFonts w:ascii="Times New Roman" w:hAnsi="Times New Roman"/>
                <w:color w:val="000000"/>
                <w:sz w:val="25"/>
                <w:szCs w:val="25"/>
              </w:rPr>
              <w:t>1,060</w:t>
            </w:r>
          </w:p>
        </w:tc>
        <w:tc>
          <w:tcPr>
            <w:tcW w:w="3029" w:type="dxa"/>
            <w:vAlign w:val="center"/>
          </w:tcPr>
          <w:p w:rsidR="005A7E92" w:rsidRPr="0051491E" w:rsidRDefault="00A47E89" w:rsidP="00061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bCs/>
                <w:color w:val="000000"/>
                <w:sz w:val="25"/>
                <w:szCs w:val="25"/>
              </w:rPr>
              <w:t>7208</w:t>
            </w:r>
          </w:p>
        </w:tc>
      </w:tr>
      <w:tr w:rsidR="005A7E92" w:rsidRPr="0051491E" w:rsidTr="00F41E69">
        <w:trPr>
          <w:trHeight w:val="418"/>
        </w:trPr>
        <w:tc>
          <w:tcPr>
            <w:tcW w:w="3141" w:type="dxa"/>
            <w:vAlign w:val="center"/>
          </w:tcPr>
          <w:p w:rsidR="005A7E92" w:rsidRPr="0051491E" w:rsidRDefault="005A7E92" w:rsidP="00061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1491E">
              <w:rPr>
                <w:rFonts w:ascii="Times New Roman" w:hAnsi="Times New Roman"/>
                <w:sz w:val="25"/>
                <w:szCs w:val="25"/>
              </w:rPr>
              <w:t>5</w:t>
            </w:r>
          </w:p>
        </w:tc>
        <w:tc>
          <w:tcPr>
            <w:tcW w:w="3186" w:type="dxa"/>
            <w:vAlign w:val="center"/>
          </w:tcPr>
          <w:p w:rsidR="005A7E92" w:rsidRPr="0051491E" w:rsidRDefault="005A7E92" w:rsidP="00061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1491E">
              <w:rPr>
                <w:rFonts w:ascii="Times New Roman" w:hAnsi="Times New Roman"/>
                <w:color w:val="000000"/>
                <w:sz w:val="25"/>
                <w:szCs w:val="25"/>
              </w:rPr>
              <w:t>1,080</w:t>
            </w:r>
          </w:p>
        </w:tc>
        <w:tc>
          <w:tcPr>
            <w:tcW w:w="3029" w:type="dxa"/>
            <w:vAlign w:val="center"/>
          </w:tcPr>
          <w:p w:rsidR="005A7E92" w:rsidRPr="0051491E" w:rsidRDefault="00A47E89" w:rsidP="00061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bCs/>
                <w:color w:val="000000"/>
                <w:sz w:val="25"/>
                <w:szCs w:val="25"/>
              </w:rPr>
              <w:t>7344</w:t>
            </w:r>
          </w:p>
        </w:tc>
      </w:tr>
      <w:tr w:rsidR="005A7E92" w:rsidRPr="0051491E" w:rsidTr="00F41E69">
        <w:trPr>
          <w:trHeight w:val="409"/>
        </w:trPr>
        <w:tc>
          <w:tcPr>
            <w:tcW w:w="3141" w:type="dxa"/>
            <w:vAlign w:val="center"/>
          </w:tcPr>
          <w:p w:rsidR="005A7E92" w:rsidRPr="0051491E" w:rsidRDefault="005A7E92" w:rsidP="00061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1491E">
              <w:rPr>
                <w:rFonts w:ascii="Times New Roman" w:hAnsi="Times New Roman"/>
                <w:sz w:val="25"/>
                <w:szCs w:val="25"/>
              </w:rPr>
              <w:t>6</w:t>
            </w:r>
          </w:p>
        </w:tc>
        <w:tc>
          <w:tcPr>
            <w:tcW w:w="3186" w:type="dxa"/>
            <w:vAlign w:val="center"/>
          </w:tcPr>
          <w:p w:rsidR="005A7E92" w:rsidRPr="0051491E" w:rsidRDefault="005A7E92" w:rsidP="00061B9A">
            <w:pPr>
              <w:jc w:val="center"/>
              <w:rPr>
                <w:rFonts w:ascii="Times New Roman" w:hAnsi="Times New Roman"/>
                <w:bCs/>
                <w:color w:val="000000"/>
                <w:sz w:val="25"/>
                <w:szCs w:val="25"/>
              </w:rPr>
            </w:pPr>
            <w:r w:rsidRPr="0051491E">
              <w:rPr>
                <w:rFonts w:ascii="Times New Roman" w:hAnsi="Times New Roman"/>
                <w:color w:val="000000"/>
                <w:sz w:val="25"/>
                <w:szCs w:val="25"/>
              </w:rPr>
              <w:t>1,100</w:t>
            </w:r>
          </w:p>
        </w:tc>
        <w:tc>
          <w:tcPr>
            <w:tcW w:w="3029" w:type="dxa"/>
            <w:vAlign w:val="center"/>
          </w:tcPr>
          <w:p w:rsidR="005A7E92" w:rsidRPr="0051491E" w:rsidRDefault="00A47E89" w:rsidP="00061B9A">
            <w:pPr>
              <w:jc w:val="center"/>
              <w:rPr>
                <w:rFonts w:ascii="Times New Roman" w:hAnsi="Times New Roman"/>
                <w:bCs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bCs/>
                <w:color w:val="000000"/>
                <w:sz w:val="25"/>
                <w:szCs w:val="25"/>
              </w:rPr>
              <w:t>7480</w:t>
            </w:r>
          </w:p>
        </w:tc>
      </w:tr>
      <w:tr w:rsidR="005A7E92" w:rsidRPr="0051491E" w:rsidTr="00F41E69">
        <w:trPr>
          <w:trHeight w:val="415"/>
        </w:trPr>
        <w:tc>
          <w:tcPr>
            <w:tcW w:w="3141" w:type="dxa"/>
            <w:vAlign w:val="center"/>
          </w:tcPr>
          <w:p w:rsidR="005A7E92" w:rsidRPr="0051491E" w:rsidRDefault="005A7E92" w:rsidP="00061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1491E">
              <w:rPr>
                <w:rFonts w:ascii="Times New Roman" w:hAnsi="Times New Roman"/>
                <w:sz w:val="25"/>
                <w:szCs w:val="25"/>
              </w:rPr>
              <w:t>7</w:t>
            </w:r>
          </w:p>
        </w:tc>
        <w:tc>
          <w:tcPr>
            <w:tcW w:w="3186" w:type="dxa"/>
            <w:vAlign w:val="center"/>
          </w:tcPr>
          <w:p w:rsidR="005A7E92" w:rsidRPr="0051491E" w:rsidRDefault="005A7E92" w:rsidP="00061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1491E">
              <w:rPr>
                <w:rFonts w:ascii="Times New Roman" w:hAnsi="Times New Roman"/>
                <w:color w:val="000000"/>
                <w:sz w:val="25"/>
                <w:szCs w:val="25"/>
              </w:rPr>
              <w:t>1,125</w:t>
            </w:r>
          </w:p>
        </w:tc>
        <w:tc>
          <w:tcPr>
            <w:tcW w:w="3029" w:type="dxa"/>
            <w:vAlign w:val="center"/>
          </w:tcPr>
          <w:p w:rsidR="005A7E92" w:rsidRPr="0051491E" w:rsidRDefault="00A47E89" w:rsidP="00061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bCs/>
                <w:color w:val="000000"/>
                <w:sz w:val="25"/>
                <w:szCs w:val="25"/>
              </w:rPr>
              <w:t>7650</w:t>
            </w:r>
          </w:p>
        </w:tc>
      </w:tr>
      <w:tr w:rsidR="005A7E92" w:rsidRPr="0051491E" w:rsidTr="00F41E69">
        <w:trPr>
          <w:trHeight w:val="420"/>
        </w:trPr>
        <w:tc>
          <w:tcPr>
            <w:tcW w:w="3141" w:type="dxa"/>
            <w:vAlign w:val="center"/>
          </w:tcPr>
          <w:p w:rsidR="005A7E92" w:rsidRPr="0051491E" w:rsidRDefault="005A7E92" w:rsidP="00061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1491E">
              <w:rPr>
                <w:rFonts w:ascii="Times New Roman" w:hAnsi="Times New Roman"/>
                <w:sz w:val="25"/>
                <w:szCs w:val="25"/>
              </w:rPr>
              <w:t>8</w:t>
            </w:r>
          </w:p>
        </w:tc>
        <w:tc>
          <w:tcPr>
            <w:tcW w:w="3186" w:type="dxa"/>
            <w:vAlign w:val="center"/>
          </w:tcPr>
          <w:p w:rsidR="005A7E92" w:rsidRPr="0051491E" w:rsidRDefault="005A7E92" w:rsidP="00061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1491E">
              <w:rPr>
                <w:rFonts w:ascii="Times New Roman" w:hAnsi="Times New Roman"/>
                <w:color w:val="000000"/>
                <w:sz w:val="25"/>
                <w:szCs w:val="25"/>
              </w:rPr>
              <w:t>1,150</w:t>
            </w:r>
          </w:p>
        </w:tc>
        <w:tc>
          <w:tcPr>
            <w:tcW w:w="3029" w:type="dxa"/>
            <w:vAlign w:val="center"/>
          </w:tcPr>
          <w:p w:rsidR="005A7E92" w:rsidRPr="0051491E" w:rsidRDefault="00A47E89" w:rsidP="00061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bCs/>
                <w:color w:val="000000"/>
                <w:sz w:val="25"/>
                <w:szCs w:val="25"/>
              </w:rPr>
              <w:t>7820</w:t>
            </w:r>
          </w:p>
        </w:tc>
      </w:tr>
      <w:tr w:rsidR="005A7E92" w:rsidRPr="0051491E" w:rsidTr="00F41E69">
        <w:trPr>
          <w:trHeight w:val="412"/>
        </w:trPr>
        <w:tc>
          <w:tcPr>
            <w:tcW w:w="3141" w:type="dxa"/>
            <w:vAlign w:val="center"/>
          </w:tcPr>
          <w:p w:rsidR="005A7E92" w:rsidRPr="0051491E" w:rsidRDefault="005A7E92" w:rsidP="00061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1491E">
              <w:rPr>
                <w:rFonts w:ascii="Times New Roman" w:hAnsi="Times New Roman"/>
                <w:sz w:val="25"/>
                <w:szCs w:val="25"/>
              </w:rPr>
              <w:t>9</w:t>
            </w:r>
          </w:p>
        </w:tc>
        <w:tc>
          <w:tcPr>
            <w:tcW w:w="3186" w:type="dxa"/>
            <w:vAlign w:val="center"/>
          </w:tcPr>
          <w:p w:rsidR="005A7E92" w:rsidRPr="0051491E" w:rsidRDefault="005A7E92" w:rsidP="00061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1491E">
              <w:rPr>
                <w:rFonts w:ascii="Times New Roman" w:hAnsi="Times New Roman"/>
                <w:color w:val="000000"/>
                <w:sz w:val="25"/>
                <w:szCs w:val="25"/>
              </w:rPr>
              <w:t>1,190</w:t>
            </w:r>
          </w:p>
        </w:tc>
        <w:tc>
          <w:tcPr>
            <w:tcW w:w="3029" w:type="dxa"/>
            <w:vAlign w:val="center"/>
          </w:tcPr>
          <w:p w:rsidR="005A7E92" w:rsidRPr="0051491E" w:rsidRDefault="00A47E89" w:rsidP="00A47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bCs/>
                <w:color w:val="000000"/>
                <w:sz w:val="25"/>
                <w:szCs w:val="25"/>
              </w:rPr>
              <w:t>8092</w:t>
            </w:r>
          </w:p>
        </w:tc>
      </w:tr>
      <w:tr w:rsidR="005A7E92" w:rsidRPr="0051491E" w:rsidTr="00F41E69">
        <w:trPr>
          <w:trHeight w:val="417"/>
        </w:trPr>
        <w:tc>
          <w:tcPr>
            <w:tcW w:w="3141" w:type="dxa"/>
            <w:vAlign w:val="center"/>
          </w:tcPr>
          <w:p w:rsidR="005A7E92" w:rsidRPr="0051491E" w:rsidRDefault="005A7E92" w:rsidP="00061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1491E">
              <w:rPr>
                <w:rFonts w:ascii="Times New Roman" w:hAnsi="Times New Roman"/>
                <w:sz w:val="25"/>
                <w:szCs w:val="25"/>
              </w:rPr>
              <w:t>10</w:t>
            </w:r>
          </w:p>
        </w:tc>
        <w:tc>
          <w:tcPr>
            <w:tcW w:w="3186" w:type="dxa"/>
            <w:vAlign w:val="center"/>
          </w:tcPr>
          <w:p w:rsidR="005A7E92" w:rsidRPr="0051491E" w:rsidRDefault="005A7E92" w:rsidP="00061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1491E">
              <w:rPr>
                <w:rFonts w:ascii="Times New Roman" w:hAnsi="Times New Roman"/>
                <w:color w:val="000000"/>
                <w:sz w:val="25"/>
                <w:szCs w:val="25"/>
              </w:rPr>
              <w:t>1,230</w:t>
            </w:r>
          </w:p>
        </w:tc>
        <w:tc>
          <w:tcPr>
            <w:tcW w:w="3029" w:type="dxa"/>
            <w:vAlign w:val="center"/>
          </w:tcPr>
          <w:p w:rsidR="005A7E92" w:rsidRPr="0051491E" w:rsidRDefault="00A47E89" w:rsidP="00061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bCs/>
                <w:color w:val="000000"/>
                <w:sz w:val="25"/>
                <w:szCs w:val="25"/>
              </w:rPr>
              <w:t>8364</w:t>
            </w:r>
          </w:p>
        </w:tc>
      </w:tr>
    </w:tbl>
    <w:p w:rsidR="005A7E92" w:rsidRPr="0051491E" w:rsidRDefault="005A7E92" w:rsidP="00061B9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5"/>
          <w:szCs w:val="25"/>
          <w:lang w:eastAsia="ru-RU"/>
        </w:rPr>
      </w:pPr>
    </w:p>
    <w:p w:rsidR="005A7E92" w:rsidRPr="0051491E" w:rsidRDefault="005A7E92" w:rsidP="00061B9A">
      <w:pPr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5"/>
          <w:szCs w:val="25"/>
          <w:lang w:eastAsia="ru-RU"/>
        </w:rPr>
      </w:pPr>
      <w:r w:rsidRPr="0051491E">
        <w:rPr>
          <w:rFonts w:ascii="Times New Roman" w:hAnsi="Times New Roman"/>
          <w:sz w:val="25"/>
          <w:szCs w:val="25"/>
          <w:lang w:eastAsia="ru-RU"/>
        </w:rPr>
        <w:t xml:space="preserve">Размер оклада, определяемый в соответствии с 9 - 10 разрядами оплаты труда, устанавливается высококвалифицированным рабочим, постоянно занятым на особо сложных и ответственных работах, к качеству исполнения которых предъявляются специальные требования. </w:t>
      </w:r>
    </w:p>
    <w:p w:rsidR="005326A0" w:rsidRDefault="005A7E92" w:rsidP="00061B9A">
      <w:pPr>
        <w:spacing w:after="0"/>
        <w:ind w:firstLine="709"/>
        <w:jc w:val="both"/>
        <w:rPr>
          <w:rFonts w:ascii="Times New Roman" w:hAnsi="Times New Roman"/>
          <w:sz w:val="25"/>
          <w:szCs w:val="25"/>
        </w:rPr>
      </w:pPr>
      <w:r w:rsidRPr="0051491E">
        <w:rPr>
          <w:rFonts w:ascii="Times New Roman" w:hAnsi="Times New Roman"/>
          <w:sz w:val="25"/>
          <w:szCs w:val="25"/>
        </w:rPr>
        <w:t>Перечень профессий рабочих, постоянно занятых на особо сложных и ответственных работах, к качеству исполнения которых предъявляются специальные требования</w:t>
      </w:r>
      <w:r w:rsidR="005326A0">
        <w:rPr>
          <w:rFonts w:ascii="Times New Roman" w:hAnsi="Times New Roman"/>
          <w:sz w:val="25"/>
          <w:szCs w:val="25"/>
        </w:rPr>
        <w:t>, определяется локальным актом У</w:t>
      </w:r>
      <w:r w:rsidRPr="0051491E">
        <w:rPr>
          <w:rFonts w:ascii="Times New Roman" w:hAnsi="Times New Roman"/>
          <w:sz w:val="25"/>
          <w:szCs w:val="25"/>
        </w:rPr>
        <w:t>чреждения с учетом мнения представительного органа работников</w:t>
      </w:r>
      <w:r w:rsidR="00265B61">
        <w:rPr>
          <w:rFonts w:ascii="Times New Roman" w:hAnsi="Times New Roman"/>
          <w:sz w:val="25"/>
          <w:szCs w:val="25"/>
        </w:rPr>
        <w:t xml:space="preserve"> (при наличии)</w:t>
      </w:r>
      <w:r w:rsidRPr="0051491E">
        <w:rPr>
          <w:rFonts w:ascii="Times New Roman" w:hAnsi="Times New Roman"/>
          <w:sz w:val="25"/>
          <w:szCs w:val="25"/>
        </w:rPr>
        <w:t>. К высококвалифицированным рабочим относятся рабочие, имеющие не менее 6 разряда согласно Единого тарифно-квалификационного справочника</w:t>
      </w:r>
      <w:r w:rsidR="005326A0">
        <w:rPr>
          <w:rFonts w:ascii="Times New Roman" w:hAnsi="Times New Roman"/>
          <w:sz w:val="25"/>
          <w:szCs w:val="25"/>
        </w:rPr>
        <w:t xml:space="preserve">. </w:t>
      </w:r>
    </w:p>
    <w:p w:rsidR="005A7E92" w:rsidRDefault="005A7E92" w:rsidP="00061B9A">
      <w:pPr>
        <w:spacing w:after="0"/>
        <w:ind w:firstLine="709"/>
        <w:jc w:val="both"/>
        <w:rPr>
          <w:rFonts w:ascii="Times New Roman" w:hAnsi="Times New Roman"/>
          <w:sz w:val="25"/>
          <w:szCs w:val="25"/>
        </w:rPr>
      </w:pPr>
      <w:r w:rsidRPr="0051491E">
        <w:rPr>
          <w:rFonts w:ascii="Times New Roman" w:hAnsi="Times New Roman"/>
          <w:sz w:val="25"/>
          <w:szCs w:val="25"/>
        </w:rPr>
        <w:t>Вопрос об установлении конкретному рабочему указанного</w:t>
      </w:r>
      <w:r w:rsidR="00265B61">
        <w:rPr>
          <w:rFonts w:ascii="Times New Roman" w:hAnsi="Times New Roman"/>
          <w:sz w:val="25"/>
          <w:szCs w:val="25"/>
        </w:rPr>
        <w:t xml:space="preserve"> оклада решается руководителем У</w:t>
      </w:r>
      <w:r w:rsidRPr="0051491E">
        <w:rPr>
          <w:rFonts w:ascii="Times New Roman" w:hAnsi="Times New Roman"/>
          <w:sz w:val="25"/>
          <w:szCs w:val="25"/>
        </w:rPr>
        <w:t>чреждения с учетом мнения представительного органа работников</w:t>
      </w:r>
      <w:r w:rsidR="00265B61">
        <w:rPr>
          <w:rFonts w:ascii="Times New Roman" w:hAnsi="Times New Roman"/>
          <w:sz w:val="25"/>
          <w:szCs w:val="25"/>
        </w:rPr>
        <w:t xml:space="preserve"> (при наличии)</w:t>
      </w:r>
      <w:r w:rsidRPr="0051491E">
        <w:rPr>
          <w:rFonts w:ascii="Times New Roman" w:hAnsi="Times New Roman"/>
          <w:sz w:val="25"/>
          <w:szCs w:val="25"/>
        </w:rPr>
        <w:t xml:space="preserve"> с учетом квалификации, объема и </w:t>
      </w:r>
      <w:proofErr w:type="gramStart"/>
      <w:r w:rsidRPr="0051491E">
        <w:rPr>
          <w:rFonts w:ascii="Times New Roman" w:hAnsi="Times New Roman"/>
          <w:sz w:val="25"/>
          <w:szCs w:val="25"/>
        </w:rPr>
        <w:t>качества</w:t>
      </w:r>
      <w:proofErr w:type="gramEnd"/>
      <w:r w:rsidRPr="0051491E">
        <w:rPr>
          <w:rFonts w:ascii="Times New Roman" w:hAnsi="Times New Roman"/>
          <w:sz w:val="25"/>
          <w:szCs w:val="25"/>
        </w:rPr>
        <w:t xml:space="preserve"> выполняемых им работ в пределах средств, направляемых на оплату труда. Указанная оплата может носить как постоянный, так и временный характер.</w:t>
      </w:r>
    </w:p>
    <w:p w:rsidR="00581914" w:rsidRDefault="00581914" w:rsidP="00061B9A">
      <w:pPr>
        <w:spacing w:after="0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5A7E92" w:rsidRPr="0051491E" w:rsidRDefault="005A7E92" w:rsidP="00061B9A">
      <w:pPr>
        <w:spacing w:after="0" w:line="240" w:lineRule="auto"/>
        <w:ind w:right="284"/>
        <w:contextualSpacing/>
        <w:jc w:val="center"/>
        <w:rPr>
          <w:rFonts w:ascii="Times New Roman" w:hAnsi="Times New Roman"/>
          <w:sz w:val="25"/>
          <w:szCs w:val="25"/>
          <w:lang w:eastAsia="ru-RU"/>
        </w:rPr>
      </w:pPr>
      <w:r w:rsidRPr="0051491E">
        <w:rPr>
          <w:rFonts w:ascii="Times New Roman" w:hAnsi="Times New Roman"/>
          <w:sz w:val="25"/>
          <w:szCs w:val="25"/>
          <w:lang w:eastAsia="ru-RU"/>
        </w:rPr>
        <w:t>Раздел 3. Выплаты компенсационного характера</w:t>
      </w:r>
    </w:p>
    <w:p w:rsidR="005A7E92" w:rsidRPr="0051491E" w:rsidRDefault="005A7E92" w:rsidP="00061B9A">
      <w:pPr>
        <w:spacing w:after="0" w:line="240" w:lineRule="auto"/>
        <w:ind w:right="284"/>
        <w:contextualSpacing/>
        <w:jc w:val="center"/>
        <w:rPr>
          <w:rFonts w:ascii="Times New Roman" w:hAnsi="Times New Roman"/>
          <w:sz w:val="25"/>
          <w:szCs w:val="25"/>
          <w:lang w:eastAsia="ru-RU"/>
        </w:rPr>
      </w:pPr>
    </w:p>
    <w:p w:rsidR="005A7E92" w:rsidRPr="0051491E" w:rsidRDefault="005A7E92" w:rsidP="00061B9A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/>
          <w:vanish/>
          <w:sz w:val="25"/>
          <w:szCs w:val="25"/>
          <w:lang w:eastAsia="ru-RU"/>
        </w:rPr>
      </w:pPr>
    </w:p>
    <w:p w:rsidR="005A7E92" w:rsidRPr="0051491E" w:rsidRDefault="005A7E92" w:rsidP="00061B9A">
      <w:pPr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5"/>
          <w:szCs w:val="25"/>
          <w:lang w:eastAsia="ru-RU"/>
        </w:rPr>
      </w:pPr>
      <w:r w:rsidRPr="0051491E">
        <w:rPr>
          <w:rFonts w:ascii="Times New Roman" w:hAnsi="Times New Roman"/>
          <w:sz w:val="25"/>
          <w:szCs w:val="25"/>
          <w:lang w:eastAsia="ru-RU"/>
        </w:rPr>
        <w:t>Выплатами компенсационного характера являются:</w:t>
      </w:r>
    </w:p>
    <w:p w:rsidR="005A7E92" w:rsidRPr="0051491E" w:rsidRDefault="005A7E92" w:rsidP="00061B9A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5"/>
          <w:szCs w:val="25"/>
          <w:lang w:eastAsia="ru-RU"/>
        </w:rPr>
      </w:pPr>
      <w:r w:rsidRPr="0051491E">
        <w:rPr>
          <w:rFonts w:ascii="Times New Roman" w:hAnsi="Times New Roman"/>
          <w:sz w:val="25"/>
          <w:szCs w:val="25"/>
          <w:lang w:eastAsia="ru-RU"/>
        </w:rPr>
        <w:t>доплаты работникам, занятым на тяжелых работах, работах с вредными и (или) опасными и иными особыми условиями труда;</w:t>
      </w:r>
    </w:p>
    <w:p w:rsidR="001C6441" w:rsidRDefault="001C6441" w:rsidP="001C6441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692"/>
        <w:contextualSpacing/>
        <w:jc w:val="both"/>
        <w:rPr>
          <w:rFonts w:ascii="Times New Roman" w:hAnsi="Times New Roman"/>
          <w:sz w:val="25"/>
          <w:szCs w:val="25"/>
          <w:lang w:eastAsia="ru-RU"/>
        </w:rPr>
      </w:pPr>
      <w:r w:rsidRPr="001C6441">
        <w:rPr>
          <w:rFonts w:ascii="Times New Roman" w:hAnsi="Times New Roman"/>
          <w:sz w:val="25"/>
          <w:szCs w:val="25"/>
          <w:lang w:eastAsia="ru-RU"/>
        </w:rPr>
        <w:t>выплаты за работу в местностях с особыми климатическими условиями;</w:t>
      </w:r>
    </w:p>
    <w:p w:rsidR="005A7E92" w:rsidRPr="0051491E" w:rsidRDefault="005A7E92" w:rsidP="001C6441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5"/>
          <w:szCs w:val="25"/>
          <w:lang w:eastAsia="ru-RU"/>
        </w:rPr>
      </w:pPr>
      <w:r w:rsidRPr="0051491E">
        <w:rPr>
          <w:rFonts w:ascii="Times New Roman" w:hAnsi="Times New Roman"/>
          <w:sz w:val="25"/>
          <w:szCs w:val="25"/>
          <w:lang w:eastAsia="ru-RU"/>
        </w:rPr>
        <w:t>доплата за работу в условиях, отклоняющихся от нормальных</w:t>
      </w:r>
      <w:r w:rsidR="001C6441">
        <w:rPr>
          <w:rFonts w:ascii="Times New Roman" w:hAnsi="Times New Roman"/>
          <w:sz w:val="25"/>
          <w:szCs w:val="25"/>
          <w:lang w:eastAsia="ru-RU"/>
        </w:rPr>
        <w:t xml:space="preserve"> </w:t>
      </w:r>
      <w:r w:rsidR="001C6441" w:rsidRPr="001C6441">
        <w:rPr>
          <w:rFonts w:ascii="Times New Roman" w:hAnsi="Times New Roman"/>
          <w:sz w:val="25"/>
          <w:szCs w:val="25"/>
          <w:lang w:eastAsia="ru-RU"/>
        </w:rPr>
        <w:t xml:space="preserve">(при выполнении работ различной квалификации, совмещении профессий (должностей), </w:t>
      </w:r>
      <w:r w:rsidR="001C6441" w:rsidRPr="001C6441">
        <w:rPr>
          <w:rFonts w:ascii="Times New Roman" w:hAnsi="Times New Roman"/>
          <w:sz w:val="25"/>
          <w:szCs w:val="25"/>
          <w:lang w:eastAsia="ru-RU"/>
        </w:rPr>
        <w:lastRenderedPageBreak/>
        <w:t xml:space="preserve">сверхурочной работе, работе в ночное время и при выполнении работ в других условиях, </w:t>
      </w:r>
      <w:r w:rsidR="001C6441">
        <w:rPr>
          <w:rFonts w:ascii="Times New Roman" w:hAnsi="Times New Roman"/>
          <w:sz w:val="25"/>
          <w:szCs w:val="25"/>
          <w:lang w:eastAsia="ru-RU"/>
        </w:rPr>
        <w:t>отклоняющихся от нормальных).</w:t>
      </w:r>
    </w:p>
    <w:p w:rsidR="005A7E92" w:rsidRPr="0051491E" w:rsidRDefault="005A7E92" w:rsidP="00265B61">
      <w:pPr>
        <w:numPr>
          <w:ilvl w:val="1"/>
          <w:numId w:val="8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5"/>
          <w:szCs w:val="25"/>
          <w:lang w:eastAsia="ru-RU"/>
        </w:rPr>
      </w:pPr>
      <w:r w:rsidRPr="0051491E">
        <w:rPr>
          <w:rFonts w:ascii="Times New Roman" w:hAnsi="Times New Roman"/>
          <w:sz w:val="25"/>
          <w:szCs w:val="25"/>
          <w:lang w:eastAsia="ru-RU"/>
        </w:rPr>
        <w:t xml:space="preserve">Оплата труда работников Учреждения, </w:t>
      </w:r>
      <w:r w:rsidR="00770648" w:rsidRPr="00770648">
        <w:rPr>
          <w:rFonts w:ascii="Times New Roman" w:hAnsi="Times New Roman"/>
          <w:sz w:val="25"/>
          <w:szCs w:val="25"/>
          <w:lang w:eastAsia="ru-RU"/>
        </w:rPr>
        <w:t>занятым на работах с вредными и (или) опасными условиями труда, устанавливаются по результатам специальной оценки условий труда на рабочих местах за время фактической занятости на таких работах в соответствии с Трудовым кодексом Российской Федерации.</w:t>
      </w:r>
    </w:p>
    <w:p w:rsidR="00523E01" w:rsidRDefault="00523E01" w:rsidP="00265B61">
      <w:pPr>
        <w:numPr>
          <w:ilvl w:val="1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5"/>
          <w:szCs w:val="25"/>
          <w:lang w:eastAsia="ru-RU"/>
        </w:rPr>
      </w:pPr>
      <w:r w:rsidRPr="00523E01">
        <w:rPr>
          <w:rFonts w:ascii="Times New Roman" w:hAnsi="Times New Roman"/>
          <w:sz w:val="25"/>
          <w:szCs w:val="25"/>
          <w:lang w:eastAsia="ru-RU"/>
        </w:rPr>
        <w:t xml:space="preserve">Районный коэффициент и процентная надбавка за стаж работы в районах Крайнего Севера и приравненных к ним местностях к заработной плате работников </w:t>
      </w:r>
      <w:r>
        <w:rPr>
          <w:rFonts w:ascii="Times New Roman" w:hAnsi="Times New Roman"/>
          <w:sz w:val="25"/>
          <w:szCs w:val="25"/>
          <w:lang w:eastAsia="ru-RU"/>
        </w:rPr>
        <w:t xml:space="preserve">Учреждения </w:t>
      </w:r>
      <w:r w:rsidRPr="00523E01">
        <w:rPr>
          <w:rFonts w:ascii="Times New Roman" w:hAnsi="Times New Roman"/>
          <w:sz w:val="25"/>
          <w:szCs w:val="25"/>
          <w:lang w:eastAsia="ru-RU"/>
        </w:rPr>
        <w:t xml:space="preserve"> устанавливаются в размерах и в порядке, определенных Правительством Российской Федерации.</w:t>
      </w:r>
    </w:p>
    <w:p w:rsidR="005A7E92" w:rsidRPr="0051491E" w:rsidRDefault="005A7E92" w:rsidP="00061B9A">
      <w:pPr>
        <w:numPr>
          <w:ilvl w:val="0"/>
          <w:numId w:val="9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/>
          <w:vanish/>
          <w:sz w:val="25"/>
          <w:szCs w:val="25"/>
          <w:lang w:eastAsia="ru-RU"/>
        </w:rPr>
      </w:pPr>
    </w:p>
    <w:p w:rsidR="005A7E92" w:rsidRPr="0051491E" w:rsidRDefault="005A7E92" w:rsidP="00061B9A">
      <w:pPr>
        <w:numPr>
          <w:ilvl w:val="1"/>
          <w:numId w:val="9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/>
          <w:vanish/>
          <w:sz w:val="25"/>
          <w:szCs w:val="25"/>
          <w:lang w:eastAsia="ru-RU"/>
        </w:rPr>
      </w:pPr>
    </w:p>
    <w:p w:rsidR="005A7E92" w:rsidRPr="0051491E" w:rsidRDefault="005A7E92" w:rsidP="00061B9A">
      <w:pPr>
        <w:numPr>
          <w:ilvl w:val="1"/>
          <w:numId w:val="9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/>
          <w:vanish/>
          <w:sz w:val="25"/>
          <w:szCs w:val="25"/>
          <w:lang w:eastAsia="ru-RU"/>
        </w:rPr>
      </w:pPr>
    </w:p>
    <w:p w:rsidR="005A7E92" w:rsidRPr="0051491E" w:rsidRDefault="005A7E92" w:rsidP="00061B9A">
      <w:pPr>
        <w:numPr>
          <w:ilvl w:val="1"/>
          <w:numId w:val="9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/>
          <w:vanish/>
          <w:sz w:val="25"/>
          <w:szCs w:val="25"/>
          <w:lang w:eastAsia="ru-RU"/>
        </w:rPr>
      </w:pPr>
    </w:p>
    <w:p w:rsidR="005A7E92" w:rsidRDefault="005A7E92" w:rsidP="00C0040E">
      <w:pPr>
        <w:pStyle w:val="ConsPlusNormal"/>
        <w:ind w:firstLine="0"/>
        <w:contextualSpacing/>
        <w:jc w:val="both"/>
        <w:rPr>
          <w:rFonts w:ascii="Times New Roman" w:hAnsi="Times New Roman"/>
          <w:sz w:val="25"/>
          <w:szCs w:val="25"/>
        </w:rPr>
      </w:pPr>
      <w:r w:rsidRPr="0051491E">
        <w:rPr>
          <w:rFonts w:ascii="Times New Roman" w:hAnsi="Times New Roman" w:cs="Times New Roman"/>
          <w:sz w:val="25"/>
          <w:szCs w:val="25"/>
        </w:rPr>
        <w:t xml:space="preserve">        3.4.</w:t>
      </w:r>
      <w:r w:rsidRPr="0051491E">
        <w:rPr>
          <w:rFonts w:ascii="Times New Roman" w:hAnsi="Times New Roman"/>
          <w:sz w:val="25"/>
          <w:szCs w:val="25"/>
        </w:rPr>
        <w:t xml:space="preserve"> </w:t>
      </w:r>
      <w:proofErr w:type="gramStart"/>
      <w:r w:rsidR="00685264">
        <w:rPr>
          <w:rFonts w:ascii="Times New Roman" w:hAnsi="Times New Roman"/>
          <w:sz w:val="25"/>
          <w:szCs w:val="25"/>
        </w:rPr>
        <w:t>Д</w:t>
      </w:r>
      <w:r w:rsidRPr="0051491E">
        <w:rPr>
          <w:rFonts w:ascii="Times New Roman" w:hAnsi="Times New Roman"/>
          <w:sz w:val="25"/>
          <w:szCs w:val="25"/>
        </w:rPr>
        <w:t xml:space="preserve">оплаты работникам Учреждения за работу в условиях, отклоняющихся от нормальных </w:t>
      </w:r>
      <w:r w:rsidR="00685264" w:rsidRPr="00685264">
        <w:rPr>
          <w:rFonts w:ascii="Times New Roman" w:hAnsi="Times New Roman"/>
          <w:sz w:val="25"/>
          <w:szCs w:val="25"/>
        </w:rPr>
        <w:t>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</w:t>
      </w:r>
      <w:r w:rsidR="00685264">
        <w:rPr>
          <w:rFonts w:ascii="Times New Roman" w:hAnsi="Times New Roman"/>
          <w:sz w:val="25"/>
          <w:szCs w:val="25"/>
        </w:rPr>
        <w:t xml:space="preserve"> </w:t>
      </w:r>
      <w:r w:rsidRPr="0051491E">
        <w:rPr>
          <w:rFonts w:ascii="Times New Roman" w:hAnsi="Times New Roman"/>
          <w:sz w:val="25"/>
          <w:szCs w:val="25"/>
        </w:rPr>
        <w:t xml:space="preserve">устанавливаются в соответствии с Трудовым </w:t>
      </w:r>
      <w:hyperlink r:id="rId11" w:history="1">
        <w:r w:rsidRPr="0051491E">
          <w:rPr>
            <w:rFonts w:ascii="Times New Roman" w:hAnsi="Times New Roman"/>
            <w:sz w:val="25"/>
            <w:szCs w:val="25"/>
          </w:rPr>
          <w:t>кодексом</w:t>
        </w:r>
      </w:hyperlink>
      <w:r w:rsidRPr="0051491E">
        <w:rPr>
          <w:rFonts w:ascii="Times New Roman" w:hAnsi="Times New Roman"/>
          <w:sz w:val="25"/>
          <w:szCs w:val="25"/>
        </w:rPr>
        <w:t xml:space="preserve"> Российской Федерации.</w:t>
      </w:r>
      <w:proofErr w:type="gramEnd"/>
    </w:p>
    <w:p w:rsidR="00AF27AC" w:rsidRPr="00265B61" w:rsidRDefault="00AF27AC" w:rsidP="00265B61">
      <w:pPr>
        <w:pStyle w:val="ConsPlusNormal"/>
        <w:ind w:firstLine="567"/>
        <w:contextualSpacing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3.5. </w:t>
      </w:r>
      <w:r w:rsidRPr="00AF27AC">
        <w:rPr>
          <w:rFonts w:ascii="Times New Roman" w:hAnsi="Times New Roman"/>
          <w:sz w:val="25"/>
          <w:szCs w:val="25"/>
        </w:rPr>
        <w:t xml:space="preserve">Работникам, месячная заработная плата которых ниже минимального </w:t>
      </w:r>
      <w:proofErr w:type="gramStart"/>
      <w:r w:rsidRPr="00AF27AC">
        <w:rPr>
          <w:rFonts w:ascii="Times New Roman" w:hAnsi="Times New Roman"/>
          <w:sz w:val="25"/>
          <w:szCs w:val="25"/>
        </w:rPr>
        <w:t>размера оплаты труда</w:t>
      </w:r>
      <w:proofErr w:type="gramEnd"/>
      <w:r w:rsidRPr="00AF27AC">
        <w:rPr>
          <w:rFonts w:ascii="Times New Roman" w:hAnsi="Times New Roman"/>
          <w:sz w:val="25"/>
          <w:szCs w:val="25"/>
        </w:rPr>
        <w:t>, полностью отработавшим за этот период норму рабочего времени и выполнившим нормы труда (трудовые обязанности), производятся доплаты до уровня минимального размера оплаты труда.</w:t>
      </w:r>
    </w:p>
    <w:p w:rsidR="005A7E92" w:rsidRPr="0051491E" w:rsidRDefault="005A7E92" w:rsidP="00061B9A">
      <w:pPr>
        <w:spacing w:after="0"/>
        <w:ind w:right="284"/>
        <w:jc w:val="center"/>
        <w:rPr>
          <w:rFonts w:ascii="Times New Roman" w:hAnsi="Times New Roman"/>
          <w:sz w:val="25"/>
          <w:szCs w:val="25"/>
        </w:rPr>
      </w:pPr>
    </w:p>
    <w:p w:rsidR="005A7E92" w:rsidRPr="0051491E" w:rsidRDefault="005A7E92" w:rsidP="00061B9A">
      <w:pPr>
        <w:ind w:right="284"/>
        <w:jc w:val="center"/>
        <w:rPr>
          <w:rFonts w:ascii="Times New Roman" w:hAnsi="Times New Roman"/>
          <w:sz w:val="25"/>
          <w:szCs w:val="25"/>
        </w:rPr>
      </w:pPr>
      <w:r w:rsidRPr="0051491E">
        <w:rPr>
          <w:rFonts w:ascii="Times New Roman" w:hAnsi="Times New Roman"/>
          <w:sz w:val="25"/>
          <w:szCs w:val="25"/>
        </w:rPr>
        <w:t xml:space="preserve">Раздел 4. Выплаты стимулирующего характера </w:t>
      </w:r>
    </w:p>
    <w:p w:rsidR="005A7E92" w:rsidRPr="0051491E" w:rsidRDefault="005A7E92" w:rsidP="00061B9A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/>
          <w:vanish/>
          <w:sz w:val="25"/>
          <w:szCs w:val="25"/>
          <w:lang w:eastAsia="ru-RU"/>
        </w:rPr>
      </w:pPr>
    </w:p>
    <w:p w:rsidR="005A7E92" w:rsidRPr="0051491E" w:rsidRDefault="005A7E92" w:rsidP="00061B9A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/>
          <w:vanish/>
          <w:sz w:val="25"/>
          <w:szCs w:val="25"/>
          <w:lang w:eastAsia="ru-RU"/>
        </w:rPr>
      </w:pPr>
    </w:p>
    <w:p w:rsidR="005A7E92" w:rsidRPr="0051491E" w:rsidRDefault="005A7E92" w:rsidP="00061B9A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/>
          <w:vanish/>
          <w:sz w:val="25"/>
          <w:szCs w:val="25"/>
          <w:lang w:eastAsia="ru-RU"/>
        </w:rPr>
      </w:pPr>
    </w:p>
    <w:p w:rsidR="005A7E92" w:rsidRPr="0051491E" w:rsidRDefault="005A7E92" w:rsidP="00061B9A">
      <w:pPr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5"/>
          <w:szCs w:val="25"/>
          <w:lang w:eastAsia="ru-RU"/>
        </w:rPr>
      </w:pPr>
      <w:r w:rsidRPr="0051491E">
        <w:rPr>
          <w:rFonts w:ascii="Times New Roman" w:hAnsi="Times New Roman"/>
          <w:sz w:val="25"/>
          <w:szCs w:val="25"/>
          <w:lang w:eastAsia="ru-RU"/>
        </w:rPr>
        <w:t>Выплатами стимулирующего характера являются:</w:t>
      </w:r>
    </w:p>
    <w:p w:rsidR="005A7E92" w:rsidRPr="0051491E" w:rsidRDefault="005A7E92" w:rsidP="00061B9A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5"/>
          <w:szCs w:val="25"/>
          <w:lang w:eastAsia="ru-RU"/>
        </w:rPr>
      </w:pPr>
      <w:r w:rsidRPr="0051491E">
        <w:rPr>
          <w:rFonts w:ascii="Times New Roman" w:hAnsi="Times New Roman"/>
          <w:sz w:val="25"/>
          <w:szCs w:val="25"/>
          <w:lang w:eastAsia="ru-RU"/>
        </w:rPr>
        <w:t>надбавки за выслугу лет;</w:t>
      </w:r>
    </w:p>
    <w:p w:rsidR="005A7E92" w:rsidRPr="0051491E" w:rsidRDefault="005A7E92" w:rsidP="00061B9A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5"/>
          <w:szCs w:val="25"/>
          <w:lang w:eastAsia="ru-RU"/>
        </w:rPr>
      </w:pPr>
      <w:r w:rsidRPr="0051491E">
        <w:rPr>
          <w:rFonts w:ascii="Times New Roman" w:hAnsi="Times New Roman"/>
          <w:sz w:val="25"/>
          <w:szCs w:val="25"/>
          <w:lang w:eastAsia="ru-RU"/>
        </w:rPr>
        <w:t>надбавки за качество выполняемых работ;</w:t>
      </w:r>
    </w:p>
    <w:p w:rsidR="005A7E92" w:rsidRPr="0051491E" w:rsidRDefault="005A7E92" w:rsidP="00061B9A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5"/>
          <w:szCs w:val="25"/>
          <w:lang w:eastAsia="ru-RU"/>
        </w:rPr>
      </w:pPr>
      <w:r w:rsidRPr="0051491E">
        <w:rPr>
          <w:rFonts w:ascii="Times New Roman" w:hAnsi="Times New Roman"/>
          <w:sz w:val="25"/>
          <w:szCs w:val="25"/>
          <w:lang w:eastAsia="ru-RU"/>
        </w:rPr>
        <w:t>надбавки за интенсивность и высокие результаты работы;</w:t>
      </w:r>
    </w:p>
    <w:p w:rsidR="00581914" w:rsidRPr="00581914" w:rsidRDefault="005A7E92" w:rsidP="00581914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5"/>
          <w:szCs w:val="25"/>
          <w:lang w:eastAsia="ru-RU"/>
        </w:rPr>
      </w:pPr>
      <w:r w:rsidRPr="0051491E">
        <w:rPr>
          <w:rFonts w:ascii="Times New Roman" w:hAnsi="Times New Roman"/>
          <w:sz w:val="25"/>
          <w:szCs w:val="25"/>
          <w:lang w:eastAsia="ru-RU"/>
        </w:rPr>
        <w:t>преми</w:t>
      </w:r>
      <w:r w:rsidR="00581914">
        <w:rPr>
          <w:rFonts w:ascii="Times New Roman" w:hAnsi="Times New Roman"/>
          <w:sz w:val="25"/>
          <w:szCs w:val="25"/>
          <w:lang w:eastAsia="ru-RU"/>
        </w:rPr>
        <w:t>альные выплаты по итогам работы.</w:t>
      </w:r>
    </w:p>
    <w:p w:rsidR="005A7E92" w:rsidRPr="0051491E" w:rsidRDefault="005A7E92" w:rsidP="00061B9A">
      <w:pPr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5"/>
          <w:szCs w:val="25"/>
          <w:lang w:eastAsia="ru-RU"/>
        </w:rPr>
      </w:pPr>
      <w:r w:rsidRPr="0051491E">
        <w:rPr>
          <w:rFonts w:ascii="Times New Roman" w:hAnsi="Times New Roman"/>
          <w:sz w:val="25"/>
          <w:szCs w:val="25"/>
          <w:lang w:eastAsia="ru-RU"/>
        </w:rPr>
        <w:t xml:space="preserve">Руководителям, специалистам, другим служащим </w:t>
      </w:r>
      <w:r w:rsidRPr="00681201">
        <w:rPr>
          <w:rFonts w:ascii="Times New Roman" w:hAnsi="Times New Roman"/>
          <w:sz w:val="25"/>
          <w:szCs w:val="25"/>
          <w:lang w:eastAsia="ru-RU"/>
        </w:rPr>
        <w:t>и высококвалифицированным рабочим</w:t>
      </w:r>
      <w:r w:rsidRPr="0051491E">
        <w:rPr>
          <w:rFonts w:ascii="Times New Roman" w:hAnsi="Times New Roman"/>
          <w:sz w:val="25"/>
          <w:szCs w:val="25"/>
          <w:lang w:eastAsia="ru-RU"/>
        </w:rPr>
        <w:t xml:space="preserve"> Учреждения устанавливаются надбавки за выслугу лет (далее - надбавка за выслугу лет) в следующих размерах к должностному окладу, окладу:</w:t>
      </w:r>
    </w:p>
    <w:p w:rsidR="005A7E92" w:rsidRPr="0051491E" w:rsidRDefault="005A7E92" w:rsidP="0058191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5"/>
          <w:szCs w:val="25"/>
        </w:rPr>
      </w:pPr>
      <w:bookmarkStart w:id="5" w:name="Par694"/>
      <w:bookmarkStart w:id="6" w:name="Par724"/>
      <w:bookmarkEnd w:id="5"/>
      <w:bookmarkEnd w:id="6"/>
      <w:r w:rsidRPr="0051491E">
        <w:rPr>
          <w:rFonts w:ascii="Times New Roman" w:hAnsi="Times New Roman"/>
          <w:sz w:val="25"/>
          <w:szCs w:val="25"/>
        </w:rPr>
        <w:t>при стаже работы от 1 до 5 лет - 10 процентов;</w:t>
      </w:r>
    </w:p>
    <w:p w:rsidR="005A7E92" w:rsidRPr="0051491E" w:rsidRDefault="005A7E92" w:rsidP="0058191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5"/>
          <w:szCs w:val="25"/>
        </w:rPr>
      </w:pPr>
      <w:r w:rsidRPr="0051491E">
        <w:rPr>
          <w:rFonts w:ascii="Times New Roman" w:hAnsi="Times New Roman"/>
          <w:sz w:val="25"/>
          <w:szCs w:val="25"/>
        </w:rPr>
        <w:t>при стаже работы от 5 до 15 лет - 15 процентов;</w:t>
      </w:r>
    </w:p>
    <w:p w:rsidR="005A7E92" w:rsidRPr="0051491E" w:rsidRDefault="005A7E92" w:rsidP="0058191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5"/>
          <w:szCs w:val="25"/>
        </w:rPr>
      </w:pPr>
      <w:r w:rsidRPr="0051491E">
        <w:rPr>
          <w:rFonts w:ascii="Times New Roman" w:hAnsi="Times New Roman"/>
          <w:sz w:val="25"/>
          <w:szCs w:val="25"/>
        </w:rPr>
        <w:t>при стаже работы свыше 15 лет - 20 процентов.</w:t>
      </w:r>
    </w:p>
    <w:p w:rsidR="005A7E92" w:rsidRPr="0051491E" w:rsidRDefault="005A7E92" w:rsidP="00061B9A">
      <w:pPr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/>
          <w:vanish/>
          <w:sz w:val="25"/>
          <w:szCs w:val="25"/>
          <w:lang w:eastAsia="ru-RU"/>
        </w:rPr>
      </w:pPr>
    </w:p>
    <w:p w:rsidR="005A7E92" w:rsidRPr="0051491E" w:rsidRDefault="005A7E92" w:rsidP="00061B9A">
      <w:pPr>
        <w:numPr>
          <w:ilvl w:val="1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/>
          <w:vanish/>
          <w:sz w:val="25"/>
          <w:szCs w:val="25"/>
          <w:lang w:eastAsia="ru-RU"/>
        </w:rPr>
      </w:pPr>
    </w:p>
    <w:p w:rsidR="005A7E92" w:rsidRPr="0051491E" w:rsidRDefault="005A7E92" w:rsidP="00061B9A">
      <w:pPr>
        <w:numPr>
          <w:ilvl w:val="1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/>
          <w:vanish/>
          <w:sz w:val="25"/>
          <w:szCs w:val="25"/>
          <w:lang w:eastAsia="ru-RU"/>
        </w:rPr>
      </w:pPr>
    </w:p>
    <w:p w:rsidR="005A7E92" w:rsidRPr="0051491E" w:rsidRDefault="005A7E92" w:rsidP="00061B9A">
      <w:pPr>
        <w:numPr>
          <w:ilvl w:val="1"/>
          <w:numId w:val="1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/>
          <w:vanish/>
          <w:sz w:val="25"/>
          <w:szCs w:val="25"/>
          <w:lang w:eastAsia="ru-RU"/>
        </w:rPr>
      </w:pPr>
    </w:p>
    <w:p w:rsidR="005A7E92" w:rsidRPr="0051491E" w:rsidRDefault="005A7E92" w:rsidP="00061B9A">
      <w:pPr>
        <w:numPr>
          <w:ilvl w:val="1"/>
          <w:numId w:val="1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/>
          <w:vanish/>
          <w:sz w:val="25"/>
          <w:szCs w:val="25"/>
          <w:lang w:eastAsia="ru-RU"/>
        </w:rPr>
      </w:pPr>
    </w:p>
    <w:p w:rsidR="005A7E92" w:rsidRPr="0051491E" w:rsidRDefault="00874BCF" w:rsidP="00F41E6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5"/>
          <w:szCs w:val="25"/>
          <w:lang w:eastAsia="ru-RU"/>
        </w:rPr>
      </w:pPr>
      <w:r w:rsidRPr="0051491E">
        <w:rPr>
          <w:rFonts w:ascii="Times New Roman" w:hAnsi="Times New Roman"/>
          <w:sz w:val="25"/>
          <w:szCs w:val="25"/>
          <w:lang w:eastAsia="ru-RU"/>
        </w:rPr>
        <w:t>4.2.1.</w:t>
      </w:r>
      <w:r w:rsidR="0076595A">
        <w:rPr>
          <w:rFonts w:ascii="Times New Roman" w:hAnsi="Times New Roman"/>
          <w:sz w:val="25"/>
          <w:szCs w:val="25"/>
          <w:lang w:eastAsia="ru-RU"/>
        </w:rPr>
        <w:t xml:space="preserve"> </w:t>
      </w:r>
      <w:r w:rsidR="005A7E92" w:rsidRPr="0051491E">
        <w:rPr>
          <w:rFonts w:ascii="Times New Roman" w:hAnsi="Times New Roman"/>
          <w:sz w:val="25"/>
          <w:szCs w:val="25"/>
          <w:lang w:eastAsia="ru-RU"/>
        </w:rPr>
        <w:t>В стаж работы, дающий право на получение ежемесячной надбавки за выслугу лет, включаются следующие периоды:</w:t>
      </w:r>
    </w:p>
    <w:p w:rsidR="005A7E92" w:rsidRPr="0051491E" w:rsidRDefault="005A7E92" w:rsidP="005F638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5"/>
          <w:szCs w:val="25"/>
        </w:rPr>
      </w:pPr>
      <w:r w:rsidRPr="0051491E">
        <w:rPr>
          <w:rFonts w:ascii="Times New Roman" w:hAnsi="Times New Roman"/>
          <w:sz w:val="25"/>
          <w:szCs w:val="25"/>
        </w:rPr>
        <w:t>-</w:t>
      </w:r>
      <w:r w:rsidR="00265B61">
        <w:rPr>
          <w:rFonts w:ascii="Times New Roman" w:hAnsi="Times New Roman"/>
          <w:sz w:val="25"/>
          <w:szCs w:val="25"/>
        </w:rPr>
        <w:t xml:space="preserve"> </w:t>
      </w:r>
      <w:r w:rsidRPr="0051491E">
        <w:rPr>
          <w:rFonts w:ascii="Times New Roman" w:hAnsi="Times New Roman"/>
          <w:sz w:val="25"/>
          <w:szCs w:val="25"/>
        </w:rPr>
        <w:t xml:space="preserve">период работы в государственных и муниципальных </w:t>
      </w:r>
      <w:r w:rsidR="005F638E">
        <w:rPr>
          <w:rFonts w:ascii="Times New Roman" w:hAnsi="Times New Roman"/>
          <w:sz w:val="25"/>
          <w:szCs w:val="25"/>
        </w:rPr>
        <w:t>организац</w:t>
      </w:r>
      <w:r w:rsidRPr="0051491E">
        <w:rPr>
          <w:rFonts w:ascii="Times New Roman" w:hAnsi="Times New Roman"/>
          <w:sz w:val="25"/>
          <w:szCs w:val="25"/>
        </w:rPr>
        <w:t>иях на руководящих должностях, должностях специалистов и других служащих;</w:t>
      </w:r>
    </w:p>
    <w:p w:rsidR="005A7E92" w:rsidRPr="0051491E" w:rsidRDefault="005A7E92" w:rsidP="00061B9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5"/>
          <w:szCs w:val="25"/>
        </w:rPr>
      </w:pPr>
      <w:r w:rsidRPr="0051491E">
        <w:rPr>
          <w:rFonts w:ascii="Times New Roman" w:hAnsi="Times New Roman"/>
          <w:sz w:val="25"/>
          <w:szCs w:val="25"/>
        </w:rPr>
        <w:t>-</w:t>
      </w:r>
      <w:r w:rsidR="00265B61">
        <w:rPr>
          <w:rFonts w:ascii="Times New Roman" w:hAnsi="Times New Roman"/>
          <w:sz w:val="25"/>
          <w:szCs w:val="25"/>
        </w:rPr>
        <w:t xml:space="preserve"> </w:t>
      </w:r>
      <w:r w:rsidRPr="0051491E">
        <w:rPr>
          <w:rFonts w:ascii="Times New Roman" w:hAnsi="Times New Roman"/>
          <w:sz w:val="25"/>
          <w:szCs w:val="25"/>
        </w:rPr>
        <w:t xml:space="preserve">период работы в государственных и муниципальных </w:t>
      </w:r>
      <w:r w:rsidR="00D66D7D">
        <w:rPr>
          <w:rFonts w:ascii="Times New Roman" w:hAnsi="Times New Roman"/>
          <w:sz w:val="25"/>
          <w:szCs w:val="25"/>
        </w:rPr>
        <w:t>организаци</w:t>
      </w:r>
      <w:r w:rsidRPr="0051491E">
        <w:rPr>
          <w:rFonts w:ascii="Times New Roman" w:hAnsi="Times New Roman"/>
          <w:sz w:val="25"/>
          <w:szCs w:val="25"/>
        </w:rPr>
        <w:t>ях высококвалифицированными рабочими, оплата труда которых осуществлялась исходя из повышенных разрядов;</w:t>
      </w:r>
    </w:p>
    <w:p w:rsidR="005A7E92" w:rsidRPr="0051491E" w:rsidRDefault="005A7E92" w:rsidP="00061B9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5"/>
          <w:szCs w:val="25"/>
        </w:rPr>
      </w:pPr>
      <w:proofErr w:type="gramStart"/>
      <w:r w:rsidRPr="0051491E">
        <w:rPr>
          <w:rFonts w:ascii="Times New Roman" w:hAnsi="Times New Roman"/>
          <w:sz w:val="25"/>
          <w:szCs w:val="25"/>
        </w:rPr>
        <w:t>-</w:t>
      </w:r>
      <w:r w:rsidR="00265B61">
        <w:rPr>
          <w:rFonts w:ascii="Times New Roman" w:hAnsi="Times New Roman"/>
          <w:sz w:val="25"/>
          <w:szCs w:val="25"/>
        </w:rPr>
        <w:t xml:space="preserve"> </w:t>
      </w:r>
      <w:r w:rsidRPr="0051491E">
        <w:rPr>
          <w:rFonts w:ascii="Times New Roman" w:hAnsi="Times New Roman"/>
          <w:sz w:val="25"/>
          <w:szCs w:val="25"/>
        </w:rPr>
        <w:t>время военной службы граждан, если перерыв между днем увольнения с военной службы и днем приема на работу не превысил одного года, а ветеранам боевых действий на территории других государств, ветеранам, исполнявшим обязанности военной службы в условиях чрезвычайного положения и при вооруженных конфликтах, и гражданам, общая продолжительность военной службы которых в льготном исчислении составляет 25 лет и более, - независимо от продолжительности</w:t>
      </w:r>
      <w:proofErr w:type="gramEnd"/>
      <w:r w:rsidRPr="0051491E">
        <w:rPr>
          <w:rFonts w:ascii="Times New Roman" w:hAnsi="Times New Roman"/>
          <w:sz w:val="25"/>
          <w:szCs w:val="25"/>
        </w:rPr>
        <w:t xml:space="preserve"> перерыва.</w:t>
      </w:r>
    </w:p>
    <w:p w:rsidR="005A7E92" w:rsidRPr="0051491E" w:rsidRDefault="005A7E92" w:rsidP="00061B9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5"/>
          <w:szCs w:val="25"/>
        </w:rPr>
      </w:pPr>
      <w:r w:rsidRPr="0051491E">
        <w:rPr>
          <w:rFonts w:ascii="Times New Roman" w:hAnsi="Times New Roman"/>
          <w:sz w:val="25"/>
          <w:szCs w:val="25"/>
        </w:rPr>
        <w:t xml:space="preserve">Основным документом для определения стажа работы, дающего право на получение надбавки за выслугу лет, является трудовая книжка. В качестве дополнительных документов могут </w:t>
      </w:r>
      <w:proofErr w:type="gramStart"/>
      <w:r w:rsidRPr="0051491E">
        <w:rPr>
          <w:rFonts w:ascii="Times New Roman" w:hAnsi="Times New Roman"/>
          <w:sz w:val="25"/>
          <w:szCs w:val="25"/>
        </w:rPr>
        <w:t>предоставляться справки</w:t>
      </w:r>
      <w:proofErr w:type="gramEnd"/>
      <w:r w:rsidRPr="0051491E">
        <w:rPr>
          <w:rFonts w:ascii="Times New Roman" w:hAnsi="Times New Roman"/>
          <w:sz w:val="25"/>
          <w:szCs w:val="25"/>
        </w:rPr>
        <w:t xml:space="preserve"> соответствующих </w:t>
      </w:r>
      <w:r w:rsidRPr="0051491E">
        <w:rPr>
          <w:rFonts w:ascii="Times New Roman" w:hAnsi="Times New Roman"/>
          <w:sz w:val="25"/>
          <w:szCs w:val="25"/>
        </w:rPr>
        <w:lastRenderedPageBreak/>
        <w:t>организаций, подтверждающие наличие сведений, имеющих значение при определении права на надбавку за выслугу лет или ее размера, заверенные подписью руководителя и печатью.</w:t>
      </w:r>
    </w:p>
    <w:p w:rsidR="00B645B8" w:rsidRPr="0051491E" w:rsidRDefault="0051491E" w:rsidP="0058191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5"/>
          <w:szCs w:val="25"/>
          <w:lang w:eastAsia="ru-RU"/>
        </w:rPr>
      </w:pPr>
      <w:r>
        <w:rPr>
          <w:rFonts w:ascii="Times New Roman" w:hAnsi="Times New Roman"/>
          <w:sz w:val="25"/>
          <w:szCs w:val="25"/>
          <w:lang w:eastAsia="ru-RU"/>
        </w:rPr>
        <w:t xml:space="preserve">4.2.2. </w:t>
      </w:r>
      <w:r w:rsidR="005A7E92" w:rsidRPr="0051491E">
        <w:rPr>
          <w:rFonts w:ascii="Times New Roman" w:hAnsi="Times New Roman"/>
          <w:sz w:val="25"/>
          <w:szCs w:val="25"/>
          <w:lang w:eastAsia="ru-RU"/>
        </w:rPr>
        <w:t>Надбавка за выслугу лет исчисляется исходя из должностного оклада, оклада работника без учета выплат компенсационного и стимулирующего характера.</w:t>
      </w:r>
    </w:p>
    <w:p w:rsidR="005A7E92" w:rsidRPr="0051491E" w:rsidRDefault="005A7E92" w:rsidP="0076595A">
      <w:pPr>
        <w:numPr>
          <w:ilvl w:val="1"/>
          <w:numId w:val="8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5"/>
          <w:szCs w:val="25"/>
          <w:lang w:eastAsia="ru-RU"/>
        </w:rPr>
      </w:pPr>
      <w:r w:rsidRPr="0051491E">
        <w:rPr>
          <w:rFonts w:ascii="Times New Roman" w:hAnsi="Times New Roman"/>
          <w:sz w:val="25"/>
          <w:szCs w:val="25"/>
          <w:lang w:eastAsia="ru-RU"/>
        </w:rPr>
        <w:t xml:space="preserve">Надбавки за качество выполняемых работ. </w:t>
      </w:r>
    </w:p>
    <w:p w:rsidR="005A7E92" w:rsidRPr="0051491E" w:rsidRDefault="005A7E92" w:rsidP="0076595A">
      <w:pPr>
        <w:numPr>
          <w:ilvl w:val="1"/>
          <w:numId w:val="14"/>
        </w:numPr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/>
          <w:vanish/>
          <w:sz w:val="25"/>
          <w:szCs w:val="25"/>
          <w:lang w:eastAsia="ru-RU"/>
        </w:rPr>
      </w:pPr>
    </w:p>
    <w:p w:rsidR="009B5164" w:rsidRDefault="009B5164" w:rsidP="0076595A">
      <w:pPr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5"/>
          <w:szCs w:val="25"/>
          <w:lang w:eastAsia="ru-RU"/>
        </w:rPr>
      </w:pPr>
      <w:r>
        <w:rPr>
          <w:rFonts w:ascii="Times New Roman" w:hAnsi="Times New Roman"/>
          <w:sz w:val="25"/>
          <w:szCs w:val="25"/>
          <w:lang w:eastAsia="ru-RU"/>
        </w:rPr>
        <w:t xml:space="preserve">        </w:t>
      </w:r>
      <w:r w:rsidR="005A7E92" w:rsidRPr="0051491E">
        <w:rPr>
          <w:rFonts w:ascii="Times New Roman" w:hAnsi="Times New Roman"/>
          <w:sz w:val="25"/>
          <w:szCs w:val="25"/>
          <w:lang w:eastAsia="ru-RU"/>
        </w:rPr>
        <w:t xml:space="preserve"> </w:t>
      </w:r>
      <w:r w:rsidRPr="009B5164">
        <w:rPr>
          <w:rFonts w:ascii="Times New Roman" w:hAnsi="Times New Roman"/>
          <w:sz w:val="25"/>
          <w:szCs w:val="25"/>
          <w:lang w:eastAsia="ru-RU"/>
        </w:rPr>
        <w:t>Работникам Учреждения в пределах утвержденного планового фонда оплаты труда могут устанавливаться надбавки к должностным окладам, окладам (ставкам заработной платы, тарифным ставкам) за качество выполняемых работ, в том числе:</w:t>
      </w:r>
    </w:p>
    <w:p w:rsidR="009B5164" w:rsidRDefault="009B5164" w:rsidP="00061B9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5"/>
          <w:szCs w:val="25"/>
          <w:lang w:eastAsia="ru-RU"/>
        </w:rPr>
      </w:pPr>
      <w:r>
        <w:rPr>
          <w:rFonts w:ascii="Times New Roman" w:hAnsi="Times New Roman"/>
          <w:sz w:val="25"/>
          <w:szCs w:val="25"/>
          <w:lang w:eastAsia="ru-RU"/>
        </w:rPr>
        <w:t xml:space="preserve">- </w:t>
      </w:r>
      <w:r w:rsidRPr="009B5164">
        <w:rPr>
          <w:rFonts w:ascii="Times New Roman" w:hAnsi="Times New Roman"/>
          <w:sz w:val="25"/>
          <w:szCs w:val="25"/>
          <w:lang w:eastAsia="ru-RU"/>
        </w:rPr>
        <w:t>водителям автотранспортных средств, имеющим 1-й класс, - 2</w:t>
      </w:r>
      <w:r>
        <w:rPr>
          <w:rFonts w:ascii="Times New Roman" w:hAnsi="Times New Roman"/>
          <w:sz w:val="25"/>
          <w:szCs w:val="25"/>
          <w:lang w:eastAsia="ru-RU"/>
        </w:rPr>
        <w:t>0</w:t>
      </w:r>
      <w:r w:rsidRPr="009B5164">
        <w:rPr>
          <w:rFonts w:ascii="Times New Roman" w:hAnsi="Times New Roman"/>
          <w:sz w:val="25"/>
          <w:szCs w:val="25"/>
          <w:lang w:eastAsia="ru-RU"/>
        </w:rPr>
        <w:t xml:space="preserve"> процентов, 2-й класс - 10 процентов к окладу, тарифной ставке за фактически отработанное время в качестве водителя. </w:t>
      </w:r>
    </w:p>
    <w:p w:rsidR="005A7E92" w:rsidRPr="0051491E" w:rsidRDefault="005A7E92" w:rsidP="00061B9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5"/>
          <w:szCs w:val="25"/>
        </w:rPr>
      </w:pPr>
      <w:r w:rsidRPr="0051491E">
        <w:rPr>
          <w:rFonts w:ascii="Times New Roman" w:hAnsi="Times New Roman"/>
          <w:sz w:val="25"/>
          <w:szCs w:val="25"/>
        </w:rPr>
        <w:t>Надбавка за классность не устанавливается водителям, являющимся высококвалифицированными, оклад которых установлен как оклад высококвалифицированных рабочих, постоянно занятых на особо сложных и ответственных работах, к качеству исполнения которых предъ</w:t>
      </w:r>
      <w:r w:rsidR="00265B61">
        <w:rPr>
          <w:rFonts w:ascii="Times New Roman" w:hAnsi="Times New Roman"/>
          <w:sz w:val="25"/>
          <w:szCs w:val="25"/>
        </w:rPr>
        <w:t>являются специальные требования;</w:t>
      </w:r>
    </w:p>
    <w:p w:rsidR="005A7E92" w:rsidRPr="0051491E" w:rsidRDefault="009B5164" w:rsidP="009B516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5"/>
          <w:szCs w:val="25"/>
          <w:lang w:eastAsia="ru-RU"/>
        </w:rPr>
      </w:pPr>
      <w:r>
        <w:rPr>
          <w:rFonts w:ascii="Times New Roman" w:hAnsi="Times New Roman"/>
          <w:sz w:val="25"/>
          <w:szCs w:val="25"/>
          <w:lang w:eastAsia="ru-RU"/>
        </w:rPr>
        <w:t>-</w:t>
      </w:r>
      <w:r w:rsidR="006B0C13">
        <w:rPr>
          <w:rFonts w:ascii="Times New Roman" w:hAnsi="Times New Roman"/>
          <w:sz w:val="25"/>
          <w:szCs w:val="25"/>
          <w:lang w:eastAsia="ru-RU"/>
        </w:rPr>
        <w:t xml:space="preserve"> </w:t>
      </w:r>
      <w:r>
        <w:rPr>
          <w:rFonts w:ascii="Times New Roman" w:hAnsi="Times New Roman"/>
          <w:sz w:val="25"/>
          <w:szCs w:val="25"/>
          <w:lang w:eastAsia="ru-RU"/>
        </w:rPr>
        <w:t>в</w:t>
      </w:r>
      <w:r w:rsidR="005A7E92" w:rsidRPr="0051491E">
        <w:rPr>
          <w:rFonts w:ascii="Times New Roman" w:hAnsi="Times New Roman"/>
          <w:sz w:val="25"/>
          <w:szCs w:val="25"/>
          <w:lang w:eastAsia="ru-RU"/>
        </w:rPr>
        <w:t>одителям автомобилей всех типов за безаварийную работу, за ремонт и техническое обслуживание автотранспортных средств (доплата производится при условии отсутствия в штате учреждения должности механика, слесаря по ремонту автомобилей и т.п.) устанавливается надбавка до 20 процентов.</w:t>
      </w:r>
    </w:p>
    <w:p w:rsidR="00581914" w:rsidRDefault="005A7E92" w:rsidP="0058191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5"/>
          <w:szCs w:val="25"/>
        </w:rPr>
      </w:pPr>
      <w:r w:rsidRPr="0051491E">
        <w:rPr>
          <w:rFonts w:ascii="Times New Roman" w:hAnsi="Times New Roman"/>
          <w:sz w:val="25"/>
          <w:szCs w:val="25"/>
        </w:rPr>
        <w:t xml:space="preserve">Надбавка водителям автомобилей за безаварийную работу устанавливается на </w:t>
      </w:r>
      <w:r w:rsidR="00265B61">
        <w:rPr>
          <w:rFonts w:ascii="Times New Roman" w:hAnsi="Times New Roman"/>
          <w:sz w:val="25"/>
          <w:szCs w:val="25"/>
        </w:rPr>
        <w:t>основании приказа руководителя У</w:t>
      </w:r>
      <w:r w:rsidRPr="0051491E">
        <w:rPr>
          <w:rFonts w:ascii="Times New Roman" w:hAnsi="Times New Roman"/>
          <w:sz w:val="25"/>
          <w:szCs w:val="25"/>
        </w:rPr>
        <w:t>чреждения ежегодно, с 1 января, за безаварийную работу за предшествующий год и прекращается со дня дорожно-транспортного происшествия, в котором водитель, получающий доплату, признан виновным.</w:t>
      </w:r>
    </w:p>
    <w:p w:rsidR="00581914" w:rsidRDefault="0076595A" w:rsidP="0076595A">
      <w:pPr>
        <w:numPr>
          <w:ilvl w:val="1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8"/>
        <w:contextualSpacing/>
        <w:jc w:val="both"/>
        <w:rPr>
          <w:rFonts w:ascii="Times New Roman" w:hAnsi="Times New Roman"/>
          <w:sz w:val="25"/>
          <w:szCs w:val="25"/>
          <w:lang w:eastAsia="ru-RU"/>
        </w:rPr>
      </w:pPr>
      <w:r>
        <w:rPr>
          <w:rFonts w:ascii="Times New Roman" w:hAnsi="Times New Roman"/>
          <w:sz w:val="25"/>
          <w:szCs w:val="25"/>
          <w:lang w:eastAsia="ru-RU"/>
        </w:rPr>
        <w:t xml:space="preserve"> </w:t>
      </w:r>
      <w:r w:rsidR="00581914" w:rsidRPr="00581914">
        <w:rPr>
          <w:rFonts w:ascii="Times New Roman" w:hAnsi="Times New Roman"/>
          <w:sz w:val="25"/>
          <w:szCs w:val="25"/>
          <w:lang w:eastAsia="ru-RU"/>
        </w:rPr>
        <w:t>Надбавка за интенсивность и высокие результаты работы работникам Учреждения устанавлива</w:t>
      </w:r>
      <w:r>
        <w:rPr>
          <w:rFonts w:ascii="Times New Roman" w:hAnsi="Times New Roman"/>
          <w:sz w:val="25"/>
          <w:szCs w:val="25"/>
          <w:lang w:eastAsia="ru-RU"/>
        </w:rPr>
        <w:t>е</w:t>
      </w:r>
      <w:r w:rsidR="00581914" w:rsidRPr="00581914">
        <w:rPr>
          <w:rFonts w:ascii="Times New Roman" w:hAnsi="Times New Roman"/>
          <w:sz w:val="25"/>
          <w:szCs w:val="25"/>
          <w:lang w:eastAsia="ru-RU"/>
        </w:rPr>
        <w:t>тся в размере до 100% должностного оклада, оклада.</w:t>
      </w:r>
    </w:p>
    <w:p w:rsidR="00D747F9" w:rsidRPr="00D747F9" w:rsidRDefault="00D747F9" w:rsidP="0076595A">
      <w:pPr>
        <w:numPr>
          <w:ilvl w:val="1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8"/>
        <w:contextualSpacing/>
        <w:jc w:val="both"/>
        <w:rPr>
          <w:rFonts w:ascii="Times New Roman" w:hAnsi="Times New Roman"/>
          <w:sz w:val="25"/>
          <w:szCs w:val="25"/>
          <w:lang w:eastAsia="ru-RU"/>
        </w:rPr>
      </w:pPr>
      <w:proofErr w:type="gramStart"/>
      <w:r w:rsidRPr="00D747F9">
        <w:rPr>
          <w:rFonts w:ascii="Times New Roman" w:hAnsi="Times New Roman"/>
          <w:sz w:val="25"/>
          <w:szCs w:val="25"/>
          <w:lang w:eastAsia="ru-RU"/>
        </w:rPr>
        <w:t>Выплаты стимулирующего характера, размеры и условия их осуществления, в том числе премиальных выплат по итогам работы, а также надбавок за интенсивность и высокие результаты работы, качество выполняемых работ, определяются Учреждени</w:t>
      </w:r>
      <w:r>
        <w:rPr>
          <w:rFonts w:ascii="Times New Roman" w:hAnsi="Times New Roman"/>
          <w:sz w:val="25"/>
          <w:szCs w:val="25"/>
          <w:lang w:eastAsia="ru-RU"/>
        </w:rPr>
        <w:t>ем</w:t>
      </w:r>
      <w:r w:rsidRPr="00D747F9">
        <w:rPr>
          <w:rFonts w:ascii="Times New Roman" w:hAnsi="Times New Roman"/>
          <w:sz w:val="25"/>
          <w:szCs w:val="25"/>
          <w:lang w:eastAsia="ru-RU"/>
        </w:rPr>
        <w:t xml:space="preserve"> самостоятельно в пределах утвержденного планового фонда оплаты труда и фиксируются в установленном порядке в локальном нормативном акте с учетом мнения представительного органа работников</w:t>
      </w:r>
      <w:r w:rsidR="00265B61">
        <w:rPr>
          <w:rFonts w:ascii="Times New Roman" w:hAnsi="Times New Roman"/>
          <w:sz w:val="25"/>
          <w:szCs w:val="25"/>
          <w:lang w:eastAsia="ru-RU"/>
        </w:rPr>
        <w:t xml:space="preserve"> (при наличии)</w:t>
      </w:r>
      <w:r w:rsidRPr="00D747F9">
        <w:rPr>
          <w:rFonts w:ascii="Times New Roman" w:hAnsi="Times New Roman"/>
          <w:sz w:val="25"/>
          <w:szCs w:val="25"/>
          <w:lang w:eastAsia="ru-RU"/>
        </w:rPr>
        <w:t>.</w:t>
      </w:r>
      <w:proofErr w:type="gramEnd"/>
    </w:p>
    <w:p w:rsidR="0076595A" w:rsidRDefault="00D747F9" w:rsidP="0076595A">
      <w:pPr>
        <w:numPr>
          <w:ilvl w:val="1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/>
          <w:sz w:val="25"/>
          <w:szCs w:val="25"/>
        </w:rPr>
      </w:pPr>
      <w:r w:rsidRPr="0076595A">
        <w:rPr>
          <w:rFonts w:ascii="Times New Roman" w:hAnsi="Times New Roman"/>
          <w:sz w:val="25"/>
          <w:szCs w:val="25"/>
          <w:lang w:eastAsia="ru-RU"/>
        </w:rPr>
        <w:t>Выплаты стимулирующего характера устанавливаются работнику с учетом критериев, позволяющих оценить результативность и качество его работы.</w:t>
      </w:r>
    </w:p>
    <w:p w:rsidR="0076595A" w:rsidRDefault="005A7E92" w:rsidP="00681201">
      <w:pPr>
        <w:numPr>
          <w:ilvl w:val="1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284" w:firstLine="567"/>
        <w:contextualSpacing/>
        <w:jc w:val="both"/>
        <w:rPr>
          <w:rFonts w:ascii="Times New Roman" w:hAnsi="Times New Roman"/>
          <w:sz w:val="25"/>
          <w:szCs w:val="25"/>
        </w:rPr>
      </w:pPr>
      <w:r w:rsidRPr="0076595A">
        <w:rPr>
          <w:rFonts w:ascii="Times New Roman" w:hAnsi="Times New Roman"/>
          <w:sz w:val="25"/>
          <w:szCs w:val="25"/>
        </w:rPr>
        <w:t>Конкретные размеры премиальных выплат по итогам работы, надбавок за качество выполняемых работ, за интенсивность и высокие результаты работы заместител</w:t>
      </w:r>
      <w:r w:rsidR="00681201" w:rsidRPr="0076595A">
        <w:rPr>
          <w:rFonts w:ascii="Times New Roman" w:hAnsi="Times New Roman"/>
          <w:sz w:val="25"/>
          <w:szCs w:val="25"/>
        </w:rPr>
        <w:t>ю</w:t>
      </w:r>
      <w:r w:rsidRPr="0076595A">
        <w:rPr>
          <w:rFonts w:ascii="Times New Roman" w:hAnsi="Times New Roman"/>
          <w:sz w:val="25"/>
          <w:szCs w:val="25"/>
        </w:rPr>
        <w:t xml:space="preserve"> руководителя, главн</w:t>
      </w:r>
      <w:r w:rsidR="00681201" w:rsidRPr="0076595A">
        <w:rPr>
          <w:rFonts w:ascii="Times New Roman" w:hAnsi="Times New Roman"/>
          <w:sz w:val="25"/>
          <w:szCs w:val="25"/>
        </w:rPr>
        <w:t>ому</w:t>
      </w:r>
      <w:r w:rsidRPr="0076595A">
        <w:rPr>
          <w:rFonts w:ascii="Times New Roman" w:hAnsi="Times New Roman"/>
          <w:sz w:val="25"/>
          <w:szCs w:val="25"/>
        </w:rPr>
        <w:t xml:space="preserve"> бухгалтер</w:t>
      </w:r>
      <w:r w:rsidR="00681201" w:rsidRPr="0076595A">
        <w:rPr>
          <w:rFonts w:ascii="Times New Roman" w:hAnsi="Times New Roman"/>
          <w:sz w:val="25"/>
          <w:szCs w:val="25"/>
        </w:rPr>
        <w:t>у</w:t>
      </w:r>
      <w:r w:rsidRPr="0076595A">
        <w:rPr>
          <w:rFonts w:ascii="Times New Roman" w:hAnsi="Times New Roman"/>
          <w:sz w:val="25"/>
          <w:szCs w:val="25"/>
        </w:rPr>
        <w:t xml:space="preserve"> и остальным работникам Учреждения устанав</w:t>
      </w:r>
      <w:r w:rsidR="00265B61">
        <w:rPr>
          <w:rFonts w:ascii="Times New Roman" w:hAnsi="Times New Roman"/>
          <w:sz w:val="25"/>
          <w:szCs w:val="25"/>
        </w:rPr>
        <w:t>ливаются приказом руководителя У</w:t>
      </w:r>
      <w:r w:rsidRPr="0076595A">
        <w:rPr>
          <w:rFonts w:ascii="Times New Roman" w:hAnsi="Times New Roman"/>
          <w:sz w:val="25"/>
          <w:szCs w:val="25"/>
        </w:rPr>
        <w:t xml:space="preserve">чреждения с учетом разрабатываемых в учреждении показателей и критериев </w:t>
      </w:r>
      <w:proofErr w:type="gramStart"/>
      <w:r w:rsidRPr="0076595A">
        <w:rPr>
          <w:rFonts w:ascii="Times New Roman" w:hAnsi="Times New Roman"/>
          <w:sz w:val="25"/>
          <w:szCs w:val="25"/>
        </w:rPr>
        <w:t xml:space="preserve">оценки </w:t>
      </w:r>
      <w:r w:rsidR="00265B61">
        <w:rPr>
          <w:rFonts w:ascii="Times New Roman" w:hAnsi="Times New Roman"/>
          <w:sz w:val="25"/>
          <w:szCs w:val="25"/>
        </w:rPr>
        <w:t>эффективности труда работников У</w:t>
      </w:r>
      <w:r w:rsidRPr="0076595A">
        <w:rPr>
          <w:rFonts w:ascii="Times New Roman" w:hAnsi="Times New Roman"/>
          <w:sz w:val="25"/>
          <w:szCs w:val="25"/>
        </w:rPr>
        <w:t>чреждения</w:t>
      </w:r>
      <w:proofErr w:type="gramEnd"/>
      <w:r w:rsidRPr="0076595A">
        <w:rPr>
          <w:rFonts w:ascii="Times New Roman" w:hAnsi="Times New Roman"/>
          <w:sz w:val="25"/>
          <w:szCs w:val="25"/>
        </w:rPr>
        <w:t>.</w:t>
      </w:r>
    </w:p>
    <w:p w:rsidR="00681201" w:rsidRPr="0076595A" w:rsidRDefault="00681201" w:rsidP="00681201">
      <w:pPr>
        <w:numPr>
          <w:ilvl w:val="1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284" w:firstLine="567"/>
        <w:contextualSpacing/>
        <w:jc w:val="both"/>
        <w:rPr>
          <w:rFonts w:ascii="Times New Roman" w:hAnsi="Times New Roman"/>
          <w:sz w:val="25"/>
          <w:szCs w:val="25"/>
        </w:rPr>
      </w:pPr>
      <w:r w:rsidRPr="0076595A">
        <w:rPr>
          <w:rFonts w:ascii="Times New Roman" w:hAnsi="Times New Roman"/>
          <w:sz w:val="25"/>
          <w:szCs w:val="25"/>
        </w:rPr>
        <w:t>Выплаты стимулирующего характера руководителю Учрежден</w:t>
      </w:r>
      <w:r w:rsidR="00B142DF">
        <w:rPr>
          <w:rFonts w:ascii="Times New Roman" w:hAnsi="Times New Roman"/>
          <w:sz w:val="25"/>
          <w:szCs w:val="25"/>
        </w:rPr>
        <w:t>и</w:t>
      </w:r>
      <w:r w:rsidR="0076595A">
        <w:rPr>
          <w:rFonts w:ascii="Times New Roman" w:hAnsi="Times New Roman"/>
          <w:sz w:val="25"/>
          <w:szCs w:val="25"/>
        </w:rPr>
        <w:t>я</w:t>
      </w:r>
      <w:r w:rsidRPr="0076595A">
        <w:rPr>
          <w:rFonts w:ascii="Times New Roman" w:hAnsi="Times New Roman"/>
          <w:sz w:val="25"/>
          <w:szCs w:val="25"/>
        </w:rPr>
        <w:t xml:space="preserve"> устанавливаются распоряжением администрации МР «Печора» с учетом достижения показателей муниципального задания на оказание муниципальных услуг (выполнение работ), а также иных показате</w:t>
      </w:r>
      <w:r w:rsidR="00265B61">
        <w:rPr>
          <w:rFonts w:ascii="Times New Roman" w:hAnsi="Times New Roman"/>
          <w:sz w:val="25"/>
          <w:szCs w:val="25"/>
        </w:rPr>
        <w:t>лей эффективности деятельности У</w:t>
      </w:r>
      <w:r w:rsidRPr="0076595A">
        <w:rPr>
          <w:rFonts w:ascii="Times New Roman" w:hAnsi="Times New Roman"/>
          <w:sz w:val="25"/>
          <w:szCs w:val="25"/>
        </w:rPr>
        <w:t>чреждения и его руководителя в пределах утвержденног</w:t>
      </w:r>
      <w:r w:rsidR="00265B61">
        <w:rPr>
          <w:rFonts w:ascii="Times New Roman" w:hAnsi="Times New Roman"/>
          <w:sz w:val="25"/>
          <w:szCs w:val="25"/>
        </w:rPr>
        <w:t>о планового фонда оплаты труда У</w:t>
      </w:r>
      <w:r w:rsidRPr="0076595A">
        <w:rPr>
          <w:rFonts w:ascii="Times New Roman" w:hAnsi="Times New Roman"/>
          <w:sz w:val="25"/>
          <w:szCs w:val="25"/>
        </w:rPr>
        <w:t>чреждения.</w:t>
      </w:r>
    </w:p>
    <w:p w:rsidR="00681201" w:rsidRDefault="00681201" w:rsidP="0076595A">
      <w:pPr>
        <w:ind w:right="284" w:firstLine="567"/>
        <w:jc w:val="both"/>
        <w:rPr>
          <w:rFonts w:ascii="Times New Roman" w:hAnsi="Times New Roman"/>
          <w:sz w:val="25"/>
          <w:szCs w:val="25"/>
        </w:rPr>
      </w:pPr>
      <w:r w:rsidRPr="00681201">
        <w:rPr>
          <w:rFonts w:ascii="Times New Roman" w:hAnsi="Times New Roman"/>
          <w:sz w:val="25"/>
          <w:szCs w:val="25"/>
        </w:rPr>
        <w:lastRenderedPageBreak/>
        <w:t>Показатели эффективности деятельности Учреждения и его руководителя, в соответствии с которыми устанавливаются выплаты стимулирующего характера руководител</w:t>
      </w:r>
      <w:r w:rsidR="0076595A">
        <w:rPr>
          <w:rFonts w:ascii="Times New Roman" w:hAnsi="Times New Roman"/>
          <w:sz w:val="25"/>
          <w:szCs w:val="25"/>
        </w:rPr>
        <w:t>ю</w:t>
      </w:r>
      <w:r w:rsidRPr="00681201">
        <w:rPr>
          <w:rFonts w:ascii="Times New Roman" w:hAnsi="Times New Roman"/>
          <w:sz w:val="25"/>
          <w:szCs w:val="25"/>
        </w:rPr>
        <w:t xml:space="preserve"> Учреждени</w:t>
      </w:r>
      <w:r w:rsidR="0076595A">
        <w:rPr>
          <w:rFonts w:ascii="Times New Roman" w:hAnsi="Times New Roman"/>
          <w:sz w:val="25"/>
          <w:szCs w:val="25"/>
        </w:rPr>
        <w:t>я</w:t>
      </w:r>
      <w:r w:rsidRPr="00681201">
        <w:rPr>
          <w:rFonts w:ascii="Times New Roman" w:hAnsi="Times New Roman"/>
          <w:sz w:val="25"/>
          <w:szCs w:val="25"/>
        </w:rPr>
        <w:t xml:space="preserve">, определяются </w:t>
      </w:r>
      <w:r w:rsidR="005911B5">
        <w:rPr>
          <w:rFonts w:ascii="Times New Roman" w:hAnsi="Times New Roman"/>
          <w:sz w:val="25"/>
          <w:szCs w:val="25"/>
        </w:rPr>
        <w:t>администрацией МР «Печора».</w:t>
      </w:r>
    </w:p>
    <w:p w:rsidR="005A7E92" w:rsidRPr="0051491E" w:rsidRDefault="00806E71" w:rsidP="00681201">
      <w:pPr>
        <w:ind w:right="284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</w:t>
      </w:r>
      <w:r w:rsidR="005A7E92" w:rsidRPr="0051491E">
        <w:rPr>
          <w:rFonts w:ascii="Times New Roman" w:hAnsi="Times New Roman"/>
          <w:sz w:val="25"/>
          <w:szCs w:val="25"/>
        </w:rPr>
        <w:t>Раздел 5. Условия оплаты труда и порядок регулирования уровня заработной платы руководителя, заместител</w:t>
      </w:r>
      <w:r w:rsidR="0076595A">
        <w:rPr>
          <w:rFonts w:ascii="Times New Roman" w:hAnsi="Times New Roman"/>
          <w:sz w:val="25"/>
          <w:szCs w:val="25"/>
        </w:rPr>
        <w:t>я</w:t>
      </w:r>
      <w:r w:rsidR="005A7E92" w:rsidRPr="0051491E">
        <w:rPr>
          <w:rFonts w:ascii="Times New Roman" w:hAnsi="Times New Roman"/>
          <w:sz w:val="25"/>
          <w:szCs w:val="25"/>
        </w:rPr>
        <w:t xml:space="preserve"> руководителя, главного бухгалтера </w:t>
      </w:r>
    </w:p>
    <w:p w:rsidR="005A7E92" w:rsidRPr="0051491E" w:rsidRDefault="005A7E92" w:rsidP="00061B9A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/>
          <w:vanish/>
          <w:sz w:val="25"/>
          <w:szCs w:val="25"/>
          <w:lang w:eastAsia="ru-RU"/>
        </w:rPr>
      </w:pPr>
    </w:p>
    <w:p w:rsidR="005A7E92" w:rsidRPr="006D0BC4" w:rsidRDefault="005A7E92" w:rsidP="006D0BC4">
      <w:pPr>
        <w:numPr>
          <w:ilvl w:val="1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42" w:firstLine="425"/>
        <w:contextualSpacing/>
        <w:jc w:val="both"/>
        <w:rPr>
          <w:rFonts w:ascii="Times New Roman" w:hAnsi="Times New Roman"/>
          <w:sz w:val="25"/>
          <w:szCs w:val="25"/>
          <w:lang w:eastAsia="ru-RU"/>
        </w:rPr>
      </w:pPr>
      <w:r w:rsidRPr="006D0BC4">
        <w:rPr>
          <w:rFonts w:ascii="Times New Roman" w:hAnsi="Times New Roman"/>
          <w:sz w:val="25"/>
          <w:szCs w:val="25"/>
          <w:lang w:eastAsia="ru-RU"/>
        </w:rPr>
        <w:t>Должностной оклад руководителя Учреждения устанавливается труд</w:t>
      </w:r>
      <w:r w:rsidR="00265B61">
        <w:rPr>
          <w:rFonts w:ascii="Times New Roman" w:hAnsi="Times New Roman"/>
          <w:sz w:val="25"/>
          <w:szCs w:val="25"/>
          <w:lang w:eastAsia="ru-RU"/>
        </w:rPr>
        <w:t>овым договором с руководителем У</w:t>
      </w:r>
      <w:r w:rsidRPr="006D0BC4">
        <w:rPr>
          <w:rFonts w:ascii="Times New Roman" w:hAnsi="Times New Roman"/>
          <w:sz w:val="25"/>
          <w:szCs w:val="25"/>
          <w:lang w:eastAsia="ru-RU"/>
        </w:rPr>
        <w:t xml:space="preserve">чреждения, заключаемым </w:t>
      </w:r>
      <w:r w:rsidR="006D0BC4" w:rsidRPr="006D0BC4">
        <w:rPr>
          <w:rFonts w:ascii="Times New Roman" w:hAnsi="Times New Roman"/>
          <w:sz w:val="25"/>
          <w:szCs w:val="25"/>
          <w:lang w:eastAsia="ru-RU"/>
        </w:rPr>
        <w:t xml:space="preserve">между администрацией </w:t>
      </w:r>
      <w:r w:rsidR="00265B61">
        <w:rPr>
          <w:rFonts w:ascii="Times New Roman" w:hAnsi="Times New Roman"/>
          <w:sz w:val="25"/>
          <w:szCs w:val="25"/>
          <w:lang w:eastAsia="ru-RU"/>
        </w:rPr>
        <w:t>МР</w:t>
      </w:r>
      <w:r w:rsidR="006D0BC4" w:rsidRPr="006D0BC4">
        <w:rPr>
          <w:rFonts w:ascii="Times New Roman" w:hAnsi="Times New Roman"/>
          <w:sz w:val="25"/>
          <w:szCs w:val="25"/>
          <w:lang w:eastAsia="ru-RU"/>
        </w:rPr>
        <w:t xml:space="preserve"> «Печора», (далее – Администрация) и руководителем Учреждения. </w:t>
      </w:r>
      <w:r w:rsidRPr="006D0BC4">
        <w:rPr>
          <w:rFonts w:ascii="Times New Roman" w:hAnsi="Times New Roman"/>
          <w:sz w:val="25"/>
          <w:szCs w:val="25"/>
          <w:lang w:eastAsia="ru-RU"/>
        </w:rPr>
        <w:t xml:space="preserve">         </w:t>
      </w:r>
    </w:p>
    <w:p w:rsidR="005A7E92" w:rsidRDefault="005A7E92" w:rsidP="00061B9A">
      <w:pPr>
        <w:numPr>
          <w:ilvl w:val="1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42" w:firstLine="425"/>
        <w:contextualSpacing/>
        <w:jc w:val="both"/>
        <w:rPr>
          <w:rFonts w:ascii="Times New Roman" w:hAnsi="Times New Roman"/>
          <w:sz w:val="25"/>
          <w:szCs w:val="25"/>
          <w:lang w:eastAsia="ru-RU"/>
        </w:rPr>
      </w:pPr>
      <w:bookmarkStart w:id="7" w:name="Par893"/>
      <w:bookmarkStart w:id="8" w:name="Par31"/>
      <w:bookmarkEnd w:id="7"/>
      <w:bookmarkEnd w:id="8"/>
      <w:proofErr w:type="gramStart"/>
      <w:r w:rsidRPr="0051491E">
        <w:rPr>
          <w:rFonts w:ascii="Times New Roman" w:hAnsi="Times New Roman"/>
          <w:sz w:val="25"/>
          <w:szCs w:val="25"/>
          <w:lang w:eastAsia="ru-RU"/>
        </w:rPr>
        <w:t>Руководителю, заместителям руководителя, главному бухгалтеру Учреждения устанавливается предельный уровень соотношения среднемесячной заработной платы руководителя, заместителей руководителя, главного бухгалтера учреждения, формируемой за счет всех источников финансового обеспечения учреждения и рассчитываемой за календарный год, и среднемесячной заработной платы работников списочного состава учреждения (без учета заработной платы руководителя, заместителей руководителя, главного бухгалтера учреждения) (далее - коэффициент кратности) в зависимости от среднесписочной численности работников учреждения</w:t>
      </w:r>
      <w:proofErr w:type="gramEnd"/>
      <w:r w:rsidRPr="0051491E">
        <w:rPr>
          <w:rFonts w:ascii="Times New Roman" w:hAnsi="Times New Roman"/>
          <w:sz w:val="25"/>
          <w:szCs w:val="25"/>
          <w:lang w:eastAsia="ru-RU"/>
        </w:rPr>
        <w:t xml:space="preserve"> в следующих размерах:</w:t>
      </w:r>
    </w:p>
    <w:p w:rsidR="00265B61" w:rsidRPr="00265B61" w:rsidRDefault="00265B61" w:rsidP="00265B6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322"/>
        <w:gridCol w:w="2410"/>
      </w:tblGrid>
      <w:tr w:rsidR="00957D7C" w:rsidRPr="0051491E" w:rsidTr="00EB036F">
        <w:trPr>
          <w:trHeight w:val="58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7C" w:rsidRPr="0051491E" w:rsidRDefault="00957D7C" w:rsidP="00061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1491E">
              <w:rPr>
                <w:rFonts w:ascii="Times New Roman" w:hAnsi="Times New Roman"/>
                <w:sz w:val="25"/>
                <w:szCs w:val="25"/>
              </w:rPr>
              <w:t xml:space="preserve">N </w:t>
            </w:r>
            <w:proofErr w:type="gramStart"/>
            <w:r w:rsidRPr="0051491E">
              <w:rPr>
                <w:rFonts w:ascii="Times New Roman" w:hAnsi="Times New Roman"/>
                <w:sz w:val="25"/>
                <w:szCs w:val="25"/>
              </w:rPr>
              <w:t>п</w:t>
            </w:r>
            <w:proofErr w:type="gramEnd"/>
            <w:r w:rsidRPr="0051491E">
              <w:rPr>
                <w:rFonts w:ascii="Times New Roman" w:hAnsi="Times New Roman"/>
                <w:sz w:val="25"/>
                <w:szCs w:val="25"/>
              </w:rPr>
              <w:t>/п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7C" w:rsidRPr="0051491E" w:rsidRDefault="00957D7C" w:rsidP="00061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D7C" w:rsidRPr="0051491E" w:rsidRDefault="00957D7C" w:rsidP="00061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1491E">
              <w:rPr>
                <w:rFonts w:ascii="Times New Roman" w:hAnsi="Times New Roman"/>
                <w:sz w:val="25"/>
                <w:szCs w:val="25"/>
              </w:rPr>
              <w:t>Коэффициент кратности</w:t>
            </w:r>
          </w:p>
        </w:tc>
      </w:tr>
      <w:tr w:rsidR="00957D7C" w:rsidRPr="0051491E" w:rsidTr="00EB036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7C" w:rsidRPr="0051491E" w:rsidRDefault="00957D7C" w:rsidP="00061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7C" w:rsidRPr="0051491E" w:rsidRDefault="00957D7C" w:rsidP="00EB03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Для руководителя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7C" w:rsidRPr="0051491E" w:rsidRDefault="00957D7C" w:rsidP="00061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до 3,0</w:t>
            </w:r>
          </w:p>
        </w:tc>
      </w:tr>
      <w:tr w:rsidR="00957D7C" w:rsidRPr="0051491E" w:rsidTr="00EB036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7C" w:rsidRPr="0051491E" w:rsidRDefault="00957D7C" w:rsidP="00061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7C" w:rsidRPr="0051491E" w:rsidRDefault="00957D7C" w:rsidP="00EB03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   Д</w:t>
            </w:r>
            <w:r w:rsidRPr="0051491E">
              <w:rPr>
                <w:rFonts w:ascii="Times New Roman" w:hAnsi="Times New Roman"/>
                <w:sz w:val="25"/>
                <w:szCs w:val="25"/>
              </w:rPr>
              <w:t>ля заместителей ру</w:t>
            </w:r>
            <w:r>
              <w:rPr>
                <w:rFonts w:ascii="Times New Roman" w:hAnsi="Times New Roman"/>
                <w:sz w:val="25"/>
                <w:szCs w:val="25"/>
              </w:rPr>
              <w:t>ководителя, главного бухгалтера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7C" w:rsidRPr="0051491E" w:rsidRDefault="00957D7C" w:rsidP="00061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1491E">
              <w:rPr>
                <w:rFonts w:ascii="Times New Roman" w:hAnsi="Times New Roman"/>
                <w:sz w:val="25"/>
                <w:szCs w:val="25"/>
              </w:rPr>
              <w:t>до 2,5</w:t>
            </w:r>
          </w:p>
        </w:tc>
      </w:tr>
    </w:tbl>
    <w:p w:rsidR="00EB036F" w:rsidRPr="00EB036F" w:rsidRDefault="00EB036F" w:rsidP="00EB036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5A7E92" w:rsidRPr="0051491E" w:rsidRDefault="005A7E92" w:rsidP="00061B9A">
      <w:pPr>
        <w:numPr>
          <w:ilvl w:val="1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5"/>
          <w:szCs w:val="25"/>
          <w:lang w:eastAsia="ru-RU"/>
        </w:rPr>
      </w:pPr>
      <w:r w:rsidRPr="0051491E">
        <w:rPr>
          <w:rFonts w:ascii="Times New Roman" w:hAnsi="Times New Roman"/>
          <w:sz w:val="25"/>
          <w:szCs w:val="25"/>
          <w:lang w:eastAsia="ru-RU"/>
        </w:rPr>
        <w:t>Условие о коэффициенте кратности является обязательным для включения в трудовые договоры руководителя, заместителей рук</w:t>
      </w:r>
      <w:r w:rsidR="00EB036F">
        <w:rPr>
          <w:rFonts w:ascii="Times New Roman" w:hAnsi="Times New Roman"/>
          <w:sz w:val="25"/>
          <w:szCs w:val="25"/>
          <w:lang w:eastAsia="ru-RU"/>
        </w:rPr>
        <w:t>оводителя, главного бухгалтера У</w:t>
      </w:r>
      <w:r w:rsidRPr="0051491E">
        <w:rPr>
          <w:rFonts w:ascii="Times New Roman" w:hAnsi="Times New Roman"/>
          <w:sz w:val="25"/>
          <w:szCs w:val="25"/>
          <w:lang w:eastAsia="ru-RU"/>
        </w:rPr>
        <w:t>чреждения.</w:t>
      </w:r>
    </w:p>
    <w:p w:rsidR="005A7E92" w:rsidRPr="0051491E" w:rsidRDefault="005A7E92" w:rsidP="00061B9A">
      <w:pPr>
        <w:numPr>
          <w:ilvl w:val="1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5"/>
          <w:szCs w:val="25"/>
          <w:lang w:eastAsia="ru-RU"/>
        </w:rPr>
      </w:pPr>
      <w:proofErr w:type="gramStart"/>
      <w:r w:rsidRPr="0051491E">
        <w:rPr>
          <w:rFonts w:ascii="Times New Roman" w:hAnsi="Times New Roman"/>
          <w:sz w:val="25"/>
          <w:szCs w:val="25"/>
          <w:lang w:eastAsia="ru-RU"/>
        </w:rPr>
        <w:t>При расчете среднемесячной заработной платы работников учреждения, а также руководителя, заместителей рук</w:t>
      </w:r>
      <w:r w:rsidR="00EB036F">
        <w:rPr>
          <w:rFonts w:ascii="Times New Roman" w:hAnsi="Times New Roman"/>
          <w:sz w:val="25"/>
          <w:szCs w:val="25"/>
          <w:lang w:eastAsia="ru-RU"/>
        </w:rPr>
        <w:t>оводителя, главного бухгалтера У</w:t>
      </w:r>
      <w:r w:rsidRPr="0051491E">
        <w:rPr>
          <w:rFonts w:ascii="Times New Roman" w:hAnsi="Times New Roman"/>
          <w:sz w:val="25"/>
          <w:szCs w:val="25"/>
          <w:lang w:eastAsia="ru-RU"/>
        </w:rPr>
        <w:t>чреждения, начисленной за периоды в течение календарного года с начала года (3 месяца, 6 месяцев, 9 месяцев, 12 месяцев), для определения коэффициента кратности учитываются должностные оклады (оклады) с учетом установленных повышений, выплаты компенсационного характера и выплаты стимулирующего характера за счет всех источников финансового обеспечения учреждения.</w:t>
      </w:r>
      <w:proofErr w:type="gramEnd"/>
    </w:p>
    <w:p w:rsidR="005A7E92" w:rsidRPr="0051491E" w:rsidRDefault="005A7E92" w:rsidP="00061B9A">
      <w:pPr>
        <w:numPr>
          <w:ilvl w:val="1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5"/>
          <w:szCs w:val="25"/>
          <w:lang w:eastAsia="ru-RU"/>
        </w:rPr>
      </w:pPr>
      <w:r w:rsidRPr="0051491E">
        <w:rPr>
          <w:rFonts w:ascii="Times New Roman" w:hAnsi="Times New Roman"/>
          <w:sz w:val="25"/>
          <w:szCs w:val="25"/>
          <w:lang w:eastAsia="ru-RU"/>
        </w:rPr>
        <w:t>Выплаты стимули</w:t>
      </w:r>
      <w:r w:rsidR="00EB036F">
        <w:rPr>
          <w:rFonts w:ascii="Times New Roman" w:hAnsi="Times New Roman"/>
          <w:sz w:val="25"/>
          <w:szCs w:val="25"/>
          <w:lang w:eastAsia="ru-RU"/>
        </w:rPr>
        <w:t>рующего характера руководителю У</w:t>
      </w:r>
      <w:r w:rsidRPr="0051491E">
        <w:rPr>
          <w:rFonts w:ascii="Times New Roman" w:hAnsi="Times New Roman"/>
          <w:sz w:val="25"/>
          <w:szCs w:val="25"/>
          <w:lang w:eastAsia="ru-RU"/>
        </w:rPr>
        <w:t>чреждения устанавливаются с учетом соблюдения значения коэффициента кратности, определенн</w:t>
      </w:r>
      <w:r w:rsidR="005B504D">
        <w:rPr>
          <w:rFonts w:ascii="Times New Roman" w:hAnsi="Times New Roman"/>
          <w:sz w:val="25"/>
          <w:szCs w:val="25"/>
          <w:lang w:eastAsia="ru-RU"/>
        </w:rPr>
        <w:t>ого в соответствии с пунктом 5.2</w:t>
      </w:r>
      <w:r w:rsidRPr="0051491E">
        <w:rPr>
          <w:rFonts w:ascii="Times New Roman" w:hAnsi="Times New Roman"/>
          <w:sz w:val="25"/>
          <w:szCs w:val="25"/>
          <w:lang w:eastAsia="ru-RU"/>
        </w:rPr>
        <w:t xml:space="preserve"> настоящего Порядка.</w:t>
      </w:r>
    </w:p>
    <w:p w:rsidR="005A7E92" w:rsidRPr="0051491E" w:rsidRDefault="00B345EB" w:rsidP="00061B9A">
      <w:pPr>
        <w:numPr>
          <w:ilvl w:val="1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5"/>
          <w:szCs w:val="25"/>
          <w:lang w:eastAsia="ru-RU"/>
        </w:rPr>
      </w:pPr>
      <w:r>
        <w:rPr>
          <w:rFonts w:ascii="Times New Roman" w:hAnsi="Times New Roman"/>
          <w:sz w:val="25"/>
          <w:szCs w:val="25"/>
          <w:lang w:eastAsia="ru-RU"/>
        </w:rPr>
        <w:t xml:space="preserve">Администрация осуществляет </w:t>
      </w:r>
      <w:r w:rsidR="005A7E92" w:rsidRPr="0051491E">
        <w:rPr>
          <w:rFonts w:ascii="Times New Roman" w:hAnsi="Times New Roman"/>
          <w:sz w:val="25"/>
          <w:szCs w:val="25"/>
          <w:lang w:eastAsia="ru-RU"/>
        </w:rPr>
        <w:t xml:space="preserve"> ежеквартальный анализ фактических значений коэффициентов кратности среднемесячной</w:t>
      </w:r>
      <w:r w:rsidR="00EB036F">
        <w:rPr>
          <w:rFonts w:ascii="Times New Roman" w:hAnsi="Times New Roman"/>
          <w:sz w:val="25"/>
          <w:szCs w:val="25"/>
          <w:lang w:eastAsia="ru-RU"/>
        </w:rPr>
        <w:t xml:space="preserve"> заработной платы руководителя У</w:t>
      </w:r>
      <w:r w:rsidR="005A7E92" w:rsidRPr="0051491E">
        <w:rPr>
          <w:rFonts w:ascii="Times New Roman" w:hAnsi="Times New Roman"/>
          <w:sz w:val="25"/>
          <w:szCs w:val="25"/>
          <w:lang w:eastAsia="ru-RU"/>
        </w:rPr>
        <w:t>чреждения к среднемесячн</w:t>
      </w:r>
      <w:r w:rsidR="00EB036F">
        <w:rPr>
          <w:rFonts w:ascii="Times New Roman" w:hAnsi="Times New Roman"/>
          <w:sz w:val="25"/>
          <w:szCs w:val="25"/>
          <w:lang w:eastAsia="ru-RU"/>
        </w:rPr>
        <w:t>ой заработной плате работников У</w:t>
      </w:r>
      <w:r w:rsidR="005A7E92" w:rsidRPr="0051491E">
        <w:rPr>
          <w:rFonts w:ascii="Times New Roman" w:hAnsi="Times New Roman"/>
          <w:sz w:val="25"/>
          <w:szCs w:val="25"/>
          <w:lang w:eastAsia="ru-RU"/>
        </w:rPr>
        <w:t>чреждения, рассчитанной нарастающим итогом с начала года (3 месяца, 6 месяцев, 9 месяцев, 12 месяцев), в целях обеспечения соблюдения предельного значения коэффициента кратности, определенн</w:t>
      </w:r>
      <w:r w:rsidR="005B504D">
        <w:rPr>
          <w:rFonts w:ascii="Times New Roman" w:hAnsi="Times New Roman"/>
          <w:sz w:val="25"/>
          <w:szCs w:val="25"/>
          <w:lang w:eastAsia="ru-RU"/>
        </w:rPr>
        <w:t>ого в соответствии с пунктом 5.2</w:t>
      </w:r>
      <w:r w:rsidR="005A7E92" w:rsidRPr="0051491E">
        <w:rPr>
          <w:rFonts w:ascii="Times New Roman" w:hAnsi="Times New Roman"/>
          <w:sz w:val="25"/>
          <w:szCs w:val="25"/>
          <w:lang w:eastAsia="ru-RU"/>
        </w:rPr>
        <w:t>. настоящего Порядка.</w:t>
      </w:r>
    </w:p>
    <w:p w:rsidR="005A7E92" w:rsidRPr="0051491E" w:rsidRDefault="005A7E92" w:rsidP="00061B9A">
      <w:pPr>
        <w:numPr>
          <w:ilvl w:val="1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5"/>
          <w:szCs w:val="25"/>
          <w:lang w:eastAsia="ru-RU"/>
        </w:rPr>
      </w:pPr>
      <w:r w:rsidRPr="0051491E">
        <w:rPr>
          <w:rFonts w:ascii="Times New Roman" w:hAnsi="Times New Roman"/>
          <w:sz w:val="25"/>
          <w:szCs w:val="25"/>
          <w:lang w:eastAsia="ru-RU"/>
        </w:rPr>
        <w:t>Выплаты стимулирующего характера заместителям рук</w:t>
      </w:r>
      <w:r w:rsidR="00EB036F">
        <w:rPr>
          <w:rFonts w:ascii="Times New Roman" w:hAnsi="Times New Roman"/>
          <w:sz w:val="25"/>
          <w:szCs w:val="25"/>
          <w:lang w:eastAsia="ru-RU"/>
        </w:rPr>
        <w:t>оводителя, главному бухгалтеру У</w:t>
      </w:r>
      <w:r w:rsidRPr="0051491E">
        <w:rPr>
          <w:rFonts w:ascii="Times New Roman" w:hAnsi="Times New Roman"/>
          <w:sz w:val="25"/>
          <w:szCs w:val="25"/>
          <w:lang w:eastAsia="ru-RU"/>
        </w:rPr>
        <w:t xml:space="preserve">чреждения устанавливаются приказом руководителя </w:t>
      </w:r>
      <w:r w:rsidR="00EB036F">
        <w:rPr>
          <w:rFonts w:ascii="Times New Roman" w:hAnsi="Times New Roman"/>
          <w:sz w:val="25"/>
          <w:szCs w:val="25"/>
          <w:lang w:eastAsia="ru-RU"/>
        </w:rPr>
        <w:t>У</w:t>
      </w:r>
      <w:r w:rsidRPr="0051491E">
        <w:rPr>
          <w:rFonts w:ascii="Times New Roman" w:hAnsi="Times New Roman"/>
          <w:sz w:val="25"/>
          <w:szCs w:val="25"/>
          <w:lang w:eastAsia="ru-RU"/>
        </w:rPr>
        <w:t>чреждения с учетом соблюдения значений коэффициентов кратности, определен</w:t>
      </w:r>
      <w:r w:rsidR="005B504D">
        <w:rPr>
          <w:rFonts w:ascii="Times New Roman" w:hAnsi="Times New Roman"/>
          <w:sz w:val="25"/>
          <w:szCs w:val="25"/>
          <w:lang w:eastAsia="ru-RU"/>
        </w:rPr>
        <w:t>ных в соответствии с пунктом 5.2</w:t>
      </w:r>
      <w:r w:rsidRPr="0051491E">
        <w:rPr>
          <w:rFonts w:ascii="Times New Roman" w:hAnsi="Times New Roman"/>
          <w:sz w:val="25"/>
          <w:szCs w:val="25"/>
          <w:lang w:eastAsia="ru-RU"/>
        </w:rPr>
        <w:t>. настоящего Порядка.</w:t>
      </w:r>
    </w:p>
    <w:p w:rsidR="005A7E92" w:rsidRPr="0051491E" w:rsidRDefault="00EB036F" w:rsidP="00061B9A">
      <w:pPr>
        <w:numPr>
          <w:ilvl w:val="1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5"/>
          <w:szCs w:val="25"/>
          <w:lang w:eastAsia="ru-RU"/>
        </w:rPr>
      </w:pPr>
      <w:proofErr w:type="gramStart"/>
      <w:r>
        <w:rPr>
          <w:rFonts w:ascii="Times New Roman" w:hAnsi="Times New Roman"/>
          <w:sz w:val="25"/>
          <w:szCs w:val="25"/>
          <w:lang w:eastAsia="ru-RU"/>
        </w:rPr>
        <w:t>Руководитель У</w:t>
      </w:r>
      <w:r w:rsidR="005A7E92" w:rsidRPr="0051491E">
        <w:rPr>
          <w:rFonts w:ascii="Times New Roman" w:hAnsi="Times New Roman"/>
          <w:sz w:val="25"/>
          <w:szCs w:val="25"/>
          <w:lang w:eastAsia="ru-RU"/>
        </w:rPr>
        <w:t xml:space="preserve">чреждения осуществляет ежеквартальный анализ фактических значений коэффициентов кратности среднемесячной заработной платы </w:t>
      </w:r>
      <w:r w:rsidR="005A7E92" w:rsidRPr="0051491E">
        <w:rPr>
          <w:rFonts w:ascii="Times New Roman" w:hAnsi="Times New Roman"/>
          <w:sz w:val="25"/>
          <w:szCs w:val="25"/>
          <w:lang w:eastAsia="ru-RU"/>
        </w:rPr>
        <w:lastRenderedPageBreak/>
        <w:t>для заместителей руководителя, главного бухгалтера учреждения к среднемесячн</w:t>
      </w:r>
      <w:r>
        <w:rPr>
          <w:rFonts w:ascii="Times New Roman" w:hAnsi="Times New Roman"/>
          <w:sz w:val="25"/>
          <w:szCs w:val="25"/>
          <w:lang w:eastAsia="ru-RU"/>
        </w:rPr>
        <w:t>ой заработной плате работников У</w:t>
      </w:r>
      <w:r w:rsidR="005A7E92" w:rsidRPr="0051491E">
        <w:rPr>
          <w:rFonts w:ascii="Times New Roman" w:hAnsi="Times New Roman"/>
          <w:sz w:val="25"/>
          <w:szCs w:val="25"/>
          <w:lang w:eastAsia="ru-RU"/>
        </w:rPr>
        <w:t>чреждения, рассчитанной нарастающим итогом с начала года (3 месяца, 6 месяцев, 9 месяцев, 12 месяцев), в целях обеспечения соблюдения предельного значения коэффициента кратности, определенного в соответствии с пунктом 5.4 настоящего Порядка.</w:t>
      </w:r>
      <w:proofErr w:type="gramEnd"/>
    </w:p>
    <w:p w:rsidR="002C44F7" w:rsidRPr="002C44F7" w:rsidRDefault="002C44F7" w:rsidP="005C466A">
      <w:pPr>
        <w:ind w:right="284"/>
        <w:rPr>
          <w:rFonts w:ascii="Times New Roman" w:hAnsi="Times New Roman"/>
          <w:sz w:val="18"/>
          <w:szCs w:val="18"/>
        </w:rPr>
      </w:pPr>
    </w:p>
    <w:p w:rsidR="005A7E92" w:rsidRPr="0051491E" w:rsidRDefault="00222470" w:rsidP="00061B9A">
      <w:pPr>
        <w:ind w:right="284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Раздел 6</w:t>
      </w:r>
      <w:r w:rsidR="005A7E92" w:rsidRPr="0051491E">
        <w:rPr>
          <w:rFonts w:ascii="Times New Roman" w:hAnsi="Times New Roman"/>
          <w:sz w:val="25"/>
          <w:szCs w:val="25"/>
        </w:rPr>
        <w:t xml:space="preserve">. Порядок формирования планового фонда </w:t>
      </w:r>
      <w:r w:rsidR="005C466A">
        <w:rPr>
          <w:rFonts w:ascii="Times New Roman" w:hAnsi="Times New Roman"/>
          <w:sz w:val="25"/>
          <w:szCs w:val="25"/>
        </w:rPr>
        <w:t>Учреждения</w:t>
      </w:r>
    </w:p>
    <w:p w:rsidR="005A7E92" w:rsidRPr="0051491E" w:rsidRDefault="005A7E92" w:rsidP="00061B9A">
      <w:pPr>
        <w:numPr>
          <w:ilvl w:val="0"/>
          <w:numId w:val="1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/>
          <w:vanish/>
          <w:sz w:val="25"/>
          <w:szCs w:val="25"/>
          <w:lang w:eastAsia="ru-RU"/>
        </w:rPr>
      </w:pPr>
    </w:p>
    <w:p w:rsidR="002C44F7" w:rsidRPr="002C44F7" w:rsidRDefault="002C44F7" w:rsidP="002C44F7">
      <w:pPr>
        <w:pStyle w:val="a4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jc w:val="both"/>
        <w:rPr>
          <w:rFonts w:eastAsia="Calibri"/>
          <w:vanish/>
          <w:sz w:val="25"/>
          <w:szCs w:val="25"/>
        </w:rPr>
      </w:pPr>
    </w:p>
    <w:p w:rsidR="002C44F7" w:rsidRPr="002C44F7" w:rsidRDefault="002C44F7" w:rsidP="002C44F7">
      <w:pPr>
        <w:pStyle w:val="a4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jc w:val="both"/>
        <w:rPr>
          <w:rFonts w:eastAsia="Calibri"/>
          <w:vanish/>
          <w:sz w:val="25"/>
          <w:szCs w:val="25"/>
        </w:rPr>
      </w:pPr>
    </w:p>
    <w:p w:rsidR="005A7E92" w:rsidRPr="00222470" w:rsidRDefault="00222470" w:rsidP="005E5E9E">
      <w:pPr>
        <w:pStyle w:val="a4"/>
        <w:tabs>
          <w:tab w:val="left" w:pos="1134"/>
        </w:tabs>
        <w:autoSpaceDE w:val="0"/>
        <w:autoSpaceDN w:val="0"/>
        <w:adjustRightInd w:val="0"/>
        <w:ind w:left="1283" w:hanging="716"/>
        <w:jc w:val="both"/>
        <w:rPr>
          <w:sz w:val="25"/>
          <w:szCs w:val="25"/>
        </w:rPr>
      </w:pPr>
      <w:r>
        <w:rPr>
          <w:sz w:val="25"/>
          <w:szCs w:val="25"/>
        </w:rPr>
        <w:t>6.1.</w:t>
      </w:r>
      <w:r w:rsidR="005A7E92" w:rsidRPr="00222470">
        <w:rPr>
          <w:sz w:val="25"/>
          <w:szCs w:val="25"/>
        </w:rPr>
        <w:t>Плановый фонд оплаты труда Учреждения включает:</w:t>
      </w:r>
    </w:p>
    <w:p w:rsidR="00806E71" w:rsidRDefault="005A7E92" w:rsidP="0046059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5"/>
          <w:szCs w:val="25"/>
        </w:rPr>
      </w:pPr>
      <w:r w:rsidRPr="0051491E">
        <w:rPr>
          <w:rFonts w:ascii="Times New Roman" w:hAnsi="Times New Roman"/>
          <w:sz w:val="25"/>
          <w:szCs w:val="25"/>
        </w:rPr>
        <w:t>фонд должностных окладов, окладов, сформированный, в том числе, в соответствии с разделом 2 Положения;</w:t>
      </w:r>
    </w:p>
    <w:p w:rsidR="005A7E92" w:rsidRPr="0051491E" w:rsidRDefault="005A7E92" w:rsidP="0046059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5"/>
          <w:szCs w:val="25"/>
        </w:rPr>
      </w:pPr>
      <w:r w:rsidRPr="0051491E">
        <w:rPr>
          <w:rFonts w:ascii="Times New Roman" w:hAnsi="Times New Roman"/>
          <w:sz w:val="25"/>
          <w:szCs w:val="25"/>
        </w:rPr>
        <w:t>фонд выплат компенсационного характера, сформированный в соответствии с разделом 3 Положения;</w:t>
      </w:r>
    </w:p>
    <w:p w:rsidR="005A7E92" w:rsidRPr="0051491E" w:rsidRDefault="005A7E92" w:rsidP="0046059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5"/>
          <w:szCs w:val="25"/>
        </w:rPr>
      </w:pPr>
      <w:r w:rsidRPr="0051491E">
        <w:rPr>
          <w:rFonts w:ascii="Times New Roman" w:hAnsi="Times New Roman"/>
          <w:sz w:val="25"/>
          <w:szCs w:val="25"/>
        </w:rPr>
        <w:t>фонд выплат стимулирующего характера, сформированный в соответствии с разделом 4 Положения.</w:t>
      </w:r>
    </w:p>
    <w:p w:rsidR="005E5E9E" w:rsidRDefault="005A7E92" w:rsidP="005E5E9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5"/>
          <w:szCs w:val="25"/>
        </w:rPr>
      </w:pPr>
      <w:r w:rsidRPr="0051491E">
        <w:rPr>
          <w:rFonts w:ascii="Times New Roman" w:hAnsi="Times New Roman"/>
          <w:sz w:val="25"/>
          <w:szCs w:val="25"/>
        </w:rPr>
        <w:t>Плановый фонд оплаты труда рассчитывается с применением районного коэффициента и процентной надбавки к заработной плате за стаж работы в районах Крайнего Севера и приравненных к ним местностях.</w:t>
      </w:r>
      <w:bookmarkStart w:id="9" w:name="Par970"/>
      <w:bookmarkEnd w:id="9"/>
    </w:p>
    <w:p w:rsidR="008F5711" w:rsidRDefault="005E5E9E" w:rsidP="005E5E9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  <w:lang w:eastAsia="ru-RU"/>
        </w:rPr>
        <w:t>6.2.</w:t>
      </w:r>
      <w:r w:rsidR="008F5711" w:rsidRPr="008F5711">
        <w:rPr>
          <w:rFonts w:ascii="Times New Roman" w:hAnsi="Times New Roman"/>
          <w:sz w:val="25"/>
          <w:szCs w:val="25"/>
          <w:lang w:eastAsia="ru-RU"/>
        </w:rPr>
        <w:t>Фонд выплат стимулирующего характера формируется из объема средств на выплату надбавок за выслугу лет, объема средств на выплату надбавок за интенсивность и высокие результаты работы, качество выполняемых работ, премиальные выплаты по итогам работы.</w:t>
      </w:r>
    </w:p>
    <w:p w:rsidR="005A7E92" w:rsidRPr="0051491E" w:rsidRDefault="005E5E9E" w:rsidP="005E5E9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5"/>
          <w:szCs w:val="25"/>
          <w:lang w:eastAsia="ru-RU"/>
        </w:rPr>
      </w:pPr>
      <w:r>
        <w:rPr>
          <w:rFonts w:ascii="Times New Roman" w:hAnsi="Times New Roman"/>
          <w:sz w:val="25"/>
          <w:szCs w:val="25"/>
          <w:lang w:eastAsia="ru-RU"/>
        </w:rPr>
        <w:t>6.3.</w:t>
      </w:r>
      <w:r w:rsidR="007D2769" w:rsidRPr="007D2769">
        <w:rPr>
          <w:rFonts w:ascii="Times New Roman" w:hAnsi="Times New Roman"/>
          <w:sz w:val="25"/>
          <w:szCs w:val="25"/>
          <w:lang w:eastAsia="ru-RU"/>
        </w:rPr>
        <w:t xml:space="preserve">При формировании фонда оплаты труда </w:t>
      </w:r>
      <w:r w:rsidR="007D2769">
        <w:rPr>
          <w:rFonts w:ascii="Times New Roman" w:hAnsi="Times New Roman"/>
          <w:sz w:val="25"/>
          <w:szCs w:val="25"/>
          <w:lang w:eastAsia="ru-RU"/>
        </w:rPr>
        <w:t>Учреждения</w:t>
      </w:r>
      <w:r w:rsidR="007D2769" w:rsidRPr="007D2769">
        <w:rPr>
          <w:rFonts w:ascii="Times New Roman" w:hAnsi="Times New Roman"/>
          <w:sz w:val="25"/>
          <w:szCs w:val="25"/>
          <w:lang w:eastAsia="ru-RU"/>
        </w:rPr>
        <w:t xml:space="preserve"> сверх сумм средств, направляемых для выплаты должностных окладов, предусматриваются нормативы размеров сре</w:t>
      </w:r>
      <w:proofErr w:type="gramStart"/>
      <w:r w:rsidR="007D2769" w:rsidRPr="007D2769">
        <w:rPr>
          <w:rFonts w:ascii="Times New Roman" w:hAnsi="Times New Roman"/>
          <w:sz w:val="25"/>
          <w:szCs w:val="25"/>
          <w:lang w:eastAsia="ru-RU"/>
        </w:rPr>
        <w:t>дств дл</w:t>
      </w:r>
      <w:proofErr w:type="gramEnd"/>
      <w:r w:rsidR="007D2769" w:rsidRPr="007D2769">
        <w:rPr>
          <w:rFonts w:ascii="Times New Roman" w:hAnsi="Times New Roman"/>
          <w:sz w:val="25"/>
          <w:szCs w:val="25"/>
          <w:lang w:eastAsia="ru-RU"/>
        </w:rPr>
        <w:t>я выплаты (в расчете на год):</w:t>
      </w:r>
      <w:r w:rsidR="007D2769">
        <w:rPr>
          <w:rFonts w:ascii="Times New Roman" w:hAnsi="Times New Roman"/>
          <w:sz w:val="25"/>
          <w:szCs w:val="25"/>
          <w:lang w:eastAsia="ru-RU"/>
        </w:rPr>
        <w:t xml:space="preserve"> </w:t>
      </w:r>
    </w:p>
    <w:p w:rsidR="007D2769" w:rsidRDefault="007D2769" w:rsidP="00061B9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1) </w:t>
      </w:r>
      <w:r w:rsidRPr="007D2769">
        <w:rPr>
          <w:rFonts w:ascii="Times New Roman" w:hAnsi="Times New Roman"/>
          <w:sz w:val="25"/>
          <w:szCs w:val="25"/>
        </w:rPr>
        <w:t xml:space="preserve">ежемесячной надбавки за выслугу лет - в размере не более </w:t>
      </w:r>
      <w:r w:rsidRPr="00F41E69">
        <w:rPr>
          <w:rFonts w:ascii="Times New Roman" w:hAnsi="Times New Roman"/>
          <w:sz w:val="25"/>
          <w:szCs w:val="25"/>
        </w:rPr>
        <w:t>трех д</w:t>
      </w:r>
      <w:r w:rsidRPr="007D2769">
        <w:rPr>
          <w:rFonts w:ascii="Times New Roman" w:hAnsi="Times New Roman"/>
          <w:sz w:val="25"/>
          <w:szCs w:val="25"/>
        </w:rPr>
        <w:t>олжностных окладов;</w:t>
      </w:r>
    </w:p>
    <w:p w:rsidR="008F5711" w:rsidRDefault="007D2769" w:rsidP="00061B9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2)</w:t>
      </w:r>
      <w:r w:rsidRPr="007D2769">
        <w:t xml:space="preserve"> </w:t>
      </w:r>
      <w:r w:rsidRPr="007D2769">
        <w:rPr>
          <w:rFonts w:ascii="Times New Roman" w:hAnsi="Times New Roman"/>
          <w:sz w:val="25"/>
          <w:szCs w:val="25"/>
        </w:rPr>
        <w:t>ежемесячной надбавки за интенсивность и высокие результаты работы</w:t>
      </w:r>
    </w:p>
    <w:p w:rsidR="008F5711" w:rsidRDefault="008F5711" w:rsidP="00061B9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- по руководителям, специалистам, служащим  в размере не более 12 окладов;</w:t>
      </w:r>
    </w:p>
    <w:p w:rsidR="007D2769" w:rsidRDefault="007D2769" w:rsidP="00061B9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5"/>
          <w:szCs w:val="25"/>
        </w:rPr>
      </w:pPr>
      <w:r w:rsidRPr="007D2769">
        <w:rPr>
          <w:rFonts w:ascii="Times New Roman" w:hAnsi="Times New Roman"/>
          <w:sz w:val="25"/>
          <w:szCs w:val="25"/>
        </w:rPr>
        <w:t xml:space="preserve"> - </w:t>
      </w:r>
      <w:r w:rsidR="008F5711">
        <w:rPr>
          <w:rFonts w:ascii="Times New Roman" w:hAnsi="Times New Roman"/>
          <w:sz w:val="25"/>
          <w:szCs w:val="25"/>
        </w:rPr>
        <w:t xml:space="preserve">по рабочим </w:t>
      </w:r>
      <w:r w:rsidRPr="007D2769">
        <w:rPr>
          <w:rFonts w:ascii="Times New Roman" w:hAnsi="Times New Roman"/>
          <w:sz w:val="25"/>
          <w:szCs w:val="25"/>
        </w:rPr>
        <w:t>в размере не более шести должностных окладов;</w:t>
      </w:r>
    </w:p>
    <w:p w:rsidR="008F5711" w:rsidRDefault="008F5711" w:rsidP="00061B9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3)</w:t>
      </w:r>
      <w:r w:rsidRPr="008F5711">
        <w:t xml:space="preserve"> </w:t>
      </w:r>
      <w:r w:rsidRPr="008F5711">
        <w:rPr>
          <w:rFonts w:ascii="Times New Roman" w:hAnsi="Times New Roman"/>
          <w:sz w:val="25"/>
          <w:szCs w:val="25"/>
        </w:rPr>
        <w:t xml:space="preserve">премии по результатам работы - в размере не более трех должностных окладов с учетом надбавки за выслугу лет, надбавки за интенсивность и </w:t>
      </w:r>
      <w:r>
        <w:rPr>
          <w:rFonts w:ascii="Times New Roman" w:hAnsi="Times New Roman"/>
          <w:sz w:val="25"/>
          <w:szCs w:val="25"/>
        </w:rPr>
        <w:t>высокие результаты работы</w:t>
      </w:r>
      <w:r w:rsidRPr="008F5711">
        <w:rPr>
          <w:rFonts w:ascii="Times New Roman" w:hAnsi="Times New Roman"/>
          <w:sz w:val="25"/>
          <w:szCs w:val="25"/>
        </w:rPr>
        <w:t>;</w:t>
      </w:r>
    </w:p>
    <w:p w:rsidR="005A7E92" w:rsidRPr="0051491E" w:rsidRDefault="005E5E9E" w:rsidP="005E5E9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5"/>
          <w:szCs w:val="25"/>
          <w:lang w:eastAsia="ru-RU"/>
        </w:rPr>
      </w:pPr>
      <w:bookmarkStart w:id="10" w:name="Par975"/>
      <w:bookmarkStart w:id="11" w:name="Par976"/>
      <w:bookmarkEnd w:id="10"/>
      <w:bookmarkEnd w:id="11"/>
      <w:r>
        <w:rPr>
          <w:rFonts w:ascii="Times New Roman" w:hAnsi="Times New Roman"/>
          <w:sz w:val="25"/>
          <w:szCs w:val="25"/>
          <w:lang w:eastAsia="ru-RU"/>
        </w:rPr>
        <w:t>6.4.</w:t>
      </w:r>
      <w:r w:rsidR="005A7E92" w:rsidRPr="0051491E">
        <w:rPr>
          <w:rFonts w:ascii="Times New Roman" w:hAnsi="Times New Roman"/>
          <w:sz w:val="25"/>
          <w:szCs w:val="25"/>
          <w:lang w:eastAsia="ru-RU"/>
        </w:rPr>
        <w:t>Размер фонда выплат стимулирующего характера может быть увеличен за счет образовавшейся экономии фонда оплаты труда, в том числе за счет экономии фондов компенсационных выплат и должностных окладов, окладов, а также оптимизации штатной численности в пределах средств, выделенных на оплату труда учреждения.</w:t>
      </w:r>
    </w:p>
    <w:p w:rsidR="005A7E92" w:rsidRPr="00BB3B45" w:rsidRDefault="005E5E9E" w:rsidP="005E5E9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5"/>
          <w:szCs w:val="25"/>
          <w:lang w:eastAsia="ru-RU"/>
        </w:rPr>
      </w:pPr>
      <w:r>
        <w:rPr>
          <w:rFonts w:ascii="Times New Roman" w:hAnsi="Times New Roman"/>
          <w:sz w:val="25"/>
          <w:szCs w:val="25"/>
          <w:lang w:eastAsia="ru-RU"/>
        </w:rPr>
        <w:t>6.5.</w:t>
      </w:r>
      <w:r w:rsidR="005A7E92" w:rsidRPr="00BB3B45">
        <w:rPr>
          <w:rFonts w:ascii="Times New Roman" w:hAnsi="Times New Roman"/>
          <w:sz w:val="25"/>
          <w:szCs w:val="25"/>
          <w:lang w:eastAsia="ru-RU"/>
        </w:rPr>
        <w:t>Фонд оплаты труда Учреждения, сформированный за счет средств, поступающих от предпринимательской и иной приносящей доход деятельности, направляется на выплату заработной платы работникам, непосредственно оказывающим платные услуги, а также на осуществление выплат стиму</w:t>
      </w:r>
      <w:r w:rsidR="00F41E69" w:rsidRPr="00BB3B45">
        <w:rPr>
          <w:rFonts w:ascii="Times New Roman" w:hAnsi="Times New Roman"/>
          <w:sz w:val="25"/>
          <w:szCs w:val="25"/>
          <w:lang w:eastAsia="ru-RU"/>
        </w:rPr>
        <w:t>лирующего характера работникам У</w:t>
      </w:r>
      <w:r w:rsidR="005A7E92" w:rsidRPr="00BB3B45">
        <w:rPr>
          <w:rFonts w:ascii="Times New Roman" w:hAnsi="Times New Roman"/>
          <w:sz w:val="25"/>
          <w:szCs w:val="25"/>
          <w:lang w:eastAsia="ru-RU"/>
        </w:rPr>
        <w:t>чреждения.</w:t>
      </w:r>
    </w:p>
    <w:p w:rsidR="005A7E92" w:rsidRPr="0051491E" w:rsidRDefault="005A7E92" w:rsidP="00061B9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5"/>
          <w:szCs w:val="25"/>
        </w:rPr>
      </w:pPr>
      <w:r w:rsidRPr="00BB3B45">
        <w:rPr>
          <w:rFonts w:ascii="Times New Roman" w:hAnsi="Times New Roman"/>
          <w:sz w:val="25"/>
          <w:szCs w:val="25"/>
        </w:rPr>
        <w:t>Выплаты стимулирующего характера работникам Учреждения, выплачиваемые за счет средств, поступающих от предпринимательской и иной приносящей доход деятельности, устанавливаются в соответствии с перечнем выплат стимулирующего характера, определенным разделом 4 Положения.</w:t>
      </w:r>
    </w:p>
    <w:p w:rsidR="002C44F7" w:rsidRDefault="00460590" w:rsidP="00061B9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         </w:t>
      </w:r>
    </w:p>
    <w:p w:rsidR="00BB3B45" w:rsidRDefault="005911B5" w:rsidP="00061B9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________________________________________________________________    </w:t>
      </w:r>
    </w:p>
    <w:sectPr w:rsidR="00BB3B45" w:rsidSect="007B673A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560B"/>
    <w:multiLevelType w:val="hybridMultilevel"/>
    <w:tmpl w:val="35427B60"/>
    <w:lvl w:ilvl="0" w:tplc="0419000F">
      <w:start w:val="1"/>
      <w:numFmt w:val="decimal"/>
      <w:lvlText w:val="%1."/>
      <w:lvlJc w:val="left"/>
      <w:pPr>
        <w:ind w:left="1283" w:hanging="360"/>
      </w:p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">
    <w:nsid w:val="06384DCF"/>
    <w:multiLevelType w:val="hybridMultilevel"/>
    <w:tmpl w:val="7428A1A4"/>
    <w:lvl w:ilvl="0" w:tplc="EB2ED144">
      <w:start w:val="1"/>
      <w:numFmt w:val="bullet"/>
      <w:lvlText w:val="−"/>
      <w:lvlJc w:val="left"/>
      <w:pPr>
        <w:ind w:left="14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1" w:hanging="360"/>
      </w:pPr>
      <w:rPr>
        <w:rFonts w:ascii="Wingdings" w:hAnsi="Wingdings" w:hint="default"/>
      </w:rPr>
    </w:lvl>
  </w:abstractNum>
  <w:abstractNum w:abstractNumId="2">
    <w:nsid w:val="072C4E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0A6B607A"/>
    <w:multiLevelType w:val="multilevel"/>
    <w:tmpl w:val="0D1C497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1FFB06E0"/>
    <w:multiLevelType w:val="multilevel"/>
    <w:tmpl w:val="40429A66"/>
    <w:lvl w:ilvl="0">
      <w:start w:val="1"/>
      <w:numFmt w:val="decimal"/>
      <w:lvlText w:val="%1."/>
      <w:lvlJc w:val="left"/>
      <w:pPr>
        <w:ind w:left="1439" w:hanging="90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31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343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1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3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63" w:hanging="1800"/>
      </w:pPr>
      <w:rPr>
        <w:rFonts w:cs="Times New Roman" w:hint="default"/>
      </w:rPr>
    </w:lvl>
  </w:abstractNum>
  <w:abstractNum w:abstractNumId="5">
    <w:nsid w:val="235D5D56"/>
    <w:multiLevelType w:val="hybridMultilevel"/>
    <w:tmpl w:val="B4B636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70C26F3"/>
    <w:multiLevelType w:val="multilevel"/>
    <w:tmpl w:val="FA401F6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284E74D2"/>
    <w:multiLevelType w:val="hybridMultilevel"/>
    <w:tmpl w:val="C2AA9788"/>
    <w:lvl w:ilvl="0" w:tplc="04190011">
      <w:start w:val="1"/>
      <w:numFmt w:val="decimal"/>
      <w:lvlText w:val="%1)"/>
      <w:lvlJc w:val="left"/>
      <w:pPr>
        <w:ind w:left="125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8">
    <w:nsid w:val="3A6A4613"/>
    <w:multiLevelType w:val="hybridMultilevel"/>
    <w:tmpl w:val="FACE6E20"/>
    <w:lvl w:ilvl="0" w:tplc="0D4679B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42E350CA"/>
    <w:multiLevelType w:val="hybridMultilevel"/>
    <w:tmpl w:val="427AAEC2"/>
    <w:lvl w:ilvl="0" w:tplc="A49C6D58">
      <w:start w:val="1"/>
      <w:numFmt w:val="russianLower"/>
      <w:lvlText w:val="%1)"/>
      <w:lvlJc w:val="left"/>
      <w:pPr>
        <w:ind w:left="1259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10">
    <w:nsid w:val="49C37D5B"/>
    <w:multiLevelType w:val="multilevel"/>
    <w:tmpl w:val="A3509C96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1">
    <w:nsid w:val="53D25FBE"/>
    <w:multiLevelType w:val="multilevel"/>
    <w:tmpl w:val="FA401F6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>
    <w:nsid w:val="544F19F8"/>
    <w:multiLevelType w:val="hybridMultilevel"/>
    <w:tmpl w:val="F58C7C16"/>
    <w:lvl w:ilvl="0" w:tplc="BBAC3B48">
      <w:start w:val="1"/>
      <w:numFmt w:val="decimal"/>
      <w:lvlText w:val="%1)"/>
      <w:lvlJc w:val="left"/>
      <w:pPr>
        <w:ind w:left="125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6072382"/>
    <w:multiLevelType w:val="multilevel"/>
    <w:tmpl w:val="89B6A75A"/>
    <w:lvl w:ilvl="0">
      <w:start w:val="1"/>
      <w:numFmt w:val="decimal"/>
      <w:lvlText w:val="Раздел 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579E049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D3F1350"/>
    <w:multiLevelType w:val="hybridMultilevel"/>
    <w:tmpl w:val="54B051A0"/>
    <w:lvl w:ilvl="0" w:tplc="0D4679BE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6">
    <w:nsid w:val="68234643"/>
    <w:multiLevelType w:val="hybridMultilevel"/>
    <w:tmpl w:val="F58C7C16"/>
    <w:lvl w:ilvl="0" w:tplc="BBAC3B48">
      <w:start w:val="1"/>
      <w:numFmt w:val="decimal"/>
      <w:lvlText w:val="%1)"/>
      <w:lvlJc w:val="left"/>
      <w:pPr>
        <w:ind w:left="125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0E4378B"/>
    <w:multiLevelType w:val="multilevel"/>
    <w:tmpl w:val="FC9475A0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7BAA0DD1"/>
    <w:multiLevelType w:val="hybridMultilevel"/>
    <w:tmpl w:val="C2AA9788"/>
    <w:lvl w:ilvl="0" w:tplc="04190011">
      <w:start w:val="1"/>
      <w:numFmt w:val="decimal"/>
      <w:lvlText w:val="%1)"/>
      <w:lvlJc w:val="left"/>
      <w:pPr>
        <w:ind w:left="125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num w:numId="1">
    <w:abstractNumId w:val="7"/>
  </w:num>
  <w:num w:numId="2">
    <w:abstractNumId w:val="18"/>
  </w:num>
  <w:num w:numId="3">
    <w:abstractNumId w:val="4"/>
  </w:num>
  <w:num w:numId="4">
    <w:abstractNumId w:val="17"/>
  </w:num>
  <w:num w:numId="5">
    <w:abstractNumId w:val="10"/>
  </w:num>
  <w:num w:numId="6">
    <w:abstractNumId w:val="15"/>
  </w:num>
  <w:num w:numId="7">
    <w:abstractNumId w:val="13"/>
  </w:num>
  <w:num w:numId="8">
    <w:abstractNumId w:val="14"/>
  </w:num>
  <w:num w:numId="9">
    <w:abstractNumId w:val="2"/>
  </w:num>
  <w:num w:numId="10">
    <w:abstractNumId w:val="12"/>
  </w:num>
  <w:num w:numId="11">
    <w:abstractNumId w:val="16"/>
  </w:num>
  <w:num w:numId="12">
    <w:abstractNumId w:val="8"/>
  </w:num>
  <w:num w:numId="13">
    <w:abstractNumId w:val="9"/>
  </w:num>
  <w:num w:numId="14">
    <w:abstractNumId w:val="6"/>
  </w:num>
  <w:num w:numId="15">
    <w:abstractNumId w:val="11"/>
  </w:num>
  <w:num w:numId="16">
    <w:abstractNumId w:val="3"/>
  </w:num>
  <w:num w:numId="17">
    <w:abstractNumId w:val="5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047"/>
    <w:rsid w:val="00001C30"/>
    <w:rsid w:val="00010813"/>
    <w:rsid w:val="00011433"/>
    <w:rsid w:val="00020391"/>
    <w:rsid w:val="0002540B"/>
    <w:rsid w:val="000610F6"/>
    <w:rsid w:val="00061B9A"/>
    <w:rsid w:val="00074F15"/>
    <w:rsid w:val="000B1A82"/>
    <w:rsid w:val="000B2DFE"/>
    <w:rsid w:val="000E0A1F"/>
    <w:rsid w:val="00102681"/>
    <w:rsid w:val="001137D1"/>
    <w:rsid w:val="00150FA0"/>
    <w:rsid w:val="00182BFE"/>
    <w:rsid w:val="001A4350"/>
    <w:rsid w:val="001A6A29"/>
    <w:rsid w:val="001B288D"/>
    <w:rsid w:val="001C6441"/>
    <w:rsid w:val="001D5B78"/>
    <w:rsid w:val="001E09DE"/>
    <w:rsid w:val="001F6F19"/>
    <w:rsid w:val="00206BCC"/>
    <w:rsid w:val="0021063C"/>
    <w:rsid w:val="00222470"/>
    <w:rsid w:val="00232E02"/>
    <w:rsid w:val="00252522"/>
    <w:rsid w:val="00260311"/>
    <w:rsid w:val="00263090"/>
    <w:rsid w:val="00265B61"/>
    <w:rsid w:val="00284851"/>
    <w:rsid w:val="002850A4"/>
    <w:rsid w:val="002C44F7"/>
    <w:rsid w:val="002E5D90"/>
    <w:rsid w:val="002F6001"/>
    <w:rsid w:val="00324766"/>
    <w:rsid w:val="00364E52"/>
    <w:rsid w:val="003B08A1"/>
    <w:rsid w:val="00432449"/>
    <w:rsid w:val="004345E5"/>
    <w:rsid w:val="00437908"/>
    <w:rsid w:val="00460590"/>
    <w:rsid w:val="00470E67"/>
    <w:rsid w:val="00476EE3"/>
    <w:rsid w:val="004967DF"/>
    <w:rsid w:val="004C2AB9"/>
    <w:rsid w:val="004D35B0"/>
    <w:rsid w:val="004D7CBD"/>
    <w:rsid w:val="004F69BB"/>
    <w:rsid w:val="0051491E"/>
    <w:rsid w:val="00523E01"/>
    <w:rsid w:val="005326A0"/>
    <w:rsid w:val="0056400C"/>
    <w:rsid w:val="005816D8"/>
    <w:rsid w:val="00581914"/>
    <w:rsid w:val="005911B5"/>
    <w:rsid w:val="005A7E92"/>
    <w:rsid w:val="005B504D"/>
    <w:rsid w:val="005C1B73"/>
    <w:rsid w:val="005C466A"/>
    <w:rsid w:val="005D3047"/>
    <w:rsid w:val="005E5E9E"/>
    <w:rsid w:val="005E6E42"/>
    <w:rsid w:val="005F638E"/>
    <w:rsid w:val="005F63F0"/>
    <w:rsid w:val="00624750"/>
    <w:rsid w:val="0066096C"/>
    <w:rsid w:val="006616A4"/>
    <w:rsid w:val="006645DD"/>
    <w:rsid w:val="00677FD9"/>
    <w:rsid w:val="00681201"/>
    <w:rsid w:val="006830F2"/>
    <w:rsid w:val="00683875"/>
    <w:rsid w:val="00685264"/>
    <w:rsid w:val="006A797C"/>
    <w:rsid w:val="006B0C13"/>
    <w:rsid w:val="006B1DE3"/>
    <w:rsid w:val="006C6A46"/>
    <w:rsid w:val="006D0BC4"/>
    <w:rsid w:val="006D24B5"/>
    <w:rsid w:val="00702A39"/>
    <w:rsid w:val="007256D3"/>
    <w:rsid w:val="007306D7"/>
    <w:rsid w:val="00752D6E"/>
    <w:rsid w:val="0076595A"/>
    <w:rsid w:val="00770648"/>
    <w:rsid w:val="00780CB1"/>
    <w:rsid w:val="007B673A"/>
    <w:rsid w:val="007D2769"/>
    <w:rsid w:val="007F5399"/>
    <w:rsid w:val="00806E71"/>
    <w:rsid w:val="00827AF7"/>
    <w:rsid w:val="00874BCF"/>
    <w:rsid w:val="00881A6E"/>
    <w:rsid w:val="0088526F"/>
    <w:rsid w:val="008F5711"/>
    <w:rsid w:val="00912CB7"/>
    <w:rsid w:val="00945900"/>
    <w:rsid w:val="00957C73"/>
    <w:rsid w:val="00957D7C"/>
    <w:rsid w:val="00996D59"/>
    <w:rsid w:val="009B5164"/>
    <w:rsid w:val="009D5054"/>
    <w:rsid w:val="009F14CF"/>
    <w:rsid w:val="00A04E21"/>
    <w:rsid w:val="00A362DB"/>
    <w:rsid w:val="00A47E89"/>
    <w:rsid w:val="00A5232F"/>
    <w:rsid w:val="00A62C0C"/>
    <w:rsid w:val="00A65A42"/>
    <w:rsid w:val="00A73D12"/>
    <w:rsid w:val="00A81669"/>
    <w:rsid w:val="00AE5BB9"/>
    <w:rsid w:val="00AF27AC"/>
    <w:rsid w:val="00B142DF"/>
    <w:rsid w:val="00B345EB"/>
    <w:rsid w:val="00B645B8"/>
    <w:rsid w:val="00B8711F"/>
    <w:rsid w:val="00BA3A8B"/>
    <w:rsid w:val="00BB3B45"/>
    <w:rsid w:val="00BC13E6"/>
    <w:rsid w:val="00BD1537"/>
    <w:rsid w:val="00BE218E"/>
    <w:rsid w:val="00BF7736"/>
    <w:rsid w:val="00C0040E"/>
    <w:rsid w:val="00C178EA"/>
    <w:rsid w:val="00C85C0F"/>
    <w:rsid w:val="00C95A11"/>
    <w:rsid w:val="00D640BC"/>
    <w:rsid w:val="00D66D7D"/>
    <w:rsid w:val="00D72F77"/>
    <w:rsid w:val="00D747F9"/>
    <w:rsid w:val="00DC0ECC"/>
    <w:rsid w:val="00DC1892"/>
    <w:rsid w:val="00DC4028"/>
    <w:rsid w:val="00DF4745"/>
    <w:rsid w:val="00E61D09"/>
    <w:rsid w:val="00E85810"/>
    <w:rsid w:val="00EB036F"/>
    <w:rsid w:val="00F34626"/>
    <w:rsid w:val="00F41E69"/>
    <w:rsid w:val="00F709F6"/>
    <w:rsid w:val="00F75CAB"/>
    <w:rsid w:val="00F82268"/>
    <w:rsid w:val="00F8247F"/>
    <w:rsid w:val="00FB7003"/>
    <w:rsid w:val="00FC0F5D"/>
    <w:rsid w:val="00FF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04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D30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8711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2F60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2F600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5F63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04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D30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8711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2F60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2F600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5F63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27FF133C85DE114EB26501F26DAF18BCF0252A15A81EFE99CC740534130563417B0FC5D4E4B610D442E773y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676580D21367565916F897F3153F8688C838B5B03E7A11CB8BA363571y5o0I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0CF6C2CBD314943FC3827CE4DBE8AAA44DEF065109187389E25C1B8E8E2A2A763C7D60D11701Ej2DA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8EED0C6EE6836D9FD56AF94BC3EB2D97462E852F51048CA5D3A33306355355F4397A3BD94B89F28F48E0460t9m0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39F34-82D2-4EC0-93F8-6FD1EF260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8</Pages>
  <Words>2314</Words>
  <Characters>18095</Characters>
  <Application>Microsoft Office Word</Application>
  <DocSecurity>0</DocSecurity>
  <Lines>150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20369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PC</dc:creator>
  <cp:lastModifiedBy>Меньшикова НМ</cp:lastModifiedBy>
  <cp:revision>13</cp:revision>
  <cp:lastPrinted>2019-01-21T11:36:00Z</cp:lastPrinted>
  <dcterms:created xsi:type="dcterms:W3CDTF">2019-01-22T15:21:00Z</dcterms:created>
  <dcterms:modified xsi:type="dcterms:W3CDTF">2019-02-07T08:15:00Z</dcterms:modified>
</cp:coreProperties>
</file>