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D0482B6" wp14:editId="411760DA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6157EB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E9473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3664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</w:t>
            </w:r>
            <w:r w:rsidR="008516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AC45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2309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F09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9473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августа</w:t>
            </w:r>
            <w:r w:rsidR="00D101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534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E65AF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F4447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052BF3" w:rsidP="006157E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6157EB"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2309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C30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3664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905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781472" w:rsidRPr="006157EB" w:rsidTr="009A2AE4">
        <w:trPr>
          <w:trHeight w:val="176"/>
        </w:trPr>
        <w:tc>
          <w:tcPr>
            <w:tcW w:w="3960" w:type="dxa"/>
          </w:tcPr>
          <w:p w:rsidR="00781472" w:rsidRPr="006157EB" w:rsidRDefault="00781472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00" w:type="dxa"/>
          </w:tcPr>
          <w:p w:rsidR="00781472" w:rsidRPr="006157EB" w:rsidRDefault="0078147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781472" w:rsidRDefault="00781472" w:rsidP="006157E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663"/>
        <w:gridCol w:w="2835"/>
      </w:tblGrid>
      <w:tr w:rsidR="006157EB" w:rsidRPr="009C3366" w:rsidTr="009E4C81">
        <w:tc>
          <w:tcPr>
            <w:tcW w:w="6663" w:type="dxa"/>
            <w:shd w:val="clear" w:color="auto" w:fill="auto"/>
          </w:tcPr>
          <w:p w:rsidR="006157EB" w:rsidRPr="009C3366" w:rsidRDefault="003830A0" w:rsidP="009E4C8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МР «Печора» от 26.12.2017 г. № 1555 </w:t>
            </w:r>
          </w:p>
        </w:tc>
        <w:tc>
          <w:tcPr>
            <w:tcW w:w="2835" w:type="dxa"/>
            <w:shd w:val="clear" w:color="auto" w:fill="auto"/>
          </w:tcPr>
          <w:p w:rsidR="006157EB" w:rsidRPr="009C3366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157EB" w:rsidRPr="009C3366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366" w:rsidRPr="009C3366" w:rsidRDefault="009C3366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6A98" w:rsidRPr="009C3366" w:rsidRDefault="00AA6A98" w:rsidP="000C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36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9C3366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Pr="009C336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</w:p>
    <w:p w:rsidR="009C3366" w:rsidRPr="009C3366" w:rsidRDefault="009C3366" w:rsidP="000C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3366" w:rsidRPr="009C3366" w:rsidRDefault="009C3366" w:rsidP="000C2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57EB" w:rsidRPr="009C3366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администрация ПОСТАНОВЛЯЕТ:</w:t>
      </w:r>
    </w:p>
    <w:p w:rsidR="009C3366" w:rsidRPr="009C3366" w:rsidRDefault="009C3366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366" w:rsidRPr="009C3366" w:rsidRDefault="009C3366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98F" w:rsidRPr="009C3366" w:rsidRDefault="006157EB" w:rsidP="0055488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3366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F0958" w:rsidRPr="009C336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830A0" w:rsidRPr="009C3366">
        <w:rPr>
          <w:rFonts w:ascii="Times New Roman" w:hAnsi="Times New Roman" w:cs="Times New Roman"/>
          <w:sz w:val="26"/>
          <w:szCs w:val="26"/>
          <w:lang w:eastAsia="ru-RU"/>
        </w:rPr>
        <w:t>Внести изменения в постановление администрации МР «Печора»                               от 26.12.2017 г. № 1555 «Об утверждении муниципальной программы «Формирование комфортной городской среды муниципального образования городского поселения «Печора»</w:t>
      </w:r>
      <w:r w:rsidR="00B2398F" w:rsidRPr="009C3366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3830A0" w:rsidRPr="009C336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826CA" w:rsidRDefault="009D71CB" w:rsidP="00554880">
      <w:pPr>
        <w:pStyle w:val="a6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366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A826CA">
        <w:rPr>
          <w:rFonts w:ascii="Times New Roman" w:hAnsi="Times New Roman" w:cs="Times New Roman"/>
          <w:bCs/>
          <w:sz w:val="26"/>
          <w:szCs w:val="26"/>
        </w:rPr>
        <w:t>Раздел «Ресурсное обеспечение муниципальной программы» п</w:t>
      </w:r>
      <w:r w:rsidR="00E94732">
        <w:rPr>
          <w:rFonts w:ascii="Times New Roman" w:hAnsi="Times New Roman" w:cs="Times New Roman"/>
          <w:bCs/>
          <w:sz w:val="26"/>
          <w:szCs w:val="26"/>
        </w:rPr>
        <w:t>риложени</w:t>
      </w:r>
      <w:r w:rsidR="00A826CA">
        <w:rPr>
          <w:rFonts w:ascii="Times New Roman" w:hAnsi="Times New Roman" w:cs="Times New Roman"/>
          <w:bCs/>
          <w:sz w:val="26"/>
          <w:szCs w:val="26"/>
        </w:rPr>
        <w:t>я</w:t>
      </w:r>
      <w:r w:rsidR="00E94732">
        <w:rPr>
          <w:rFonts w:ascii="Times New Roman" w:hAnsi="Times New Roman" w:cs="Times New Roman"/>
          <w:bCs/>
          <w:sz w:val="26"/>
          <w:szCs w:val="26"/>
        </w:rPr>
        <w:t xml:space="preserve"> к постановлению дополнить абзацем</w:t>
      </w:r>
      <w:r w:rsidR="00A826CA">
        <w:rPr>
          <w:rFonts w:ascii="Times New Roman" w:hAnsi="Times New Roman" w:cs="Times New Roman"/>
          <w:bCs/>
          <w:sz w:val="26"/>
          <w:szCs w:val="26"/>
        </w:rPr>
        <w:t xml:space="preserve"> 7 следующего содержания:</w:t>
      </w:r>
    </w:p>
    <w:p w:rsidR="00A15BE5" w:rsidRPr="009C3366" w:rsidRDefault="00E94732" w:rsidP="0055488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6C0D80">
        <w:rPr>
          <w:rFonts w:ascii="Times New Roman" w:hAnsi="Times New Roman" w:cs="Times New Roman"/>
          <w:bCs/>
          <w:sz w:val="26"/>
          <w:szCs w:val="26"/>
        </w:rPr>
        <w:t>Порядок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представлен в приложении 8 к Программе</w:t>
      </w:r>
      <w:r w:rsidR="006D0890">
        <w:rPr>
          <w:rFonts w:ascii="Times New Roman" w:hAnsi="Times New Roman" w:cs="Times New Roman"/>
          <w:bCs/>
          <w:sz w:val="26"/>
          <w:szCs w:val="26"/>
        </w:rPr>
        <w:t>»</w:t>
      </w:r>
      <w:r w:rsidR="005C5C0A">
        <w:rPr>
          <w:rFonts w:ascii="Times New Roman" w:hAnsi="Times New Roman" w:cs="Times New Roman"/>
          <w:bCs/>
          <w:sz w:val="26"/>
          <w:szCs w:val="26"/>
        </w:rPr>
        <w:t>;</w:t>
      </w:r>
    </w:p>
    <w:p w:rsidR="00EB6F3E" w:rsidRPr="009C3366" w:rsidRDefault="00554880" w:rsidP="005C5C0A">
      <w:pPr>
        <w:pStyle w:val="a6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366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5C5C0A">
        <w:rPr>
          <w:rFonts w:ascii="Times New Roman" w:hAnsi="Times New Roman" w:cs="Times New Roman"/>
          <w:bCs/>
          <w:sz w:val="26"/>
          <w:szCs w:val="26"/>
        </w:rPr>
        <w:t>Дополнить муниципальную программу приложением 8</w:t>
      </w:r>
      <w:r w:rsidR="006D0890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к настоящему постановлению</w:t>
      </w:r>
      <w:r w:rsidR="005C5C0A">
        <w:rPr>
          <w:rFonts w:ascii="Times New Roman" w:hAnsi="Times New Roman" w:cs="Times New Roman"/>
          <w:bCs/>
          <w:sz w:val="26"/>
          <w:szCs w:val="26"/>
        </w:rPr>
        <w:t>.</w:t>
      </w:r>
    </w:p>
    <w:p w:rsidR="00E00186" w:rsidRPr="009C3366" w:rsidRDefault="006157EB" w:rsidP="00D652B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</w:t>
      </w:r>
      <w:r w:rsidR="009F2327"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B8A"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24218"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даты </w:t>
      </w:r>
      <w:r w:rsidR="006B0B8A"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</w:t>
      </w:r>
      <w:r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подлежит размещению на официальном </w:t>
      </w:r>
      <w:proofErr w:type="gramStart"/>
      <w:r w:rsidR="004402A9"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="003E733B"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  <w:r w:rsidR="00B30576" w:rsidRPr="009C33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57EB" w:rsidRPr="009C3366" w:rsidRDefault="006157EB" w:rsidP="005B3B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7DA4" w:rsidRDefault="00047DA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5C0A" w:rsidRPr="009C3366" w:rsidRDefault="005C5C0A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9C3366" w:rsidTr="006157EB">
        <w:tc>
          <w:tcPr>
            <w:tcW w:w="4752" w:type="dxa"/>
            <w:shd w:val="clear" w:color="auto" w:fill="auto"/>
            <w:vAlign w:val="center"/>
          </w:tcPr>
          <w:p w:rsidR="006157EB" w:rsidRPr="009C3366" w:rsidRDefault="00944343" w:rsidP="00944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AC459C" w:rsidRPr="009C3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 w:rsidRPr="009C3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75B6A" w:rsidRPr="009C3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830A0" w:rsidRPr="009C3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– руководитель </w:t>
            </w:r>
            <w:r w:rsidR="00875B6A" w:rsidRPr="009C3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3830A0" w:rsidRPr="009C3366" w:rsidRDefault="003830A0" w:rsidP="00420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57EB" w:rsidRPr="009C3366" w:rsidRDefault="003830A0" w:rsidP="00420B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 Н. Паншина</w:t>
            </w:r>
          </w:p>
        </w:tc>
      </w:tr>
    </w:tbl>
    <w:p w:rsidR="00774210" w:rsidRDefault="00774210" w:rsidP="00D25C27">
      <w:pPr>
        <w:rPr>
          <w:sz w:val="26"/>
          <w:szCs w:val="26"/>
        </w:rPr>
      </w:pPr>
    </w:p>
    <w:p w:rsidR="00BF0834" w:rsidRDefault="00BF0834" w:rsidP="00D25C27">
      <w:pPr>
        <w:rPr>
          <w:sz w:val="26"/>
          <w:szCs w:val="26"/>
        </w:rPr>
        <w:sectPr w:rsidR="00BF0834" w:rsidSect="009A2AE4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3664A7" w:rsidRDefault="003664A7" w:rsidP="00D25C27">
      <w:pPr>
        <w:rPr>
          <w:sz w:val="26"/>
          <w:szCs w:val="26"/>
        </w:rPr>
      </w:pPr>
      <w:bookmarkStart w:id="0" w:name="_GoBack"/>
      <w:bookmarkEnd w:id="0"/>
    </w:p>
    <w:p w:rsidR="00BF0834" w:rsidRDefault="00BF0834" w:rsidP="00D25C27">
      <w:pPr>
        <w:rPr>
          <w:sz w:val="26"/>
          <w:szCs w:val="26"/>
        </w:rPr>
        <w:sectPr w:rsidR="00BF0834" w:rsidSect="009A2AE4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3664A7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3664A7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МР «Печора»</w:t>
      </w:r>
    </w:p>
    <w:p w:rsidR="003664A7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 17 » августа 2018 г. № 905</w:t>
      </w:r>
    </w:p>
    <w:p w:rsidR="003664A7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4A7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4A7" w:rsidRPr="00B121D9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121D9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121D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664A7" w:rsidRPr="00B121D9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1D9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3664A7" w:rsidRPr="00B121D9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1D9">
        <w:rPr>
          <w:rFonts w:ascii="Times New Roman" w:eastAsia="Calibri" w:hAnsi="Times New Roman" w:cs="Times New Roman"/>
          <w:sz w:val="24"/>
          <w:szCs w:val="24"/>
        </w:rPr>
        <w:t xml:space="preserve">«Формирование комфортной  городской среды </w:t>
      </w:r>
    </w:p>
    <w:p w:rsidR="003664A7" w:rsidRPr="00B121D9" w:rsidRDefault="003664A7" w:rsidP="00366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1D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городского </w:t>
      </w:r>
    </w:p>
    <w:p w:rsidR="003664A7" w:rsidRDefault="003664A7" w:rsidP="003664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B121D9">
        <w:rPr>
          <w:rFonts w:ascii="Times New Roman" w:eastAsia="Calibri" w:hAnsi="Times New Roman" w:cs="Times New Roman"/>
          <w:sz w:val="24"/>
          <w:szCs w:val="24"/>
        </w:rPr>
        <w:t>поселения «Печора»</w:t>
      </w:r>
    </w:p>
    <w:p w:rsidR="003664A7" w:rsidRDefault="003664A7" w:rsidP="003664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</w:p>
    <w:p w:rsidR="003664A7" w:rsidRDefault="003664A7" w:rsidP="003664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 xml:space="preserve">Порядок 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</w:rPr>
      </w:pPr>
      <w:r w:rsidRPr="00B97CF9">
        <w:rPr>
          <w:rFonts w:ascii="Times New Roman" w:hAnsi="Times New Roman" w:cs="Times New Roman"/>
          <w:sz w:val="24"/>
        </w:rPr>
        <w:t>участия собственников помещений в многоквартирных домах, собственников иных зданий</w:t>
      </w:r>
      <w:r>
        <w:rPr>
          <w:rFonts w:ascii="Times New Roman" w:hAnsi="Times New Roman" w:cs="Times New Roman"/>
          <w:sz w:val="24"/>
        </w:rPr>
        <w:t xml:space="preserve"> </w:t>
      </w:r>
      <w:r w:rsidRPr="00B97CF9">
        <w:rPr>
          <w:rFonts w:ascii="Times New Roman" w:hAnsi="Times New Roman" w:cs="Times New Roman"/>
          <w:sz w:val="24"/>
        </w:rPr>
        <w:t>и сооружений, расположенных в границах дворовой территории, подлежащей благоустройству, в реализации Программы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1. Общие положения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B97CF9">
        <w:rPr>
          <w:rFonts w:ascii="Times New Roman" w:hAnsi="Times New Roman" w:cs="Times New Roman"/>
          <w:sz w:val="24"/>
        </w:rPr>
        <w:t>Настоящий Порядок устанавливает условия о форме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участия.</w:t>
      </w:r>
      <w:proofErr w:type="gramEnd"/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 xml:space="preserve">1.2. Заинтересованные лица вправе принять участие в реализации мероприятий по благоустройству дворовой территории, предусмотренных </w:t>
      </w:r>
      <w:r>
        <w:rPr>
          <w:rFonts w:ascii="Times New Roman" w:hAnsi="Times New Roman" w:cs="Times New Roman"/>
          <w:sz w:val="24"/>
        </w:rPr>
        <w:t>муниципальной программой «Формирование комфортной городской среды муниципального образования городского поселения «Печора» (далее – Программа)</w:t>
      </w:r>
      <w:r w:rsidRPr="00B97CF9">
        <w:rPr>
          <w:rFonts w:ascii="Times New Roman" w:hAnsi="Times New Roman" w:cs="Times New Roman"/>
          <w:sz w:val="24"/>
        </w:rPr>
        <w:t>, путем выбора доли такого участия.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1.3. 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</w:t>
      </w:r>
      <w:r>
        <w:rPr>
          <w:rFonts w:ascii="Times New Roman" w:hAnsi="Times New Roman" w:cs="Times New Roman"/>
          <w:sz w:val="24"/>
        </w:rPr>
        <w:t xml:space="preserve">о </w:t>
      </w:r>
      <w:r w:rsidRPr="00B97CF9">
        <w:rPr>
          <w:rFonts w:ascii="Times New Roman" w:hAnsi="Times New Roman" w:cs="Times New Roman"/>
          <w:sz w:val="24"/>
        </w:rPr>
        <w:t>финансовое и (или) трудовое участие заинтересованных лиц, организаций.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1.4.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территорий.</w:t>
      </w:r>
    </w:p>
    <w:p w:rsidR="003664A7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1.5. 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 Порядок финансового и (или) трудового участия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заинтересованных лиц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B97CF9">
        <w:rPr>
          <w:rFonts w:ascii="Times New Roman" w:hAnsi="Times New Roman" w:cs="Times New Roman"/>
          <w:sz w:val="24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2.2. На собрании собственников, жителей многоквартирног</w:t>
      </w:r>
      <w:proofErr w:type="gramStart"/>
      <w:r w:rsidRPr="00B97CF9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97CF9">
        <w:rPr>
          <w:rFonts w:ascii="Times New Roman" w:hAnsi="Times New Roman" w:cs="Times New Roman"/>
          <w:sz w:val="24"/>
        </w:rPr>
        <w:t>ых</w:t>
      </w:r>
      <w:proofErr w:type="spellEnd"/>
      <w:r w:rsidRPr="00B97CF9">
        <w:rPr>
          <w:rFonts w:ascii="Times New Roman" w:hAnsi="Times New Roman" w:cs="Times New Roman"/>
          <w:sz w:val="24"/>
        </w:rPr>
        <w:t xml:space="preserve">) домов обсуждаются условия о трудовом (не </w:t>
      </w:r>
      <w:r>
        <w:rPr>
          <w:rFonts w:ascii="Times New Roman" w:hAnsi="Times New Roman" w:cs="Times New Roman"/>
          <w:sz w:val="24"/>
        </w:rPr>
        <w:t>финансовом</w:t>
      </w:r>
      <w:r w:rsidRPr="00B97CF9">
        <w:rPr>
          <w:rFonts w:ascii="Times New Roman" w:hAnsi="Times New Roman" w:cs="Times New Roman"/>
          <w:sz w:val="24"/>
        </w:rPr>
        <w:t>) участии собственников, жителей многоквартирного(</w:t>
      </w:r>
      <w:proofErr w:type="spellStart"/>
      <w:r w:rsidRPr="00B97CF9">
        <w:rPr>
          <w:rFonts w:ascii="Times New Roman" w:hAnsi="Times New Roman" w:cs="Times New Roman"/>
          <w:sz w:val="24"/>
        </w:rPr>
        <w:t>ых</w:t>
      </w:r>
      <w:proofErr w:type="spellEnd"/>
      <w:r w:rsidRPr="00B97CF9">
        <w:rPr>
          <w:rFonts w:ascii="Times New Roman" w:hAnsi="Times New Roman" w:cs="Times New Roman"/>
          <w:sz w:val="24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lastRenderedPageBreak/>
        <w:t>2.3. Трудовое участие граждан может быть внесено в виде следующих мероприятий, не требующих специальной квалификации, таких как: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субботники;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подготовка дворовой территории к началу работ (земляные работы);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участие в озеленении территории - высадка растений, создание клумб, уборка территории;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2.4.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муниципального образования на официальном сайте муниципального района «Печора»:</w:t>
      </w:r>
      <w:r w:rsidRPr="006D5806">
        <w:t xml:space="preserve"> </w:t>
      </w:r>
      <w:r w:rsidRPr="006D5806">
        <w:rPr>
          <w:rFonts w:ascii="Times New Roman" w:hAnsi="Times New Roman" w:cs="Times New Roman"/>
          <w:sz w:val="24"/>
        </w:rPr>
        <w:t>http://www.pechoraonline.ru/</w:t>
      </w:r>
      <w:r w:rsidRPr="00B97CF9">
        <w:rPr>
          <w:rFonts w:ascii="Times New Roman" w:hAnsi="Times New Roman" w:cs="Times New Roman"/>
          <w:sz w:val="24"/>
        </w:rPr>
        <w:t>, а также непосредственно в многоквартирных домах на информационных стендах.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2.5. В качестве подтверждения трудового участия заинтересованных лиц совет многоквартирного дома либо организация, осуществляющая содержание и ремонт жилищного фонда, предоставляет в уполномоченный орган муниципального образования соответствующий отчет о проведении мероприятий с трудовым участием граждан, приложением к такому отчету фото-, видеоматериалов.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2.6.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2.7. Устанавливается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 не менее 5% от общей стоимости работ, утвержденных проектом.</w:t>
      </w:r>
    </w:p>
    <w:p w:rsidR="003664A7" w:rsidRPr="00C90D22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90D22">
        <w:rPr>
          <w:rFonts w:ascii="Times New Roman" w:hAnsi="Times New Roman" w:cs="Times New Roman"/>
          <w:sz w:val="24"/>
        </w:rPr>
        <w:t>2.8. Для целей финансового участия заинтересованных лиц в благоустройстве территории муниципальное образование открывает счет в органах казначейства, и размещает реквизиты на официальном сайте муниципального района «Печора»: http://www.pechoraonline.ru/.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2.9. 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муниципального образования.</w:t>
      </w:r>
    </w:p>
    <w:p w:rsidR="003664A7" w:rsidRPr="00325A8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25A89">
        <w:rPr>
          <w:rFonts w:ascii="Times New Roman" w:hAnsi="Times New Roman" w:cs="Times New Roman"/>
          <w:sz w:val="24"/>
        </w:rPr>
        <w:t>2.10.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2.11. Впоследствии уплаченные средства собственников жилья также вносятся на счет, открытый муниципальным образованием, с указанием в назначении платежа номера дома и улицы муниципального образования.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2.12. Финансовые средства перечисляются до даты начала работ по благоустройству дворовой территории, указанной в соответствующем муниципальном контракте, в котором указываются последствия неисполнения данного обязательства.</w:t>
      </w:r>
    </w:p>
    <w:p w:rsidR="00BF0834" w:rsidRDefault="00BF0834" w:rsidP="003664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Условия</w:t>
      </w:r>
      <w:r w:rsidRPr="00B97C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аккумулирования и </w:t>
      </w:r>
      <w:r w:rsidRPr="00B97CF9">
        <w:rPr>
          <w:rFonts w:ascii="Times New Roman" w:hAnsi="Times New Roman" w:cs="Times New Roman"/>
          <w:sz w:val="24"/>
        </w:rPr>
        <w:t>расходования средств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3.1. Ведение учета поступающих сре</w:t>
      </w:r>
      <w:proofErr w:type="gramStart"/>
      <w:r w:rsidRPr="00B97CF9">
        <w:rPr>
          <w:rFonts w:ascii="Times New Roman" w:hAnsi="Times New Roman" w:cs="Times New Roman"/>
          <w:sz w:val="24"/>
        </w:rPr>
        <w:t>дств в р</w:t>
      </w:r>
      <w:proofErr w:type="gramEnd"/>
      <w:r w:rsidRPr="00B97CF9">
        <w:rPr>
          <w:rFonts w:ascii="Times New Roman" w:hAnsi="Times New Roman" w:cs="Times New Roman"/>
          <w:sz w:val="24"/>
        </w:rPr>
        <w:t xml:space="preserve">азрезе многоквартирных домов, дворовые территории которых подлежат благоустройству, осуществляется исполнителем Программы путем ежемесячного опубликования указанных данных на официальном сайте </w:t>
      </w:r>
      <w:r w:rsidRPr="00B97CF9">
        <w:rPr>
          <w:rFonts w:ascii="Times New Roman" w:hAnsi="Times New Roman" w:cs="Times New Roman"/>
          <w:sz w:val="24"/>
        </w:rPr>
        <w:lastRenderedPageBreak/>
        <w:t xml:space="preserve">муниципального района «Печора»: </w:t>
      </w:r>
      <w:r w:rsidRPr="000859C6">
        <w:rPr>
          <w:rFonts w:ascii="Times New Roman" w:hAnsi="Times New Roman" w:cs="Times New Roman"/>
          <w:sz w:val="24"/>
        </w:rPr>
        <w:t>http://www.pechoraonline.ru/</w:t>
      </w:r>
      <w:r w:rsidRPr="00B97CF9">
        <w:rPr>
          <w:rFonts w:ascii="Times New Roman" w:hAnsi="Times New Roman" w:cs="Times New Roman"/>
          <w:sz w:val="24"/>
        </w:rPr>
        <w:t xml:space="preserve"> и направление их в этот же срок в адрес общественной рабочей комиссии.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Расходование </w:t>
      </w:r>
      <w:r w:rsidRPr="00B97CF9">
        <w:rPr>
          <w:rFonts w:ascii="Times New Roman" w:hAnsi="Times New Roman" w:cs="Times New Roman"/>
          <w:sz w:val="24"/>
        </w:rPr>
        <w:t>денежных средств заинтересованных лиц осуществляется в соответствии с условиями муниципального контракта, договора, соглашения на выполнение работ по благоустройству дворовых территорий.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 xml:space="preserve">3.3. </w:t>
      </w:r>
      <w:proofErr w:type="gramStart"/>
      <w:r w:rsidRPr="00B97CF9">
        <w:rPr>
          <w:rFonts w:ascii="Times New Roman" w:hAnsi="Times New Roman" w:cs="Times New Roman"/>
          <w:sz w:val="24"/>
        </w:rPr>
        <w:t>Муниципальное образование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срока оплаты, указанного в условиях муниципального контракта, договора, соглашения на выполнение работ по благоустройству дворовых территорий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</w:t>
      </w:r>
      <w:proofErr w:type="gramEnd"/>
      <w:r w:rsidRPr="00B97CF9">
        <w:rPr>
          <w:rFonts w:ascii="Times New Roman" w:hAnsi="Times New Roman" w:cs="Times New Roman"/>
          <w:sz w:val="24"/>
        </w:rPr>
        <w:t xml:space="preserve"> заинтересованных лиц.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B97CF9">
        <w:rPr>
          <w:rFonts w:ascii="Times New Roman" w:hAnsi="Times New Roman" w:cs="Times New Roman"/>
          <w:sz w:val="24"/>
        </w:rPr>
        <w:t>Контроль за</w:t>
      </w:r>
      <w:proofErr w:type="gramEnd"/>
      <w:r w:rsidRPr="00B97CF9">
        <w:rPr>
          <w:rFonts w:ascii="Times New Roman" w:hAnsi="Times New Roman" w:cs="Times New Roman"/>
          <w:sz w:val="24"/>
        </w:rPr>
        <w:t xml:space="preserve"> соблюдением условий порядка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 xml:space="preserve">4.1. </w:t>
      </w:r>
      <w:proofErr w:type="gramStart"/>
      <w:r w:rsidRPr="00B97CF9">
        <w:rPr>
          <w:rFonts w:ascii="Times New Roman" w:hAnsi="Times New Roman" w:cs="Times New Roman"/>
          <w:sz w:val="24"/>
        </w:rPr>
        <w:t>Контроль за</w:t>
      </w:r>
      <w:proofErr w:type="gramEnd"/>
      <w:r w:rsidRPr="00B97CF9">
        <w:rPr>
          <w:rFonts w:ascii="Times New Roman" w:hAnsi="Times New Roman" w:cs="Times New Roman"/>
          <w:sz w:val="24"/>
        </w:rPr>
        <w:t xml:space="preserve"> целевым расходованием аккумулированных денежных средств заинтересованных лиц осуществляется уполномоченным органом местного самоуправления муниципального образования в соответствии с бюджетным законодательством.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4.2. Муниципальное образование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экономии денежных средств, по итогам проведения конкурсных процедур;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97CF9">
        <w:rPr>
          <w:rFonts w:ascii="Times New Roman" w:hAnsi="Times New Roman" w:cs="Times New Roman"/>
          <w:sz w:val="24"/>
        </w:rPr>
        <w:t>непредоставления</w:t>
      </w:r>
      <w:proofErr w:type="spellEnd"/>
      <w:r w:rsidRPr="00B97CF9">
        <w:rPr>
          <w:rFonts w:ascii="Times New Roman" w:hAnsi="Times New Roman" w:cs="Times New Roman"/>
          <w:sz w:val="24"/>
        </w:rPr>
        <w:t xml:space="preserve"> заинтересованными лицами доступа к проведению благоустройства на дворовой территории;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возникновения обстоятельств непреодолимой силы;</w:t>
      </w:r>
    </w:p>
    <w:p w:rsidR="003664A7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97CF9">
        <w:rPr>
          <w:rFonts w:ascii="Times New Roman" w:hAnsi="Times New Roman" w:cs="Times New Roman"/>
          <w:sz w:val="24"/>
        </w:rPr>
        <w:t>- возникновения иных случаев, предусмотренных действующим законодательством.</w:t>
      </w: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Pr="003F247D">
        <w:rPr>
          <w:rFonts w:ascii="Times New Roman" w:hAnsi="Times New Roman" w:cs="Times New Roman"/>
          <w:sz w:val="24"/>
        </w:rPr>
        <w:t xml:space="preserve">Включение дворовой территории многоквартирных домов и общественной территории в Программу осуществляется по результатам оценки заявок заинтересованных </w:t>
      </w:r>
      <w:proofErr w:type="gramStart"/>
      <w:r w:rsidRPr="003F247D">
        <w:rPr>
          <w:rFonts w:ascii="Times New Roman" w:hAnsi="Times New Roman" w:cs="Times New Roman"/>
          <w:sz w:val="24"/>
        </w:rPr>
        <w:t>лиц</w:t>
      </w:r>
      <w:proofErr w:type="gramEnd"/>
      <w:r w:rsidRPr="003F247D">
        <w:rPr>
          <w:rFonts w:ascii="Times New Roman" w:hAnsi="Times New Roman" w:cs="Times New Roman"/>
          <w:sz w:val="24"/>
        </w:rPr>
        <w:t xml:space="preserve"> в Программу исходя из даты предоставления таких предложений при условии соответствия установленным требованиям в порядках, утвержденных постановлением администрации муниципального района «Печора» от 29.05.2017 г. № 765</w:t>
      </w:r>
      <w:r>
        <w:rPr>
          <w:rFonts w:ascii="Times New Roman" w:hAnsi="Times New Roman" w:cs="Times New Roman"/>
          <w:sz w:val="24"/>
        </w:rPr>
        <w:t>»</w:t>
      </w:r>
      <w:r w:rsidRPr="003F247D">
        <w:rPr>
          <w:rFonts w:ascii="Times New Roman" w:hAnsi="Times New Roman" w:cs="Times New Roman"/>
          <w:sz w:val="24"/>
        </w:rPr>
        <w:t>.</w:t>
      </w:r>
    </w:p>
    <w:p w:rsidR="003664A7" w:rsidRDefault="003664A7" w:rsidP="00366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3664A7" w:rsidRPr="00B97CF9" w:rsidRDefault="003664A7" w:rsidP="0036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3664A7" w:rsidRPr="009C3366" w:rsidRDefault="003664A7" w:rsidP="00D25C27">
      <w:pPr>
        <w:rPr>
          <w:sz w:val="26"/>
          <w:szCs w:val="26"/>
        </w:rPr>
      </w:pPr>
    </w:p>
    <w:sectPr w:rsidR="003664A7" w:rsidRPr="009C3366" w:rsidSect="009A2AE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690C"/>
    <w:rsid w:val="00047DA4"/>
    <w:rsid w:val="00052BF3"/>
    <w:rsid w:val="00061960"/>
    <w:rsid w:val="00093A06"/>
    <w:rsid w:val="00094073"/>
    <w:rsid w:val="000B62B3"/>
    <w:rsid w:val="000C2318"/>
    <w:rsid w:val="000C6234"/>
    <w:rsid w:val="00101612"/>
    <w:rsid w:val="001235FE"/>
    <w:rsid w:val="00192174"/>
    <w:rsid w:val="001C49C8"/>
    <w:rsid w:val="00223AEF"/>
    <w:rsid w:val="00230963"/>
    <w:rsid w:val="00295A7F"/>
    <w:rsid w:val="002A11F3"/>
    <w:rsid w:val="002F2A93"/>
    <w:rsid w:val="003534B5"/>
    <w:rsid w:val="003664A7"/>
    <w:rsid w:val="003830A0"/>
    <w:rsid w:val="00391E76"/>
    <w:rsid w:val="00395A2E"/>
    <w:rsid w:val="003A5566"/>
    <w:rsid w:val="003B29F6"/>
    <w:rsid w:val="003E733B"/>
    <w:rsid w:val="00420B9D"/>
    <w:rsid w:val="00431789"/>
    <w:rsid w:val="004402A9"/>
    <w:rsid w:val="00444D3E"/>
    <w:rsid w:val="00456786"/>
    <w:rsid w:val="00497C7A"/>
    <w:rsid w:val="00532DA7"/>
    <w:rsid w:val="005531E3"/>
    <w:rsid w:val="00554880"/>
    <w:rsid w:val="00562B58"/>
    <w:rsid w:val="00581383"/>
    <w:rsid w:val="005B3B81"/>
    <w:rsid w:val="005C5C0A"/>
    <w:rsid w:val="0060431B"/>
    <w:rsid w:val="006078ED"/>
    <w:rsid w:val="006157EB"/>
    <w:rsid w:val="006343BC"/>
    <w:rsid w:val="00637758"/>
    <w:rsid w:val="006A0327"/>
    <w:rsid w:val="006A5390"/>
    <w:rsid w:val="006B0B8A"/>
    <w:rsid w:val="006C3096"/>
    <w:rsid w:val="006D0890"/>
    <w:rsid w:val="00742B67"/>
    <w:rsid w:val="00774210"/>
    <w:rsid w:val="00781472"/>
    <w:rsid w:val="00811B39"/>
    <w:rsid w:val="0085160E"/>
    <w:rsid w:val="00875B6A"/>
    <w:rsid w:val="008813CF"/>
    <w:rsid w:val="00886168"/>
    <w:rsid w:val="00905B45"/>
    <w:rsid w:val="00912A62"/>
    <w:rsid w:val="00944343"/>
    <w:rsid w:val="009A1B0F"/>
    <w:rsid w:val="009A2AE4"/>
    <w:rsid w:val="009C3366"/>
    <w:rsid w:val="009D71CB"/>
    <w:rsid w:val="009E4C81"/>
    <w:rsid w:val="009F2327"/>
    <w:rsid w:val="00A1512D"/>
    <w:rsid w:val="00A15BE5"/>
    <w:rsid w:val="00A17568"/>
    <w:rsid w:val="00A20B27"/>
    <w:rsid w:val="00A24218"/>
    <w:rsid w:val="00A30945"/>
    <w:rsid w:val="00A31DF6"/>
    <w:rsid w:val="00A55C78"/>
    <w:rsid w:val="00A826CA"/>
    <w:rsid w:val="00AA6A98"/>
    <w:rsid w:val="00AC459C"/>
    <w:rsid w:val="00AD29AB"/>
    <w:rsid w:val="00B2398F"/>
    <w:rsid w:val="00B30576"/>
    <w:rsid w:val="00BB39DD"/>
    <w:rsid w:val="00BC026A"/>
    <w:rsid w:val="00BF0834"/>
    <w:rsid w:val="00BF0958"/>
    <w:rsid w:val="00BF2321"/>
    <w:rsid w:val="00C1103A"/>
    <w:rsid w:val="00C330A6"/>
    <w:rsid w:val="00C35AAB"/>
    <w:rsid w:val="00C926A1"/>
    <w:rsid w:val="00CB0E6D"/>
    <w:rsid w:val="00D028C0"/>
    <w:rsid w:val="00D05503"/>
    <w:rsid w:val="00D1015B"/>
    <w:rsid w:val="00D25C27"/>
    <w:rsid w:val="00D25F08"/>
    <w:rsid w:val="00D27EAB"/>
    <w:rsid w:val="00D652BD"/>
    <w:rsid w:val="00DE01E0"/>
    <w:rsid w:val="00DF39E0"/>
    <w:rsid w:val="00E00186"/>
    <w:rsid w:val="00E621D0"/>
    <w:rsid w:val="00E65AFF"/>
    <w:rsid w:val="00E94732"/>
    <w:rsid w:val="00EB5F81"/>
    <w:rsid w:val="00EB6F3E"/>
    <w:rsid w:val="00EC04EA"/>
    <w:rsid w:val="00F13B7C"/>
    <w:rsid w:val="00F4447B"/>
    <w:rsid w:val="00F860D1"/>
    <w:rsid w:val="00F975DA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1D0"/>
    <w:pPr>
      <w:ind w:left="720"/>
      <w:contextualSpacing/>
    </w:pPr>
  </w:style>
  <w:style w:type="paragraph" w:styleId="a6">
    <w:name w:val="No Spacing"/>
    <w:uiPriority w:val="1"/>
    <w:qFormat/>
    <w:rsid w:val="00634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1D0"/>
    <w:pPr>
      <w:ind w:left="720"/>
      <w:contextualSpacing/>
    </w:pPr>
  </w:style>
  <w:style w:type="paragraph" w:styleId="a6">
    <w:name w:val="No Spacing"/>
    <w:uiPriority w:val="1"/>
    <w:qFormat/>
    <w:rsid w:val="00634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A5B84610BB262EF7804E9E1C9F225D450FBD3C1B724B524829F40E58F23838930E79305CA8616C3I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Федорова</cp:lastModifiedBy>
  <cp:revision>134</cp:revision>
  <cp:lastPrinted>2018-11-02T11:12:00Z</cp:lastPrinted>
  <dcterms:created xsi:type="dcterms:W3CDTF">2014-04-25T06:24:00Z</dcterms:created>
  <dcterms:modified xsi:type="dcterms:W3CDTF">2018-11-02T11:13:00Z</dcterms:modified>
</cp:coreProperties>
</file>