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6157EB" w:rsidRPr="006157EB" w:rsidTr="00F45B4D">
        <w:tc>
          <w:tcPr>
            <w:tcW w:w="3828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701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DA28CBB" wp14:editId="0FFDCECF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F45B4D">
        <w:tc>
          <w:tcPr>
            <w:tcW w:w="9498" w:type="dxa"/>
            <w:gridSpan w:val="3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F45B4D">
        <w:trPr>
          <w:trHeight w:val="565"/>
        </w:trPr>
        <w:tc>
          <w:tcPr>
            <w:tcW w:w="3828" w:type="dxa"/>
          </w:tcPr>
          <w:p w:rsidR="006157EB" w:rsidRPr="006157EB" w:rsidRDefault="009643D4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531A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28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664D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531A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апреля</w:t>
            </w:r>
            <w:r w:rsidR="00BA71B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3563D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2267B1" w:rsidRPr="006157EB" w:rsidRDefault="002267B1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157EB" w:rsidRPr="006157EB" w:rsidRDefault="00407DE5" w:rsidP="00531A8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="003563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="009643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="006157EB" w:rsidRPr="006157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9643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531A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452</w:t>
            </w: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6157EB" w:rsidRPr="00372542" w:rsidTr="0092223A">
        <w:tc>
          <w:tcPr>
            <w:tcW w:w="5529" w:type="dxa"/>
            <w:shd w:val="clear" w:color="auto" w:fill="auto"/>
          </w:tcPr>
          <w:p w:rsidR="0092223A" w:rsidRPr="0092223A" w:rsidRDefault="0092223A" w:rsidP="00922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2223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внесении изменений в постановление администрации МР «Печора» от 05.03.2018 г. №</w:t>
            </w:r>
            <w:r w:rsidR="00AC00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2223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206</w:t>
            </w:r>
          </w:p>
          <w:p w:rsidR="006157EB" w:rsidRPr="00A50DB4" w:rsidRDefault="006157EB" w:rsidP="00922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157EB" w:rsidRPr="00372542" w:rsidRDefault="006157EB" w:rsidP="004450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3632E" w:rsidRPr="00AD7DDC" w:rsidRDefault="0063632E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4897" w:rsidRPr="008D4897" w:rsidRDefault="008D4897" w:rsidP="008D48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D489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673458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4897">
        <w:rPr>
          <w:rFonts w:ascii="Times New Roman" w:hAnsi="Times New Roman" w:cs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673458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4897">
        <w:rPr>
          <w:rFonts w:ascii="Times New Roman" w:hAnsi="Times New Roman" w:cs="Times New Roman"/>
          <w:sz w:val="26"/>
          <w:szCs w:val="26"/>
        </w:rPr>
        <w:t xml:space="preserve"> Республики Коми от 24 июня 2014 года № 74-РЗ «О некоторых вопросах оценки регулирующего воздействия проектов муниципальных нормативных правовых актов и экспертизы муниципальных нормативных правовых актов», постановлением Правительства РК от 18.03.2016 № 136 «Об оценке регулирующего воздействия проектов нормативных правовых актов Республики Коми, экспертизе нормативных правовых актов Республики Коми и признании утратившими силу отдельных постановлений Правительства Республики Коми»</w:t>
      </w:r>
    </w:p>
    <w:p w:rsidR="00FD035B" w:rsidRPr="00AD7DDC" w:rsidRDefault="00FD035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DDC" w:rsidRPr="00AD7DDC" w:rsidRDefault="00AD7DDC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7EB" w:rsidRPr="00AD7DDC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администрация ПОСТАНОВЛЯЕТ:</w:t>
      </w:r>
    </w:p>
    <w:p w:rsidR="00AD7DDC" w:rsidRPr="00AD7DDC" w:rsidRDefault="00AD7DDC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DDC" w:rsidRPr="00AD7DDC" w:rsidRDefault="00AD7DDC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0029" w:rsidRDefault="00C70029" w:rsidP="00C700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7DDC">
        <w:rPr>
          <w:rFonts w:ascii="Times New Roman" w:hAnsi="Times New Roman" w:cs="Times New Roman"/>
          <w:sz w:val="26"/>
          <w:szCs w:val="26"/>
        </w:rPr>
        <w:t xml:space="preserve">1. </w:t>
      </w:r>
      <w:r w:rsidRPr="003563D1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муниципального района «Печора»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8020C">
        <w:rPr>
          <w:rFonts w:ascii="Times New Roman" w:hAnsi="Times New Roman" w:cs="Times New Roman"/>
          <w:sz w:val="26"/>
          <w:szCs w:val="26"/>
        </w:rPr>
        <w:t>05.03.2018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D8020C">
        <w:rPr>
          <w:rFonts w:ascii="Times New Roman" w:hAnsi="Times New Roman" w:cs="Times New Roman"/>
          <w:sz w:val="26"/>
          <w:szCs w:val="26"/>
        </w:rPr>
        <w:t>206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>«</w:t>
      </w:r>
      <w:r w:rsidR="00D8020C" w:rsidRPr="00D8020C">
        <w:rPr>
          <w:rFonts w:ascii="Times New Roman" w:hAnsi="Times New Roman" w:cs="Times New Roman"/>
          <w:bCs/>
          <w:sz w:val="26"/>
          <w:szCs w:val="26"/>
        </w:rPr>
        <w:t>О</w:t>
      </w:r>
      <w:r w:rsidR="00D8020C">
        <w:rPr>
          <w:rFonts w:ascii="Times New Roman" w:hAnsi="Times New Roman" w:cs="Times New Roman"/>
          <w:bCs/>
          <w:sz w:val="26"/>
          <w:szCs w:val="26"/>
        </w:rPr>
        <w:t>б</w:t>
      </w:r>
      <w:r w:rsidR="00D8020C" w:rsidRPr="00D8020C">
        <w:rPr>
          <w:rFonts w:ascii="Times New Roman" w:hAnsi="Times New Roman" w:cs="Times New Roman"/>
          <w:bCs/>
          <w:sz w:val="26"/>
          <w:szCs w:val="26"/>
        </w:rPr>
        <w:t xml:space="preserve"> утверждении постановления администрации МР </w:t>
      </w:r>
      <w:r w:rsidR="00D8020C">
        <w:rPr>
          <w:rFonts w:ascii="Times New Roman" w:hAnsi="Times New Roman" w:cs="Times New Roman"/>
          <w:bCs/>
          <w:sz w:val="26"/>
          <w:szCs w:val="26"/>
        </w:rPr>
        <w:t>«</w:t>
      </w:r>
      <w:r w:rsidR="00D8020C" w:rsidRPr="00D8020C">
        <w:rPr>
          <w:rFonts w:ascii="Times New Roman" w:hAnsi="Times New Roman" w:cs="Times New Roman"/>
          <w:bCs/>
          <w:sz w:val="26"/>
          <w:szCs w:val="26"/>
        </w:rPr>
        <w:t>Печора</w:t>
      </w:r>
      <w:r w:rsidR="00D8020C">
        <w:rPr>
          <w:rFonts w:ascii="Times New Roman" w:hAnsi="Times New Roman" w:cs="Times New Roman"/>
          <w:bCs/>
          <w:sz w:val="26"/>
          <w:szCs w:val="26"/>
        </w:rPr>
        <w:t>»</w:t>
      </w:r>
      <w:r w:rsidR="00D8020C" w:rsidRPr="00D802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020C">
        <w:rPr>
          <w:rFonts w:ascii="Times New Roman" w:hAnsi="Times New Roman" w:cs="Times New Roman"/>
          <w:bCs/>
          <w:sz w:val="26"/>
          <w:szCs w:val="26"/>
        </w:rPr>
        <w:t>«</w:t>
      </w:r>
      <w:r w:rsidR="00D8020C" w:rsidRPr="00D8020C">
        <w:rPr>
          <w:rFonts w:ascii="Times New Roman" w:hAnsi="Times New Roman" w:cs="Times New Roman"/>
          <w:bCs/>
          <w:sz w:val="26"/>
          <w:szCs w:val="26"/>
        </w:rPr>
        <w:t>О</w:t>
      </w:r>
      <w:r w:rsidR="00D8020C">
        <w:rPr>
          <w:rFonts w:ascii="Times New Roman" w:hAnsi="Times New Roman" w:cs="Times New Roman"/>
          <w:bCs/>
          <w:sz w:val="26"/>
          <w:szCs w:val="26"/>
        </w:rPr>
        <w:t>б</w:t>
      </w:r>
      <w:r w:rsidR="00D8020C" w:rsidRPr="00D8020C">
        <w:rPr>
          <w:rFonts w:ascii="Times New Roman" w:hAnsi="Times New Roman" w:cs="Times New Roman"/>
          <w:bCs/>
          <w:sz w:val="26"/>
          <w:szCs w:val="26"/>
        </w:rPr>
        <w:t xml:space="preserve"> оценке регулирующего воздействия проектов нормативных правовых актов администрации МР </w:t>
      </w:r>
      <w:r w:rsidR="00D8020C">
        <w:rPr>
          <w:rFonts w:ascii="Times New Roman" w:hAnsi="Times New Roman" w:cs="Times New Roman"/>
          <w:bCs/>
          <w:sz w:val="26"/>
          <w:szCs w:val="26"/>
        </w:rPr>
        <w:t>«</w:t>
      </w:r>
      <w:r w:rsidR="00D8020C" w:rsidRPr="00D8020C">
        <w:rPr>
          <w:rFonts w:ascii="Times New Roman" w:hAnsi="Times New Roman" w:cs="Times New Roman"/>
          <w:bCs/>
          <w:sz w:val="26"/>
          <w:szCs w:val="26"/>
        </w:rPr>
        <w:t>Печора</w:t>
      </w:r>
      <w:r w:rsidR="00D8020C">
        <w:rPr>
          <w:rFonts w:ascii="Times New Roman" w:hAnsi="Times New Roman" w:cs="Times New Roman"/>
          <w:bCs/>
          <w:sz w:val="26"/>
          <w:szCs w:val="26"/>
        </w:rPr>
        <w:t>»</w:t>
      </w:r>
      <w:r w:rsidR="00D8020C" w:rsidRPr="00D8020C">
        <w:rPr>
          <w:rFonts w:ascii="Times New Roman" w:hAnsi="Times New Roman" w:cs="Times New Roman"/>
          <w:bCs/>
          <w:sz w:val="26"/>
          <w:szCs w:val="26"/>
        </w:rPr>
        <w:t xml:space="preserve">, экспертизе нормативных правовых актов администрации МР </w:t>
      </w:r>
      <w:r w:rsidR="00D8020C">
        <w:rPr>
          <w:rFonts w:ascii="Times New Roman" w:hAnsi="Times New Roman" w:cs="Times New Roman"/>
          <w:bCs/>
          <w:sz w:val="26"/>
          <w:szCs w:val="26"/>
        </w:rPr>
        <w:t>«</w:t>
      </w:r>
      <w:r w:rsidR="00D8020C" w:rsidRPr="00D8020C">
        <w:rPr>
          <w:rFonts w:ascii="Times New Roman" w:hAnsi="Times New Roman" w:cs="Times New Roman"/>
          <w:bCs/>
          <w:sz w:val="26"/>
          <w:szCs w:val="26"/>
        </w:rPr>
        <w:t>Печора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 следующие изменения:</w:t>
      </w:r>
    </w:p>
    <w:p w:rsidR="00AD35B6" w:rsidRDefault="00AD35B6" w:rsidP="00C700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1.1. В п. 2 слова </w:t>
      </w:r>
      <w:r w:rsidRPr="00AD35B6">
        <w:rPr>
          <w:rFonts w:ascii="Times New Roman" w:hAnsi="Times New Roman" w:cs="Times New Roman"/>
          <w:bCs/>
          <w:sz w:val="26"/>
          <w:szCs w:val="26"/>
        </w:rPr>
        <w:t>«а также устанавливающих, изменяющих или отменяющих ранее установленную ответственность за нарушение нормативных правовых актов Республики Коми, затрагивающих вопросы осуществления предпринимательской и инвестиционной деятельности» исключить.</w:t>
      </w:r>
    </w:p>
    <w:p w:rsidR="006157EB" w:rsidRDefault="00275E58" w:rsidP="00275E5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D35B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8808D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8808D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880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  <w:r w:rsidRPr="001C30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D35B6" w:rsidRPr="00AD35B6" w:rsidRDefault="00AD35B6" w:rsidP="00AD35B6">
      <w:pPr>
        <w:pStyle w:val="a8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AD35B6" w:rsidRPr="00AD35B6" w:rsidRDefault="00AD35B6" w:rsidP="00AD35B6">
      <w:pPr>
        <w:pStyle w:val="a8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AD35B6" w:rsidRPr="00AD35B6" w:rsidRDefault="00AD35B6" w:rsidP="00AD35B6">
      <w:pPr>
        <w:pStyle w:val="a8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275E58" w:rsidRDefault="00275E58" w:rsidP="00AD35B6">
      <w:pPr>
        <w:pStyle w:val="a8"/>
        <w:numPr>
          <w:ilvl w:val="2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пунктах 1</w:t>
      </w:r>
      <w:r w:rsidR="00094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слова «</w:t>
      </w:r>
      <w:r w:rsidRPr="00275E58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устанавливающих, изменяющих или отменяющих ранее установленную ответственность за нарушение нормативных правовых актов Республики Коми,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исключить.</w:t>
      </w:r>
    </w:p>
    <w:p w:rsidR="009C6DE6" w:rsidRDefault="00B27783" w:rsidP="00275E58">
      <w:pPr>
        <w:pStyle w:val="a8"/>
        <w:numPr>
          <w:ilvl w:val="2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4</w:t>
      </w:r>
      <w:r w:rsidR="009C6DE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27783" w:rsidRDefault="009C6DE6" w:rsidP="00094B57">
      <w:pPr>
        <w:pStyle w:val="a8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после слов «местные налоги» </w:t>
      </w:r>
      <w:r w:rsidR="005747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словами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 сборы»</w:t>
      </w:r>
      <w:r w:rsidR="00D241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6DE6" w:rsidRDefault="009C6DE6" w:rsidP="00094B57">
      <w:pPr>
        <w:pStyle w:val="a8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слова «, постановлений администрации МР «Печора»» исключить.</w:t>
      </w:r>
    </w:p>
    <w:p w:rsidR="00563983" w:rsidRDefault="009C6DE6" w:rsidP="00275E58">
      <w:pPr>
        <w:pStyle w:val="a8"/>
        <w:numPr>
          <w:ilvl w:val="2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Пункт 5 изложить в </w:t>
      </w:r>
      <w:r w:rsidR="0057477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</w:t>
      </w:r>
      <w:r w:rsidR="0056398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63983" w:rsidRDefault="009C6DE6" w:rsidP="00094B57">
      <w:pPr>
        <w:pStyle w:val="a8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C2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7F004C">
        <w:rPr>
          <w:rFonts w:ascii="Times New Roman" w:hAnsi="Times New Roman" w:cs="Times New Roman"/>
          <w:sz w:val="26"/>
          <w:szCs w:val="26"/>
        </w:rPr>
        <w:t xml:space="preserve">Проекты актов, разработанные исключительно в целях приведения их в соответствие с федеральным законодательством, относящиеся к </w:t>
      </w:r>
      <w:hyperlink r:id="rId10" w:history="1">
        <w:r w:rsidRPr="007F004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пункту 1</w:t>
        </w:r>
      </w:hyperlink>
      <w:r w:rsidRPr="007F004C">
        <w:rPr>
          <w:rFonts w:ascii="Times New Roman" w:hAnsi="Times New Roman" w:cs="Times New Roman"/>
          <w:sz w:val="26"/>
          <w:szCs w:val="26"/>
        </w:rPr>
        <w:t xml:space="preserve"> настоящего Порядка, подлежат оценке регулирующего воздействия, проводимой в особом порядке в соответствии с </w:t>
      </w:r>
      <w:hyperlink r:id="rId11" w:history="1">
        <w:r w:rsidRPr="007F004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разделом IV</w:t>
        </w:r>
      </w:hyperlink>
      <w:r w:rsidRPr="007F004C">
        <w:rPr>
          <w:rFonts w:ascii="Times New Roman" w:hAnsi="Times New Roman" w:cs="Times New Roman"/>
          <w:sz w:val="26"/>
          <w:szCs w:val="26"/>
        </w:rPr>
        <w:t xml:space="preserve"> настоящего Порядка. </w:t>
      </w:r>
    </w:p>
    <w:p w:rsidR="009C6DE6" w:rsidRPr="00D241C0" w:rsidRDefault="00563983" w:rsidP="00094B57">
      <w:pPr>
        <w:pStyle w:val="a8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C6DE6" w:rsidRPr="007F004C">
        <w:rPr>
          <w:rFonts w:ascii="Times New Roman" w:hAnsi="Times New Roman" w:cs="Times New Roman"/>
          <w:sz w:val="26"/>
          <w:szCs w:val="26"/>
        </w:rPr>
        <w:t xml:space="preserve">Проекты актов в сфере ценообразования (за исключением цен (тарифов), подлежащих регулированию органами исполнительной власти Республики Коми), относящиеся к </w:t>
      </w:r>
      <w:hyperlink r:id="rId12" w:history="1">
        <w:r w:rsidR="009C6DE6" w:rsidRPr="007F004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пункту 1</w:t>
        </w:r>
      </w:hyperlink>
      <w:r w:rsidR="009C6DE6" w:rsidRPr="007F004C">
        <w:rPr>
          <w:rFonts w:ascii="Times New Roman" w:hAnsi="Times New Roman" w:cs="Times New Roman"/>
          <w:sz w:val="26"/>
          <w:szCs w:val="26"/>
        </w:rPr>
        <w:t xml:space="preserve"> настоящего Порядка, подлежат оценке регулирующего воздействия</w:t>
      </w:r>
      <w:proofErr w:type="gramStart"/>
      <w:r w:rsidR="009C6DE6" w:rsidRPr="007F004C">
        <w:rPr>
          <w:rFonts w:ascii="Times New Roman" w:hAnsi="Times New Roman" w:cs="Times New Roman"/>
          <w:sz w:val="26"/>
          <w:szCs w:val="26"/>
        </w:rPr>
        <w:t>.</w:t>
      </w:r>
      <w:r w:rsidR="009C6DE6">
        <w:rPr>
          <w:rFonts w:ascii="Times New Roman" w:hAnsi="Times New Roman" w:cs="Times New Roman"/>
          <w:sz w:val="26"/>
          <w:szCs w:val="26"/>
        </w:rPr>
        <w:t>»</w:t>
      </w:r>
      <w:r w:rsidR="00094B5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241C0" w:rsidRPr="00D55BBC" w:rsidRDefault="00D241C0" w:rsidP="00275E58">
      <w:pPr>
        <w:pStyle w:val="a8"/>
        <w:numPr>
          <w:ilvl w:val="2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BBC">
        <w:rPr>
          <w:rFonts w:ascii="Times New Roman" w:hAnsi="Times New Roman" w:cs="Times New Roman"/>
          <w:sz w:val="26"/>
          <w:szCs w:val="26"/>
        </w:rPr>
        <w:t>В пункт</w:t>
      </w:r>
      <w:r w:rsidR="000D05EE">
        <w:rPr>
          <w:rFonts w:ascii="Times New Roman" w:hAnsi="Times New Roman" w:cs="Times New Roman"/>
          <w:sz w:val="26"/>
          <w:szCs w:val="26"/>
        </w:rPr>
        <w:t>е</w:t>
      </w:r>
      <w:r w:rsidRPr="00D55BBC">
        <w:rPr>
          <w:rFonts w:ascii="Times New Roman" w:hAnsi="Times New Roman" w:cs="Times New Roman"/>
          <w:sz w:val="26"/>
          <w:szCs w:val="26"/>
        </w:rPr>
        <w:t xml:space="preserve"> 6:</w:t>
      </w:r>
    </w:p>
    <w:p w:rsidR="00D241C0" w:rsidRDefault="00D241C0" w:rsidP="00094B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24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0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D05EE" w:rsidRPr="00D55BBC">
        <w:rPr>
          <w:rFonts w:ascii="Times New Roman" w:hAnsi="Times New Roman" w:cs="Times New Roman"/>
          <w:sz w:val="26"/>
          <w:szCs w:val="26"/>
        </w:rPr>
        <w:t>подпунктах а</w:t>
      </w:r>
      <w:r w:rsidR="0021653B">
        <w:rPr>
          <w:rFonts w:ascii="Times New Roman" w:hAnsi="Times New Roman" w:cs="Times New Roman"/>
          <w:sz w:val="26"/>
          <w:szCs w:val="26"/>
        </w:rPr>
        <w:t>)</w:t>
      </w:r>
      <w:r w:rsidR="000D05EE">
        <w:rPr>
          <w:rFonts w:ascii="Times New Roman" w:hAnsi="Times New Roman" w:cs="Times New Roman"/>
          <w:sz w:val="26"/>
          <w:szCs w:val="26"/>
        </w:rPr>
        <w:t xml:space="preserve"> и б</w:t>
      </w:r>
      <w:r w:rsidR="0021653B">
        <w:rPr>
          <w:rFonts w:ascii="Times New Roman" w:hAnsi="Times New Roman" w:cs="Times New Roman"/>
          <w:sz w:val="26"/>
          <w:szCs w:val="26"/>
        </w:rPr>
        <w:t>)</w:t>
      </w:r>
      <w:r w:rsidR="000D05EE" w:rsidRPr="00D24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41C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«а также устанавливающих, изменяющих или отменяющих ранее установленную ответственность за нарушение нормативных правовых актов Республики Коми, затрагивающих вопросы осуществления предпринимательской и инвестиционной деятельности» исключить.</w:t>
      </w:r>
    </w:p>
    <w:p w:rsidR="00563983" w:rsidRDefault="00574770" w:rsidP="00094B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подпункт в</w:t>
      </w:r>
      <w:r w:rsidR="00535D4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 w:rsidR="00C0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</w:t>
      </w:r>
      <w:r w:rsidR="0056398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007D5" w:rsidRDefault="00C007D5" w:rsidP="00094B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D0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Pr="00205A4A">
        <w:rPr>
          <w:rFonts w:ascii="Times New Roman" w:hAnsi="Times New Roman" w:cs="Times New Roman"/>
          <w:sz w:val="26"/>
          <w:szCs w:val="26"/>
        </w:rPr>
        <w:t>низкая степень регулирующего воздействия - проект акта содержит положения, отменяющие ранее установленн</w:t>
      </w:r>
      <w:r>
        <w:rPr>
          <w:rFonts w:ascii="Times New Roman" w:hAnsi="Times New Roman" w:cs="Times New Roman"/>
          <w:sz w:val="26"/>
          <w:szCs w:val="26"/>
        </w:rPr>
        <w:t>ые</w:t>
      </w:r>
      <w:r w:rsidR="00563983" w:rsidRPr="00563983">
        <w:rPr>
          <w:rFonts w:ascii="Times New Roman" w:hAnsi="Times New Roman" w:cs="Times New Roman"/>
          <w:sz w:val="26"/>
          <w:szCs w:val="26"/>
        </w:rPr>
        <w:t xml:space="preserve"> обязанности для субъектов предпринимательской и инвестиционной деятельности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="00094B5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C6DE6" w:rsidRDefault="009C6DE6" w:rsidP="00275E58">
      <w:pPr>
        <w:pStyle w:val="a8"/>
        <w:numPr>
          <w:ilvl w:val="2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пунктах 11.4 и 11.5 слова «официальном сайте</w:t>
      </w:r>
      <w:r w:rsidR="000D0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исключить.</w:t>
      </w:r>
    </w:p>
    <w:p w:rsidR="009C6DE6" w:rsidRDefault="009C6DE6" w:rsidP="00275E58">
      <w:pPr>
        <w:pStyle w:val="a8"/>
        <w:numPr>
          <w:ilvl w:val="2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19 </w:t>
      </w:r>
      <w:r w:rsidR="0057477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«физических и юридических лиц» заменить </w:t>
      </w:r>
      <w:r w:rsidR="000D0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«субъектов».</w:t>
      </w:r>
    </w:p>
    <w:p w:rsidR="00563983" w:rsidRPr="00574770" w:rsidRDefault="00AC23A4" w:rsidP="00275E58">
      <w:pPr>
        <w:pStyle w:val="a8"/>
        <w:numPr>
          <w:ilvl w:val="2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563983" w:rsidRPr="00574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  </w:t>
      </w:r>
      <w:r w:rsidR="00574770" w:rsidRPr="0057477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="0057477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74770" w:rsidRPr="00574770" w:rsidRDefault="00563983" w:rsidP="00094B57">
      <w:pPr>
        <w:pStyle w:val="a8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74770" w:rsidRPr="00574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 Особый порядок </w:t>
      </w:r>
      <w:proofErr w:type="gramStart"/>
      <w:r w:rsidR="00574770" w:rsidRPr="005747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оценки регулирующего воздействия проектов актов</w:t>
      </w:r>
      <w:proofErr w:type="gramEnd"/>
      <w:r w:rsidR="00574770" w:rsidRPr="00574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применяется в отношении проектов актов, указанных в пункте 5 раздела I настоящего Порядка, и состоит из следующих этапов:</w:t>
      </w:r>
    </w:p>
    <w:p w:rsidR="00574770" w:rsidRPr="00574770" w:rsidRDefault="00574770" w:rsidP="00094B57">
      <w:pPr>
        <w:pStyle w:val="a8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770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разработка проекта акта, сводного отчета по форме согласно приложению к настоящему Порядку (за исключением подпунктов 1.5 - 1.7 пункта 1, подпунктов 2.4, 2.6 - 2.8 пункта 2, пункта 8, подпункта 9.8 пункта 9, пункта 10);</w:t>
      </w:r>
    </w:p>
    <w:p w:rsidR="00574770" w:rsidRPr="00574770" w:rsidRDefault="00574770" w:rsidP="00094B57">
      <w:pPr>
        <w:pStyle w:val="a8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проведение общественного обсуждения в течение 5 рабочих дней со дня разработки проекта акта в порядке, установленном пунктом 11.1 настоящего Порядка. Направление материалов представителям организаций, указанным в подпункте </w:t>
      </w:r>
      <w:r w:rsidR="00094B5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7477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94B5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74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8.2 настоящего Порядка, осуществляется по решению разработчика;</w:t>
      </w:r>
    </w:p>
    <w:p w:rsidR="00574770" w:rsidRPr="00574770" w:rsidRDefault="00574770" w:rsidP="00094B57">
      <w:pPr>
        <w:pStyle w:val="a8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770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составление свода предложений и его публикация на едином ресурсе в течение 2 рабочих дней со дня окончания установленного срока проведения общественного обсуждения;</w:t>
      </w:r>
    </w:p>
    <w:p w:rsidR="00574770" w:rsidRPr="00574770" w:rsidRDefault="00574770" w:rsidP="00094B57">
      <w:pPr>
        <w:pStyle w:val="a8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770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 итогам проведения общественного обсуждения при необходимости доработка разработчиком сводного отчета и проекта акта, подписание сводного отчета в течение 2 рабочих дней со дня составления свода предложений и публикация его на едином ресурсе в течение 2 рабочих дней со дня доработки;</w:t>
      </w:r>
    </w:p>
    <w:p w:rsidR="00574770" w:rsidRPr="00574770" w:rsidRDefault="00574770" w:rsidP="00094B57">
      <w:pPr>
        <w:pStyle w:val="a8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770">
        <w:rPr>
          <w:rFonts w:ascii="Times New Roman" w:eastAsia="Times New Roman" w:hAnsi="Times New Roman" w:cs="Times New Roman"/>
          <w:sz w:val="26"/>
          <w:szCs w:val="26"/>
          <w:lang w:eastAsia="ru-RU"/>
        </w:rPr>
        <w:t>5) направление разработчиком в уполномоченный орган проекта акта, сводного отчета, свода предложений, пояснительной записки в течение 2 рабочих дней со дня подписания сводного отчета;</w:t>
      </w:r>
    </w:p>
    <w:p w:rsidR="00574770" w:rsidRPr="00574770" w:rsidRDefault="00574770" w:rsidP="00094B57">
      <w:pPr>
        <w:pStyle w:val="a8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подготовка уполномоченным органом заключения об оценке регулирующего воздействия в порядке, установленном разделом 3 настоящего Порядка, за </w:t>
      </w:r>
      <w:r w:rsidRPr="005747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исключением пункта 16 настоящего Порядка, в срок, установленный для проектов актов, имеющих низкую степень регулирующего воздействия;</w:t>
      </w:r>
    </w:p>
    <w:p w:rsidR="00574770" w:rsidRPr="00574770" w:rsidRDefault="00574770" w:rsidP="00094B57">
      <w:pPr>
        <w:pStyle w:val="a8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770">
        <w:rPr>
          <w:rFonts w:ascii="Times New Roman" w:eastAsia="Times New Roman" w:hAnsi="Times New Roman" w:cs="Times New Roman"/>
          <w:sz w:val="26"/>
          <w:szCs w:val="26"/>
          <w:lang w:eastAsia="ru-RU"/>
        </w:rPr>
        <w:t>7) публикация уполномоченным органом заключения об оценке регулирующего воздействия на официальном сайте и едином ресурсе в информационно-телекоммуникационной сети «Интернет» не позднее 3 рабочих дней со дня его подписания;</w:t>
      </w:r>
    </w:p>
    <w:p w:rsidR="00574770" w:rsidRPr="00574770" w:rsidRDefault="00574770" w:rsidP="00094B57">
      <w:pPr>
        <w:pStyle w:val="a8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размещение разработчиком на едином ресурсе в течение 8 рабочих дней со дня принятия акта реквизитов принятого нормативного правового акта и электронного образа нормативного правового акта в формате </w:t>
      </w:r>
      <w:proofErr w:type="spellStart"/>
      <w:r w:rsidRPr="00574770">
        <w:rPr>
          <w:rFonts w:ascii="Times New Roman" w:eastAsia="Times New Roman" w:hAnsi="Times New Roman" w:cs="Times New Roman"/>
          <w:sz w:val="26"/>
          <w:szCs w:val="26"/>
          <w:lang w:eastAsia="ru-RU"/>
        </w:rPr>
        <w:t>Adobe</w:t>
      </w:r>
      <w:proofErr w:type="spellEnd"/>
      <w:r w:rsidRPr="00574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4770">
        <w:rPr>
          <w:rFonts w:ascii="Times New Roman" w:eastAsia="Times New Roman" w:hAnsi="Times New Roman" w:cs="Times New Roman"/>
          <w:sz w:val="26"/>
          <w:szCs w:val="26"/>
          <w:lang w:eastAsia="ru-RU"/>
        </w:rPr>
        <w:t>Acrobat</w:t>
      </w:r>
      <w:proofErr w:type="spellEnd"/>
      <w:r w:rsidRPr="00574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(PDF), созданного посредством сканирования бумажного оригинала.</w:t>
      </w:r>
    </w:p>
    <w:p w:rsidR="00574770" w:rsidRPr="00574770" w:rsidRDefault="00574770" w:rsidP="00AD35B6">
      <w:pPr>
        <w:pStyle w:val="a8"/>
        <w:spacing w:after="0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7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об отклонении принятия проекта акта - размещение разработчиком на едином ресурсе в течение 8 рабочих дней со дня принятия данного решения информации об отклонении принятия проекта акта</w:t>
      </w:r>
      <w:proofErr w:type="gramStart"/>
      <w:r w:rsidRPr="005747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9C6DE6" w:rsidRPr="00D55BBC" w:rsidRDefault="00535D49" w:rsidP="00AD35B6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66E3" w:rsidRPr="00D55B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35B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B3191" w:rsidRPr="00D55B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66E3" w:rsidRPr="00D55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B3191" w:rsidRPr="00D55BB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B3191" w:rsidRPr="00D55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  <w:r w:rsidR="004B3191" w:rsidRPr="00D55BB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B3191" w:rsidRDefault="00535D49" w:rsidP="00094B5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B3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35B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B3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В пункте 6 </w:t>
      </w:r>
      <w:r w:rsidR="00D55BB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</w:t>
      </w:r>
      <w:r w:rsidR="004B3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«, </w:t>
      </w:r>
      <w:r w:rsidR="004B3191" w:rsidRPr="004B3191">
        <w:rPr>
          <w:rFonts w:ascii="Times New Roman" w:hAnsi="Times New Roman" w:cs="Times New Roman"/>
          <w:sz w:val="26"/>
          <w:szCs w:val="26"/>
        </w:rPr>
        <w:t>на Интернет портале для общественного обсуждения нормативных правовых актов Республики Коми и их проектов» pravo.rkomi.ru (далее - единый ресурс)</w:t>
      </w:r>
      <w:r w:rsidR="004B3191">
        <w:rPr>
          <w:rFonts w:ascii="Times New Roman" w:hAnsi="Times New Roman" w:cs="Times New Roman"/>
          <w:sz w:val="26"/>
          <w:szCs w:val="26"/>
        </w:rPr>
        <w:t>» исключить.</w:t>
      </w:r>
    </w:p>
    <w:p w:rsidR="004B3191" w:rsidRDefault="004B3191" w:rsidP="004B31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35D4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AD35B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.2. В пункте 9 слова «едином ресурсе» заменить </w:t>
      </w:r>
      <w:r w:rsidR="00535D49">
        <w:rPr>
          <w:rFonts w:ascii="Times New Roman" w:hAnsi="Times New Roman" w:cs="Times New Roman"/>
          <w:sz w:val="26"/>
          <w:szCs w:val="26"/>
        </w:rPr>
        <w:t>словами</w:t>
      </w:r>
      <w:r>
        <w:rPr>
          <w:rFonts w:ascii="Times New Roman" w:hAnsi="Times New Roman" w:cs="Times New Roman"/>
          <w:sz w:val="26"/>
          <w:szCs w:val="26"/>
        </w:rPr>
        <w:t xml:space="preserve"> «официальном сайте».</w:t>
      </w:r>
    </w:p>
    <w:p w:rsidR="004B3191" w:rsidRDefault="00535D49" w:rsidP="00D55BB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B3191">
        <w:rPr>
          <w:rFonts w:ascii="Times New Roman" w:hAnsi="Times New Roman" w:cs="Times New Roman"/>
          <w:sz w:val="26"/>
          <w:szCs w:val="26"/>
        </w:rPr>
        <w:t>.</w:t>
      </w:r>
      <w:r w:rsidR="00AD35B6">
        <w:rPr>
          <w:rFonts w:ascii="Times New Roman" w:hAnsi="Times New Roman" w:cs="Times New Roman"/>
          <w:sz w:val="26"/>
          <w:szCs w:val="26"/>
        </w:rPr>
        <w:t>4</w:t>
      </w:r>
      <w:r w:rsidR="004B3191">
        <w:rPr>
          <w:rFonts w:ascii="Times New Roman" w:hAnsi="Times New Roman" w:cs="Times New Roman"/>
          <w:sz w:val="26"/>
          <w:szCs w:val="26"/>
        </w:rPr>
        <w:t xml:space="preserve">. 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4B3191" w:rsidRPr="004B3191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B3191" w:rsidRPr="004B3191">
        <w:rPr>
          <w:rFonts w:ascii="Times New Roman" w:hAnsi="Times New Roman" w:cs="Times New Roman"/>
          <w:sz w:val="26"/>
          <w:szCs w:val="26"/>
        </w:rPr>
        <w:t xml:space="preserve"> </w:t>
      </w:r>
      <w:r w:rsidR="004B319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4B3191" w:rsidRPr="004B3191">
        <w:rPr>
          <w:rFonts w:ascii="Times New Roman" w:hAnsi="Times New Roman" w:cs="Times New Roman"/>
          <w:sz w:val="26"/>
          <w:szCs w:val="26"/>
        </w:rPr>
        <w:t>:</w:t>
      </w:r>
    </w:p>
    <w:p w:rsidR="00D241C0" w:rsidRDefault="00D241C0" w:rsidP="004B31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35D4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AD35B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Pr="00D241C0">
        <w:rPr>
          <w:rFonts w:ascii="Times New Roman" w:hAnsi="Times New Roman" w:cs="Times New Roman"/>
          <w:sz w:val="26"/>
          <w:szCs w:val="26"/>
        </w:rPr>
        <w:t>В 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241C0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B3191" w:rsidRDefault="00D241C0" w:rsidP="00094B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241C0">
        <w:rPr>
          <w:rFonts w:ascii="Times New Roman" w:hAnsi="Times New Roman" w:cs="Times New Roman"/>
          <w:sz w:val="26"/>
          <w:szCs w:val="26"/>
        </w:rPr>
        <w:t>слова «а также устанавливающих, изменяющих или отменяющих ранее установленную ответственность за нарушение нормативных правовых актов Республики Коми, затрагивающих вопросы осуществления предпринимательской и инвестиционной деятельности» исключить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241C0" w:rsidRDefault="00D241C0" w:rsidP="00094B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слово «законов» </w:t>
      </w:r>
      <w:r w:rsidR="00D8020C">
        <w:rPr>
          <w:rFonts w:ascii="Times New Roman" w:hAnsi="Times New Roman" w:cs="Times New Roman"/>
          <w:sz w:val="26"/>
          <w:szCs w:val="26"/>
        </w:rPr>
        <w:t>заменить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509D">
        <w:rPr>
          <w:rFonts w:ascii="Times New Roman" w:hAnsi="Times New Roman" w:cs="Times New Roman"/>
          <w:sz w:val="26"/>
          <w:szCs w:val="26"/>
        </w:rPr>
        <w:t>словом</w:t>
      </w:r>
      <w:r>
        <w:rPr>
          <w:rFonts w:ascii="Times New Roman" w:hAnsi="Times New Roman" w:cs="Times New Roman"/>
          <w:sz w:val="26"/>
          <w:szCs w:val="26"/>
        </w:rPr>
        <w:t xml:space="preserve"> «решений».</w:t>
      </w:r>
    </w:p>
    <w:p w:rsidR="00D241C0" w:rsidRDefault="00535D49" w:rsidP="00D241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241C0">
        <w:rPr>
          <w:rFonts w:ascii="Times New Roman" w:hAnsi="Times New Roman" w:cs="Times New Roman"/>
          <w:sz w:val="26"/>
          <w:szCs w:val="26"/>
        </w:rPr>
        <w:t>.</w:t>
      </w:r>
      <w:r w:rsidR="00AD35B6">
        <w:rPr>
          <w:rFonts w:ascii="Times New Roman" w:hAnsi="Times New Roman" w:cs="Times New Roman"/>
          <w:sz w:val="26"/>
          <w:szCs w:val="26"/>
        </w:rPr>
        <w:t>4</w:t>
      </w:r>
      <w:r w:rsidR="00D241C0">
        <w:rPr>
          <w:rFonts w:ascii="Times New Roman" w:hAnsi="Times New Roman" w:cs="Times New Roman"/>
          <w:sz w:val="26"/>
          <w:szCs w:val="26"/>
        </w:rPr>
        <w:t>.2. В пункте 3</w:t>
      </w:r>
      <w:r w:rsidR="00D241C0" w:rsidRPr="00D24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41C0" w:rsidRPr="00D241C0">
        <w:rPr>
          <w:rFonts w:ascii="Times New Roman" w:hAnsi="Times New Roman" w:cs="Times New Roman"/>
          <w:sz w:val="26"/>
          <w:szCs w:val="26"/>
        </w:rPr>
        <w:t>после слов «местные налоги» д</w:t>
      </w:r>
      <w:r w:rsidR="00D55BBC">
        <w:rPr>
          <w:rFonts w:ascii="Times New Roman" w:hAnsi="Times New Roman" w:cs="Times New Roman"/>
          <w:sz w:val="26"/>
          <w:szCs w:val="26"/>
        </w:rPr>
        <w:t>ополнить словами</w:t>
      </w:r>
      <w:r w:rsidR="00D241C0" w:rsidRPr="00D241C0">
        <w:rPr>
          <w:rFonts w:ascii="Times New Roman" w:hAnsi="Times New Roman" w:cs="Times New Roman"/>
          <w:sz w:val="26"/>
          <w:szCs w:val="26"/>
        </w:rPr>
        <w:t xml:space="preserve"> «и сборы»</w:t>
      </w:r>
      <w:r w:rsidR="00D241C0">
        <w:rPr>
          <w:rFonts w:ascii="Times New Roman" w:hAnsi="Times New Roman" w:cs="Times New Roman"/>
          <w:sz w:val="26"/>
          <w:szCs w:val="26"/>
        </w:rPr>
        <w:t>.</w:t>
      </w:r>
    </w:p>
    <w:p w:rsidR="00AC23A4" w:rsidRPr="00AD7DDC" w:rsidRDefault="00C90F8A" w:rsidP="00AC23A4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C23A4" w:rsidRPr="00AD7D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C23A4" w:rsidRPr="00AD7DDC">
        <w:rPr>
          <w:sz w:val="26"/>
          <w:szCs w:val="26"/>
        </w:rPr>
        <w:t xml:space="preserve"> </w:t>
      </w:r>
      <w:r w:rsidR="00AC23A4" w:rsidRPr="008002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</w:t>
      </w:r>
      <w:r w:rsidR="00AC23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официального опубликования</w:t>
      </w:r>
      <w:r w:rsidR="00AC23A4" w:rsidRPr="00AD7D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3191" w:rsidRPr="006466E3" w:rsidRDefault="004B3191" w:rsidP="006466E3">
      <w:pPr>
        <w:overflowPunct w:val="0"/>
        <w:autoSpaceDE w:val="0"/>
        <w:autoSpaceDN w:val="0"/>
        <w:adjustRightInd w:val="0"/>
        <w:spacing w:after="0" w:line="240" w:lineRule="auto"/>
        <w:ind w:left="51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58" w:rsidRPr="00AD7DDC" w:rsidRDefault="00275E58" w:rsidP="00275E5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7DDC" w:rsidRPr="00AD7DDC" w:rsidRDefault="00AD7DDC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52"/>
        <w:gridCol w:w="4746"/>
      </w:tblGrid>
      <w:tr w:rsidR="006157EB" w:rsidRPr="00AD7DDC" w:rsidTr="00AD7DDC">
        <w:tc>
          <w:tcPr>
            <w:tcW w:w="4752" w:type="dxa"/>
            <w:shd w:val="clear" w:color="auto" w:fill="auto"/>
            <w:vAlign w:val="center"/>
          </w:tcPr>
          <w:p w:rsidR="006157EB" w:rsidRPr="00AD7DDC" w:rsidRDefault="0056397A" w:rsidP="00FE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района - руководитель</w:t>
            </w:r>
            <w:r w:rsidR="00FE5C1D" w:rsidRPr="00AD7D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157EB" w:rsidRPr="00AD7D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56397A" w:rsidRDefault="0056397A" w:rsidP="00615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57EB" w:rsidRPr="00AD7DDC" w:rsidRDefault="003563D1" w:rsidP="00615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 Паншина</w:t>
            </w:r>
          </w:p>
        </w:tc>
      </w:tr>
    </w:tbl>
    <w:p w:rsidR="00344496" w:rsidRPr="00344496" w:rsidRDefault="00344496" w:rsidP="007135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44496" w:rsidRPr="00344496" w:rsidSect="00AC0082">
      <w:pgSz w:w="11906" w:h="16838"/>
      <w:pgMar w:top="1021" w:right="851" w:bottom="1021" w:left="155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279"/>
    <w:multiLevelType w:val="multilevel"/>
    <w:tmpl w:val="089C91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0924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E16C93"/>
    <w:multiLevelType w:val="hybridMultilevel"/>
    <w:tmpl w:val="8AEE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45D2D"/>
    <w:multiLevelType w:val="hybridMultilevel"/>
    <w:tmpl w:val="C3E6F9B4"/>
    <w:lvl w:ilvl="0" w:tplc="1A0EE9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C7B5C"/>
    <w:multiLevelType w:val="hybridMultilevel"/>
    <w:tmpl w:val="BA28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101FE"/>
    <w:rsid w:val="00045DC3"/>
    <w:rsid w:val="00055B31"/>
    <w:rsid w:val="00094B57"/>
    <w:rsid w:val="000970EA"/>
    <w:rsid w:val="000B1650"/>
    <w:rsid w:val="000B6534"/>
    <w:rsid w:val="000B658A"/>
    <w:rsid w:val="000B7F74"/>
    <w:rsid w:val="000D05EE"/>
    <w:rsid w:val="000D2FF7"/>
    <w:rsid w:val="000E0952"/>
    <w:rsid w:val="000E0F4C"/>
    <w:rsid w:val="00112262"/>
    <w:rsid w:val="00127B3B"/>
    <w:rsid w:val="001323AF"/>
    <w:rsid w:val="00141D9C"/>
    <w:rsid w:val="00146153"/>
    <w:rsid w:val="00156D98"/>
    <w:rsid w:val="0017335D"/>
    <w:rsid w:val="00175486"/>
    <w:rsid w:val="0018448F"/>
    <w:rsid w:val="001A4C9A"/>
    <w:rsid w:val="001B01FD"/>
    <w:rsid w:val="001B181C"/>
    <w:rsid w:val="001C30DB"/>
    <w:rsid w:val="001C5561"/>
    <w:rsid w:val="001D3A6B"/>
    <w:rsid w:val="001E734A"/>
    <w:rsid w:val="001E78CA"/>
    <w:rsid w:val="001F0B4E"/>
    <w:rsid w:val="002064A4"/>
    <w:rsid w:val="0021653B"/>
    <w:rsid w:val="00222480"/>
    <w:rsid w:val="002267B1"/>
    <w:rsid w:val="00251859"/>
    <w:rsid w:val="00253E95"/>
    <w:rsid w:val="00274E91"/>
    <w:rsid w:val="00275E58"/>
    <w:rsid w:val="002A681F"/>
    <w:rsid w:val="002B4009"/>
    <w:rsid w:val="002D6B12"/>
    <w:rsid w:val="002F2A93"/>
    <w:rsid w:val="00303AAD"/>
    <w:rsid w:val="00310EE7"/>
    <w:rsid w:val="003211DB"/>
    <w:rsid w:val="003238E1"/>
    <w:rsid w:val="0032662B"/>
    <w:rsid w:val="00344496"/>
    <w:rsid w:val="00355F27"/>
    <w:rsid w:val="003563D1"/>
    <w:rsid w:val="00372542"/>
    <w:rsid w:val="003771A0"/>
    <w:rsid w:val="00381276"/>
    <w:rsid w:val="00390772"/>
    <w:rsid w:val="00396C73"/>
    <w:rsid w:val="003B29F6"/>
    <w:rsid w:val="003C15C2"/>
    <w:rsid w:val="003F78B1"/>
    <w:rsid w:val="00407A5E"/>
    <w:rsid w:val="00407DE5"/>
    <w:rsid w:val="00435021"/>
    <w:rsid w:val="004440D8"/>
    <w:rsid w:val="004450FB"/>
    <w:rsid w:val="00447853"/>
    <w:rsid w:val="00455209"/>
    <w:rsid w:val="0046238A"/>
    <w:rsid w:val="00467402"/>
    <w:rsid w:val="00475371"/>
    <w:rsid w:val="004927B0"/>
    <w:rsid w:val="00494374"/>
    <w:rsid w:val="004B3191"/>
    <w:rsid w:val="004B3A41"/>
    <w:rsid w:val="004B509D"/>
    <w:rsid w:val="004B75E1"/>
    <w:rsid w:val="004C2939"/>
    <w:rsid w:val="004D5BAC"/>
    <w:rsid w:val="004F697E"/>
    <w:rsid w:val="00505EF6"/>
    <w:rsid w:val="00531A8E"/>
    <w:rsid w:val="00535D49"/>
    <w:rsid w:val="00537B66"/>
    <w:rsid w:val="00554686"/>
    <w:rsid w:val="00556544"/>
    <w:rsid w:val="0056397A"/>
    <w:rsid w:val="00563983"/>
    <w:rsid w:val="00574770"/>
    <w:rsid w:val="00581358"/>
    <w:rsid w:val="005833A3"/>
    <w:rsid w:val="005A29F3"/>
    <w:rsid w:val="005B2D55"/>
    <w:rsid w:val="005B3B81"/>
    <w:rsid w:val="005C2278"/>
    <w:rsid w:val="005C6260"/>
    <w:rsid w:val="005D6E55"/>
    <w:rsid w:val="005E11CE"/>
    <w:rsid w:val="005E15B9"/>
    <w:rsid w:val="005E6DFC"/>
    <w:rsid w:val="005F1F56"/>
    <w:rsid w:val="005F447E"/>
    <w:rsid w:val="00614680"/>
    <w:rsid w:val="006157EB"/>
    <w:rsid w:val="0063632E"/>
    <w:rsid w:val="006466E3"/>
    <w:rsid w:val="006505C3"/>
    <w:rsid w:val="00664D14"/>
    <w:rsid w:val="00673458"/>
    <w:rsid w:val="0069699F"/>
    <w:rsid w:val="006B5337"/>
    <w:rsid w:val="006C7095"/>
    <w:rsid w:val="006D3847"/>
    <w:rsid w:val="006D7594"/>
    <w:rsid w:val="00700335"/>
    <w:rsid w:val="00702793"/>
    <w:rsid w:val="00711981"/>
    <w:rsid w:val="007135BB"/>
    <w:rsid w:val="007314F9"/>
    <w:rsid w:val="007332B5"/>
    <w:rsid w:val="00743AD7"/>
    <w:rsid w:val="007565C8"/>
    <w:rsid w:val="00756F93"/>
    <w:rsid w:val="00762B5F"/>
    <w:rsid w:val="007661C6"/>
    <w:rsid w:val="00774210"/>
    <w:rsid w:val="00785EC3"/>
    <w:rsid w:val="007A58BF"/>
    <w:rsid w:val="007E5A16"/>
    <w:rsid w:val="007F38E8"/>
    <w:rsid w:val="008002C6"/>
    <w:rsid w:val="00804704"/>
    <w:rsid w:val="00811C7B"/>
    <w:rsid w:val="00833212"/>
    <w:rsid w:val="00850385"/>
    <w:rsid w:val="00853DBB"/>
    <w:rsid w:val="0088084F"/>
    <w:rsid w:val="008808DB"/>
    <w:rsid w:val="008813CF"/>
    <w:rsid w:val="00883687"/>
    <w:rsid w:val="00885E2A"/>
    <w:rsid w:val="008A003D"/>
    <w:rsid w:val="008A687B"/>
    <w:rsid w:val="008C6A0F"/>
    <w:rsid w:val="008D4897"/>
    <w:rsid w:val="008D4CEC"/>
    <w:rsid w:val="008D5D80"/>
    <w:rsid w:val="008E236D"/>
    <w:rsid w:val="008E6271"/>
    <w:rsid w:val="008F3C22"/>
    <w:rsid w:val="008F4AFD"/>
    <w:rsid w:val="00900367"/>
    <w:rsid w:val="0090687A"/>
    <w:rsid w:val="00915224"/>
    <w:rsid w:val="0092046C"/>
    <w:rsid w:val="0092223A"/>
    <w:rsid w:val="009411F1"/>
    <w:rsid w:val="009643D4"/>
    <w:rsid w:val="009927A7"/>
    <w:rsid w:val="009A0A9B"/>
    <w:rsid w:val="009A4A84"/>
    <w:rsid w:val="009B54E6"/>
    <w:rsid w:val="009B609A"/>
    <w:rsid w:val="009C4340"/>
    <w:rsid w:val="009C6DE6"/>
    <w:rsid w:val="009D0BE4"/>
    <w:rsid w:val="00A131E9"/>
    <w:rsid w:val="00A155BB"/>
    <w:rsid w:val="00A220BB"/>
    <w:rsid w:val="00A32392"/>
    <w:rsid w:val="00A3243E"/>
    <w:rsid w:val="00A4283D"/>
    <w:rsid w:val="00A50DB4"/>
    <w:rsid w:val="00A51CFF"/>
    <w:rsid w:val="00A71086"/>
    <w:rsid w:val="00A7784A"/>
    <w:rsid w:val="00A8024D"/>
    <w:rsid w:val="00A85CAE"/>
    <w:rsid w:val="00AB0C0F"/>
    <w:rsid w:val="00AC0082"/>
    <w:rsid w:val="00AC23A4"/>
    <w:rsid w:val="00AD35B6"/>
    <w:rsid w:val="00AD55E5"/>
    <w:rsid w:val="00AD7DDC"/>
    <w:rsid w:val="00B1047D"/>
    <w:rsid w:val="00B25C3B"/>
    <w:rsid w:val="00B27783"/>
    <w:rsid w:val="00B30576"/>
    <w:rsid w:val="00B35224"/>
    <w:rsid w:val="00B41E2D"/>
    <w:rsid w:val="00B6631A"/>
    <w:rsid w:val="00B66A3E"/>
    <w:rsid w:val="00B951A5"/>
    <w:rsid w:val="00BA71B2"/>
    <w:rsid w:val="00BA7B82"/>
    <w:rsid w:val="00BB0DCB"/>
    <w:rsid w:val="00BC5A0E"/>
    <w:rsid w:val="00BD7284"/>
    <w:rsid w:val="00C007D5"/>
    <w:rsid w:val="00C02E94"/>
    <w:rsid w:val="00C23D3D"/>
    <w:rsid w:val="00C2631E"/>
    <w:rsid w:val="00C34CC2"/>
    <w:rsid w:val="00C408DE"/>
    <w:rsid w:val="00C409FE"/>
    <w:rsid w:val="00C44502"/>
    <w:rsid w:val="00C5097D"/>
    <w:rsid w:val="00C52B66"/>
    <w:rsid w:val="00C54463"/>
    <w:rsid w:val="00C57339"/>
    <w:rsid w:val="00C67F62"/>
    <w:rsid w:val="00C70029"/>
    <w:rsid w:val="00C7653B"/>
    <w:rsid w:val="00C81A4D"/>
    <w:rsid w:val="00C90F8A"/>
    <w:rsid w:val="00C926A1"/>
    <w:rsid w:val="00C959F1"/>
    <w:rsid w:val="00CA25E8"/>
    <w:rsid w:val="00CB427B"/>
    <w:rsid w:val="00CD1673"/>
    <w:rsid w:val="00CE34B3"/>
    <w:rsid w:val="00CE4A6B"/>
    <w:rsid w:val="00CE7770"/>
    <w:rsid w:val="00CF4A0A"/>
    <w:rsid w:val="00CF6489"/>
    <w:rsid w:val="00D028C0"/>
    <w:rsid w:val="00D04578"/>
    <w:rsid w:val="00D05503"/>
    <w:rsid w:val="00D05DD7"/>
    <w:rsid w:val="00D066C1"/>
    <w:rsid w:val="00D1407B"/>
    <w:rsid w:val="00D213BD"/>
    <w:rsid w:val="00D241C0"/>
    <w:rsid w:val="00D251CC"/>
    <w:rsid w:val="00D25C27"/>
    <w:rsid w:val="00D27EAB"/>
    <w:rsid w:val="00D55BBC"/>
    <w:rsid w:val="00D60415"/>
    <w:rsid w:val="00D652BD"/>
    <w:rsid w:val="00D8020C"/>
    <w:rsid w:val="00D829E1"/>
    <w:rsid w:val="00D93835"/>
    <w:rsid w:val="00DC767F"/>
    <w:rsid w:val="00DF0BB4"/>
    <w:rsid w:val="00E00186"/>
    <w:rsid w:val="00E17483"/>
    <w:rsid w:val="00E364B4"/>
    <w:rsid w:val="00E53B9D"/>
    <w:rsid w:val="00E66A1C"/>
    <w:rsid w:val="00E740DA"/>
    <w:rsid w:val="00E95275"/>
    <w:rsid w:val="00E965F9"/>
    <w:rsid w:val="00EC4CAE"/>
    <w:rsid w:val="00F02C3D"/>
    <w:rsid w:val="00F058EB"/>
    <w:rsid w:val="00F13B7C"/>
    <w:rsid w:val="00F26C00"/>
    <w:rsid w:val="00F40C90"/>
    <w:rsid w:val="00F45B4D"/>
    <w:rsid w:val="00F5567F"/>
    <w:rsid w:val="00F64E27"/>
    <w:rsid w:val="00F708D5"/>
    <w:rsid w:val="00F860D1"/>
    <w:rsid w:val="00F975DA"/>
    <w:rsid w:val="00FA68BC"/>
    <w:rsid w:val="00FC2A63"/>
    <w:rsid w:val="00FC4A74"/>
    <w:rsid w:val="00FD035B"/>
    <w:rsid w:val="00FE28DB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609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09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2A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609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9B609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609A"/>
  </w:style>
  <w:style w:type="character" w:customStyle="1" w:styleId="50">
    <w:name w:val="Заголовок 5 Знак"/>
    <w:basedOn w:val="a0"/>
    <w:link w:val="5"/>
    <w:uiPriority w:val="9"/>
    <w:rsid w:val="009B609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ConsPlusNormal">
    <w:name w:val="ConsPlusNormal"/>
    <w:rsid w:val="009B6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6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next w:val="a6"/>
    <w:uiPriority w:val="99"/>
    <w:qFormat/>
    <w:rsid w:val="009B609A"/>
    <w:pPr>
      <w:spacing w:after="0" w:line="240" w:lineRule="auto"/>
    </w:pPr>
  </w:style>
  <w:style w:type="paragraph" w:customStyle="1" w:styleId="ConsPlusNonformat">
    <w:name w:val="ConsPlusNonformat"/>
    <w:rsid w:val="009B6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B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B609A"/>
    <w:rPr>
      <w:rFonts w:ascii="Times New Roman" w:hAnsi="Times New Roman"/>
      <w:sz w:val="18"/>
    </w:rPr>
  </w:style>
  <w:style w:type="paragraph" w:customStyle="1" w:styleId="13">
    <w:name w:val="Абзац списка1"/>
    <w:basedOn w:val="a"/>
    <w:next w:val="a8"/>
    <w:uiPriority w:val="34"/>
    <w:qFormat/>
    <w:rsid w:val="009B609A"/>
    <w:pPr>
      <w:ind w:left="720"/>
      <w:contextualSpacing/>
    </w:pPr>
    <w:rPr>
      <w:rFonts w:eastAsia="Times New Roman"/>
    </w:rPr>
  </w:style>
  <w:style w:type="table" w:customStyle="1" w:styleId="14">
    <w:name w:val="Сетка таблицы1"/>
    <w:basedOn w:val="a1"/>
    <w:next w:val="a9"/>
    <w:uiPriority w:val="59"/>
    <w:rsid w:val="009B609A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link w:val="ab"/>
    <w:rsid w:val="009B609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9B609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c">
    <w:name w:val="Приложение"/>
    <w:basedOn w:val="a7"/>
    <w:next w:val="ConsPlusNonformat"/>
    <w:rsid w:val="009B609A"/>
  </w:style>
  <w:style w:type="paragraph" w:styleId="ad">
    <w:name w:val="Body Text"/>
    <w:basedOn w:val="a"/>
    <w:link w:val="ae"/>
    <w:uiPriority w:val="99"/>
    <w:semiHidden/>
    <w:unhideWhenUsed/>
    <w:rsid w:val="009B60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9B6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9B60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 Spacing"/>
    <w:uiPriority w:val="1"/>
    <w:qFormat/>
    <w:rsid w:val="009B60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B609A"/>
    <w:pPr>
      <w:ind w:left="720"/>
      <w:contextualSpacing/>
    </w:pPr>
  </w:style>
  <w:style w:type="table" w:styleId="a9">
    <w:name w:val="Table Grid"/>
    <w:basedOn w:val="a1"/>
    <w:uiPriority w:val="59"/>
    <w:rsid w:val="009B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609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09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2A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609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9B609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609A"/>
  </w:style>
  <w:style w:type="character" w:customStyle="1" w:styleId="50">
    <w:name w:val="Заголовок 5 Знак"/>
    <w:basedOn w:val="a0"/>
    <w:link w:val="5"/>
    <w:uiPriority w:val="9"/>
    <w:rsid w:val="009B609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ConsPlusNormal">
    <w:name w:val="ConsPlusNormal"/>
    <w:rsid w:val="009B6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6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next w:val="a6"/>
    <w:uiPriority w:val="99"/>
    <w:qFormat/>
    <w:rsid w:val="009B609A"/>
    <w:pPr>
      <w:spacing w:after="0" w:line="240" w:lineRule="auto"/>
    </w:pPr>
  </w:style>
  <w:style w:type="paragraph" w:customStyle="1" w:styleId="ConsPlusNonformat">
    <w:name w:val="ConsPlusNonformat"/>
    <w:rsid w:val="009B6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B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B609A"/>
    <w:rPr>
      <w:rFonts w:ascii="Times New Roman" w:hAnsi="Times New Roman"/>
      <w:sz w:val="18"/>
    </w:rPr>
  </w:style>
  <w:style w:type="paragraph" w:customStyle="1" w:styleId="13">
    <w:name w:val="Абзац списка1"/>
    <w:basedOn w:val="a"/>
    <w:next w:val="a8"/>
    <w:uiPriority w:val="34"/>
    <w:qFormat/>
    <w:rsid w:val="009B609A"/>
    <w:pPr>
      <w:ind w:left="720"/>
      <w:contextualSpacing/>
    </w:pPr>
    <w:rPr>
      <w:rFonts w:eastAsia="Times New Roman"/>
    </w:rPr>
  </w:style>
  <w:style w:type="table" w:customStyle="1" w:styleId="14">
    <w:name w:val="Сетка таблицы1"/>
    <w:basedOn w:val="a1"/>
    <w:next w:val="a9"/>
    <w:uiPriority w:val="59"/>
    <w:rsid w:val="009B609A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link w:val="ab"/>
    <w:rsid w:val="009B609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9B609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c">
    <w:name w:val="Приложение"/>
    <w:basedOn w:val="a7"/>
    <w:next w:val="ConsPlusNonformat"/>
    <w:rsid w:val="009B609A"/>
  </w:style>
  <w:style w:type="paragraph" w:styleId="ad">
    <w:name w:val="Body Text"/>
    <w:basedOn w:val="a"/>
    <w:link w:val="ae"/>
    <w:uiPriority w:val="99"/>
    <w:semiHidden/>
    <w:unhideWhenUsed/>
    <w:rsid w:val="009B60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9B6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9B60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 Spacing"/>
    <w:uiPriority w:val="1"/>
    <w:qFormat/>
    <w:rsid w:val="009B60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B609A"/>
    <w:pPr>
      <w:ind w:left="720"/>
      <w:contextualSpacing/>
    </w:pPr>
  </w:style>
  <w:style w:type="table" w:styleId="a9">
    <w:name w:val="Table Grid"/>
    <w:basedOn w:val="a1"/>
    <w:uiPriority w:val="59"/>
    <w:rsid w:val="009B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C46BA45EFD9F543F04B1EEF02q0sE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70C849930DB8245D04704F26E522911F1AAB531836915EF3EE3BD4CA98B30D7D42C66C2462A28E2E85DAF09U7k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0C849930DB8245D04704F26E522911F1AAB531836915EF3EE3BD4CA98B30D7D42C66C2462A28E2E85DA008U7kA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0C849930DB8245D04704F26E522911F1AAB531836915EF3EE3BD4CA98B30D7D42C66C2462A28E2E85DAF09U7k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A9D7622C7A03B5352784BAD5C741255B45E74DE4D3F812A51445B255072B6Cq6s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E80A-9243-49B4-8F83-98CB7EAE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Меньшикова НМ</cp:lastModifiedBy>
  <cp:revision>3</cp:revision>
  <cp:lastPrinted>2018-07-03T14:50:00Z</cp:lastPrinted>
  <dcterms:created xsi:type="dcterms:W3CDTF">2018-07-03T14:46:00Z</dcterms:created>
  <dcterms:modified xsi:type="dcterms:W3CDTF">2018-07-03T14:54:00Z</dcterms:modified>
</cp:coreProperties>
</file>