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9F64EB" w:rsidTr="009F64EB">
        <w:tc>
          <w:tcPr>
            <w:tcW w:w="3960" w:type="dxa"/>
          </w:tcPr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9F64EB" w:rsidRDefault="009F64E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  <w:p w:rsidR="009F64EB" w:rsidRDefault="009F64EB">
            <w:pPr>
              <w:tabs>
                <w:tab w:val="left" w:pos="2850"/>
              </w:tabs>
              <w:rPr>
                <w:b/>
                <w:bCs/>
                <w:sz w:val="18"/>
              </w:rPr>
            </w:pPr>
            <w:r>
              <w:rPr>
                <w:sz w:val="18"/>
              </w:rPr>
              <w:tab/>
            </w:r>
          </w:p>
        </w:tc>
        <w:tc>
          <w:tcPr>
            <w:tcW w:w="1800" w:type="dxa"/>
          </w:tcPr>
          <w:p w:rsidR="009F64EB" w:rsidRDefault="009F64EB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8FD90A2" wp14:editId="72A262E7">
                  <wp:extent cx="826770" cy="10972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6770" cy="1097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F64EB" w:rsidRDefault="009F64EB">
            <w:pPr>
              <w:jc w:val="center"/>
              <w:rPr>
                <w:sz w:val="24"/>
              </w:rPr>
            </w:pPr>
          </w:p>
        </w:tc>
        <w:tc>
          <w:tcPr>
            <w:tcW w:w="3780" w:type="dxa"/>
          </w:tcPr>
          <w:p w:rsidR="009F64EB" w:rsidRDefault="009F64EB">
            <w:pPr>
              <w:pStyle w:val="2"/>
              <w:rPr>
                <w:sz w:val="22"/>
                <w:szCs w:val="22"/>
              </w:rPr>
            </w:pPr>
          </w:p>
          <w:p w:rsidR="009F64EB" w:rsidRDefault="009F64EB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«ПЕЧОРА»</w:t>
            </w:r>
          </w:p>
          <w:p w:rsidR="009F64EB" w:rsidRDefault="009F64EB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9F64EB" w:rsidRDefault="009F64EB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9F64EB" w:rsidRDefault="009F64EB">
            <w:pPr>
              <w:rPr>
                <w:sz w:val="16"/>
              </w:rPr>
            </w:pPr>
          </w:p>
        </w:tc>
      </w:tr>
      <w:tr w:rsidR="009F64EB" w:rsidTr="009F64EB">
        <w:tc>
          <w:tcPr>
            <w:tcW w:w="9540" w:type="dxa"/>
            <w:gridSpan w:val="3"/>
            <w:hideMark/>
          </w:tcPr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9F64EB" w:rsidRDefault="009F64EB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9F64EB" w:rsidRDefault="009F64EB">
            <w:pPr>
              <w:jc w:val="center"/>
              <w:rPr>
                <w:b/>
                <w:sz w:val="24"/>
              </w:rPr>
            </w:pPr>
            <w:r>
              <w:rPr>
                <w:sz w:val="18"/>
              </w:rPr>
              <w:t xml:space="preserve"> </w:t>
            </w:r>
          </w:p>
        </w:tc>
      </w:tr>
      <w:tr w:rsidR="009F64EB" w:rsidRPr="00A02A2F" w:rsidTr="009F64EB">
        <w:trPr>
          <w:trHeight w:val="565"/>
        </w:trPr>
        <w:tc>
          <w:tcPr>
            <w:tcW w:w="3960" w:type="dxa"/>
            <w:hideMark/>
          </w:tcPr>
          <w:p w:rsidR="00A45CB4" w:rsidRDefault="00A45CB4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</w:p>
          <w:p w:rsidR="009F64EB" w:rsidRPr="00A02A2F" w:rsidRDefault="00A45CB4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8</w:t>
            </w:r>
            <w:r w:rsidR="00CB4265" w:rsidRPr="00A02A2F">
              <w:rPr>
                <w:sz w:val="26"/>
                <w:szCs w:val="26"/>
                <w:u w:val="single"/>
              </w:rPr>
              <w:t xml:space="preserve"> </w:t>
            </w:r>
            <w:r w:rsidR="002E5336" w:rsidRPr="00A02A2F">
              <w:rPr>
                <w:sz w:val="26"/>
                <w:szCs w:val="26"/>
                <w:u w:val="single"/>
              </w:rPr>
              <w:t>октября</w:t>
            </w:r>
            <w:r w:rsidR="001E7779" w:rsidRPr="00A02A2F">
              <w:rPr>
                <w:sz w:val="26"/>
                <w:szCs w:val="26"/>
                <w:u w:val="single"/>
              </w:rPr>
              <w:t xml:space="preserve"> </w:t>
            </w:r>
            <w:r w:rsidR="009F64EB" w:rsidRPr="00A02A2F">
              <w:rPr>
                <w:sz w:val="26"/>
                <w:szCs w:val="26"/>
                <w:u w:val="single"/>
              </w:rPr>
              <w:t>20</w:t>
            </w:r>
            <w:r w:rsidR="002E5336" w:rsidRPr="00A02A2F">
              <w:rPr>
                <w:sz w:val="26"/>
                <w:szCs w:val="26"/>
                <w:u w:val="single"/>
              </w:rPr>
              <w:t>21</w:t>
            </w:r>
            <w:r w:rsidR="009F64EB" w:rsidRPr="00A02A2F">
              <w:rPr>
                <w:sz w:val="26"/>
                <w:szCs w:val="26"/>
                <w:u w:val="single"/>
              </w:rPr>
              <w:t xml:space="preserve"> г.</w:t>
            </w:r>
          </w:p>
          <w:p w:rsidR="009F64EB" w:rsidRPr="00A02A2F" w:rsidRDefault="009F64EB">
            <w:pPr>
              <w:jc w:val="both"/>
              <w:rPr>
                <w:szCs w:val="26"/>
                <w:highlight w:val="yellow"/>
              </w:rPr>
            </w:pPr>
            <w:r w:rsidRPr="00A02A2F">
              <w:rPr>
                <w:szCs w:val="26"/>
              </w:rPr>
              <w:t>г. Печора,  Республика Коми</w:t>
            </w:r>
          </w:p>
        </w:tc>
        <w:tc>
          <w:tcPr>
            <w:tcW w:w="1800" w:type="dxa"/>
          </w:tcPr>
          <w:p w:rsidR="009F64EB" w:rsidRPr="00A02A2F" w:rsidRDefault="009F64EB">
            <w:pPr>
              <w:jc w:val="both"/>
              <w:rPr>
                <w:b/>
                <w:szCs w:val="26"/>
                <w:highlight w:val="yellow"/>
              </w:rPr>
            </w:pPr>
          </w:p>
        </w:tc>
        <w:tc>
          <w:tcPr>
            <w:tcW w:w="3780" w:type="dxa"/>
            <w:hideMark/>
          </w:tcPr>
          <w:p w:rsidR="006709BA" w:rsidRPr="00A02A2F" w:rsidRDefault="0059787D" w:rsidP="0059787D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jc w:val="center"/>
              <w:rPr>
                <w:bCs/>
                <w:szCs w:val="26"/>
              </w:rPr>
            </w:pPr>
            <w:r w:rsidRPr="00A02A2F">
              <w:rPr>
                <w:bCs/>
                <w:szCs w:val="26"/>
              </w:rPr>
              <w:t xml:space="preserve">         </w:t>
            </w:r>
          </w:p>
          <w:p w:rsidR="009F64EB" w:rsidRPr="00A02A2F" w:rsidRDefault="00A45CB4" w:rsidP="0059787D">
            <w:pPr>
              <w:tabs>
                <w:tab w:val="left" w:pos="480"/>
                <w:tab w:val="left" w:pos="2520"/>
                <w:tab w:val="left" w:pos="2697"/>
                <w:tab w:val="left" w:pos="2952"/>
                <w:tab w:val="right" w:pos="3564"/>
                <w:tab w:val="right" w:pos="3611"/>
              </w:tabs>
              <w:jc w:val="center"/>
              <w:rPr>
                <w:b/>
                <w:bCs/>
                <w:szCs w:val="26"/>
                <w:highlight w:val="yellow"/>
              </w:rPr>
            </w:pPr>
            <w:r>
              <w:rPr>
                <w:bCs/>
                <w:szCs w:val="26"/>
              </w:rPr>
              <w:t xml:space="preserve">                                  </w:t>
            </w:r>
            <w:r w:rsidR="0059787D" w:rsidRPr="00A02A2F">
              <w:rPr>
                <w:bCs/>
                <w:szCs w:val="26"/>
              </w:rPr>
              <w:t xml:space="preserve"> </w:t>
            </w:r>
            <w:r w:rsidR="009F64EB" w:rsidRPr="00A02A2F">
              <w:rPr>
                <w:bCs/>
                <w:szCs w:val="26"/>
              </w:rPr>
              <w:t>№</w:t>
            </w:r>
            <w:r>
              <w:rPr>
                <w:bCs/>
                <w:szCs w:val="26"/>
              </w:rPr>
              <w:t xml:space="preserve"> 1288</w:t>
            </w:r>
          </w:p>
        </w:tc>
      </w:tr>
    </w:tbl>
    <w:p w:rsidR="009F64EB" w:rsidRPr="00A02A2F" w:rsidRDefault="009F64EB" w:rsidP="009F64EB">
      <w:pPr>
        <w:jc w:val="both"/>
        <w:rPr>
          <w:b/>
          <w:szCs w:val="26"/>
        </w:rPr>
      </w:pPr>
    </w:p>
    <w:p w:rsidR="009F64EB" w:rsidRPr="00A02A2F" w:rsidRDefault="009F64EB" w:rsidP="009F64EB">
      <w:pPr>
        <w:jc w:val="both"/>
        <w:rPr>
          <w:szCs w:val="26"/>
        </w:rPr>
      </w:pPr>
    </w:p>
    <w:p w:rsidR="006709BA" w:rsidRPr="00A02A2F" w:rsidRDefault="006709BA" w:rsidP="009F64EB">
      <w:pPr>
        <w:jc w:val="both"/>
        <w:rPr>
          <w:szCs w:val="26"/>
        </w:rPr>
      </w:pPr>
    </w:p>
    <w:tbl>
      <w:tblPr>
        <w:tblW w:w="8524" w:type="dxa"/>
        <w:tblLook w:val="04A0" w:firstRow="1" w:lastRow="0" w:firstColumn="1" w:lastColumn="0" w:noHBand="0" w:noVBand="1"/>
      </w:tblPr>
      <w:tblGrid>
        <w:gridCol w:w="5637"/>
        <w:gridCol w:w="2887"/>
      </w:tblGrid>
      <w:tr w:rsidR="009F64EB" w:rsidRPr="00A02A2F" w:rsidTr="006709BA">
        <w:trPr>
          <w:trHeight w:val="581"/>
        </w:trPr>
        <w:tc>
          <w:tcPr>
            <w:tcW w:w="5637" w:type="dxa"/>
            <w:hideMark/>
          </w:tcPr>
          <w:p w:rsidR="006709BA" w:rsidRPr="00A02A2F" w:rsidRDefault="0052465C" w:rsidP="002E5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A2F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495D05" w:rsidRPr="00A02A2F" w:rsidRDefault="00B4772F" w:rsidP="002E533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02A2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2465C" w:rsidRPr="00A02A2F"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МР «Печора» от </w:t>
            </w:r>
            <w:r w:rsidR="00D2416C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  <w:r w:rsidR="0052465C" w:rsidRPr="00A02A2F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Pr="00A02A2F"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="00495D05" w:rsidRPr="00A02A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02A2F">
              <w:rPr>
                <w:rFonts w:ascii="Times New Roman" w:hAnsi="Times New Roman" w:cs="Times New Roman"/>
                <w:sz w:val="28"/>
                <w:szCs w:val="28"/>
              </w:rPr>
              <w:t>«О создании межведомственной к</w:t>
            </w:r>
            <w:r w:rsidRPr="00A02A2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02A2F">
              <w:rPr>
                <w:rFonts w:ascii="Times New Roman" w:hAnsi="Times New Roman" w:cs="Times New Roman"/>
                <w:sz w:val="28"/>
                <w:szCs w:val="28"/>
              </w:rPr>
              <w:t>миссии по охране труда МО МР «Печора»</w:t>
            </w:r>
          </w:p>
          <w:p w:rsidR="009F64EB" w:rsidRPr="00A02A2F" w:rsidRDefault="009F64EB" w:rsidP="002E5336">
            <w:pPr>
              <w:pStyle w:val="ConsPlusNormal"/>
              <w:jc w:val="both"/>
              <w:rPr>
                <w:sz w:val="28"/>
                <w:szCs w:val="28"/>
              </w:rPr>
            </w:pPr>
          </w:p>
        </w:tc>
        <w:tc>
          <w:tcPr>
            <w:tcW w:w="2887" w:type="dxa"/>
          </w:tcPr>
          <w:p w:rsidR="009F64EB" w:rsidRPr="00A02A2F" w:rsidRDefault="009F64EB" w:rsidP="002E5336">
            <w:pPr>
              <w:jc w:val="both"/>
              <w:rPr>
                <w:sz w:val="28"/>
                <w:szCs w:val="28"/>
              </w:rPr>
            </w:pPr>
          </w:p>
        </w:tc>
      </w:tr>
    </w:tbl>
    <w:p w:rsidR="009F64EB" w:rsidRPr="00A02A2F" w:rsidRDefault="009F64EB" w:rsidP="002E5336">
      <w:pPr>
        <w:ind w:firstLine="708"/>
        <w:jc w:val="both"/>
        <w:rPr>
          <w:sz w:val="28"/>
          <w:szCs w:val="28"/>
        </w:rPr>
      </w:pPr>
    </w:p>
    <w:p w:rsidR="009F64EB" w:rsidRPr="00A02A2F" w:rsidRDefault="002E5336" w:rsidP="002E5336">
      <w:pPr>
        <w:ind w:firstLine="708"/>
        <w:jc w:val="both"/>
        <w:rPr>
          <w:sz w:val="28"/>
          <w:szCs w:val="28"/>
        </w:rPr>
      </w:pPr>
      <w:r w:rsidRPr="00A02A2F">
        <w:rPr>
          <w:sz w:val="28"/>
          <w:szCs w:val="28"/>
        </w:rPr>
        <w:t>В связи со штатными изменениями в администрации МР «Печора» от 01.07.2021</w:t>
      </w:r>
    </w:p>
    <w:p w:rsidR="002E5336" w:rsidRPr="00A02A2F" w:rsidRDefault="002E5336" w:rsidP="002E5336">
      <w:pPr>
        <w:ind w:firstLine="708"/>
        <w:jc w:val="both"/>
        <w:rPr>
          <w:sz w:val="28"/>
          <w:szCs w:val="28"/>
        </w:rPr>
      </w:pPr>
    </w:p>
    <w:p w:rsidR="002E5336" w:rsidRPr="00A02A2F" w:rsidRDefault="002E5336" w:rsidP="002E5336">
      <w:pPr>
        <w:ind w:firstLine="708"/>
        <w:jc w:val="both"/>
        <w:rPr>
          <w:sz w:val="28"/>
          <w:szCs w:val="28"/>
        </w:rPr>
      </w:pPr>
    </w:p>
    <w:p w:rsidR="009F64EB" w:rsidRPr="00A02A2F" w:rsidRDefault="009F64EB" w:rsidP="002E5336">
      <w:pPr>
        <w:ind w:firstLine="709"/>
        <w:jc w:val="both"/>
        <w:rPr>
          <w:sz w:val="28"/>
          <w:szCs w:val="28"/>
        </w:rPr>
      </w:pPr>
      <w:r w:rsidRPr="00A02A2F">
        <w:rPr>
          <w:sz w:val="28"/>
          <w:szCs w:val="28"/>
        </w:rPr>
        <w:t xml:space="preserve">администрация ПОСТАНОВЛЯЕТ: </w:t>
      </w:r>
    </w:p>
    <w:p w:rsidR="009F64EB" w:rsidRPr="00A02A2F" w:rsidRDefault="009F64EB" w:rsidP="002E5336">
      <w:pPr>
        <w:tabs>
          <w:tab w:val="left" w:pos="567"/>
        </w:tabs>
        <w:jc w:val="both"/>
        <w:rPr>
          <w:sz w:val="28"/>
          <w:szCs w:val="28"/>
        </w:rPr>
      </w:pPr>
    </w:p>
    <w:p w:rsidR="006709BA" w:rsidRPr="00A02A2F" w:rsidRDefault="006709BA" w:rsidP="002E5336">
      <w:pPr>
        <w:tabs>
          <w:tab w:val="left" w:pos="567"/>
        </w:tabs>
        <w:jc w:val="both"/>
        <w:rPr>
          <w:sz w:val="28"/>
          <w:szCs w:val="28"/>
        </w:rPr>
      </w:pPr>
    </w:p>
    <w:p w:rsidR="00742AF9" w:rsidRPr="00A02A2F" w:rsidRDefault="00B50F62" w:rsidP="00A56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A2F">
        <w:rPr>
          <w:rFonts w:ascii="Times New Roman" w:hAnsi="Times New Roman" w:cs="Times New Roman"/>
          <w:sz w:val="28"/>
          <w:szCs w:val="28"/>
        </w:rPr>
        <w:t>1</w:t>
      </w:r>
      <w:r w:rsidR="00301EF2" w:rsidRPr="00A02A2F">
        <w:rPr>
          <w:rFonts w:ascii="Times New Roman" w:hAnsi="Times New Roman" w:cs="Times New Roman"/>
          <w:sz w:val="28"/>
          <w:szCs w:val="28"/>
        </w:rPr>
        <w:t xml:space="preserve">. </w:t>
      </w:r>
      <w:r w:rsidR="00183A2F" w:rsidRPr="00A02A2F">
        <w:rPr>
          <w:rFonts w:ascii="Times New Roman" w:hAnsi="Times New Roman" w:cs="Times New Roman"/>
          <w:sz w:val="28"/>
          <w:szCs w:val="28"/>
        </w:rPr>
        <w:t xml:space="preserve">Внести изменения в  постановление администрации муниципального района «Печора»  </w:t>
      </w:r>
      <w:r w:rsidR="00B4772F" w:rsidRPr="00A02A2F">
        <w:rPr>
          <w:rFonts w:ascii="Times New Roman" w:hAnsi="Times New Roman" w:cs="Times New Roman"/>
          <w:sz w:val="28"/>
          <w:szCs w:val="28"/>
        </w:rPr>
        <w:t>от  03.04.2020 г. № 310 «О создании межведомственной комиссии по охране труда МО МР «Печора»</w:t>
      </w:r>
      <w:r w:rsidR="00742AF9" w:rsidRPr="00A02A2F">
        <w:rPr>
          <w:rFonts w:ascii="Times New Roman" w:hAnsi="Times New Roman" w:cs="Times New Roman"/>
          <w:sz w:val="28"/>
          <w:szCs w:val="28"/>
        </w:rPr>
        <w:t>:</w:t>
      </w:r>
    </w:p>
    <w:p w:rsidR="00301EF2" w:rsidRPr="00A02A2F" w:rsidRDefault="00742AF9" w:rsidP="00A56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A2F">
        <w:rPr>
          <w:rFonts w:ascii="Times New Roman" w:hAnsi="Times New Roman" w:cs="Times New Roman"/>
          <w:sz w:val="28"/>
          <w:szCs w:val="28"/>
        </w:rPr>
        <w:t xml:space="preserve">1.1. Приложение </w:t>
      </w:r>
      <w:r w:rsidR="00B4772F" w:rsidRPr="00A02A2F">
        <w:rPr>
          <w:rFonts w:ascii="Times New Roman" w:hAnsi="Times New Roman" w:cs="Times New Roman"/>
          <w:sz w:val="28"/>
          <w:szCs w:val="28"/>
        </w:rPr>
        <w:t xml:space="preserve">1 </w:t>
      </w:r>
      <w:r w:rsidRPr="00A02A2F">
        <w:rPr>
          <w:rFonts w:ascii="Times New Roman" w:hAnsi="Times New Roman" w:cs="Times New Roman"/>
          <w:sz w:val="28"/>
          <w:szCs w:val="28"/>
        </w:rPr>
        <w:t xml:space="preserve">к постановлению изложить в редакции </w:t>
      </w:r>
      <w:r w:rsidR="00183A2F" w:rsidRPr="00A02A2F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BF1A9E" w:rsidRPr="00A02A2F" w:rsidRDefault="00BF1A9E" w:rsidP="00A56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A2F">
        <w:rPr>
          <w:rFonts w:ascii="Times New Roman" w:hAnsi="Times New Roman" w:cs="Times New Roman"/>
          <w:sz w:val="28"/>
          <w:szCs w:val="28"/>
        </w:rPr>
        <w:t xml:space="preserve">2. </w:t>
      </w:r>
      <w:r w:rsidR="002E5336" w:rsidRPr="00A02A2F">
        <w:rPr>
          <w:rFonts w:ascii="Times New Roman" w:hAnsi="Times New Roman" w:cs="Times New Roman"/>
          <w:sz w:val="28"/>
          <w:szCs w:val="28"/>
        </w:rPr>
        <w:t>Признать утратившим</w:t>
      </w:r>
      <w:r w:rsidRPr="00A02A2F">
        <w:rPr>
          <w:rFonts w:ascii="Times New Roman" w:hAnsi="Times New Roman" w:cs="Times New Roman"/>
          <w:sz w:val="28"/>
          <w:szCs w:val="28"/>
        </w:rPr>
        <w:t>и</w:t>
      </w:r>
      <w:r w:rsidR="002E5336" w:rsidRPr="00A02A2F">
        <w:rPr>
          <w:rFonts w:ascii="Times New Roman" w:hAnsi="Times New Roman" w:cs="Times New Roman"/>
          <w:sz w:val="28"/>
          <w:szCs w:val="28"/>
        </w:rPr>
        <w:t xml:space="preserve"> си</w:t>
      </w:r>
      <w:r w:rsidRPr="00A02A2F">
        <w:rPr>
          <w:rFonts w:ascii="Times New Roman" w:hAnsi="Times New Roman" w:cs="Times New Roman"/>
          <w:sz w:val="28"/>
          <w:szCs w:val="28"/>
        </w:rPr>
        <w:t>лу постановления</w:t>
      </w:r>
      <w:r w:rsidR="002E5336" w:rsidRPr="00A02A2F">
        <w:rPr>
          <w:rFonts w:ascii="Times New Roman" w:hAnsi="Times New Roman" w:cs="Times New Roman"/>
          <w:sz w:val="28"/>
          <w:szCs w:val="28"/>
        </w:rPr>
        <w:t xml:space="preserve"> администрации муниц</w:t>
      </w:r>
      <w:r w:rsidR="002E5336" w:rsidRPr="00A02A2F">
        <w:rPr>
          <w:rFonts w:ascii="Times New Roman" w:hAnsi="Times New Roman" w:cs="Times New Roman"/>
          <w:sz w:val="28"/>
          <w:szCs w:val="28"/>
        </w:rPr>
        <w:t>и</w:t>
      </w:r>
      <w:r w:rsidR="002E5336" w:rsidRPr="00A02A2F">
        <w:rPr>
          <w:rFonts w:ascii="Times New Roman" w:hAnsi="Times New Roman" w:cs="Times New Roman"/>
          <w:sz w:val="28"/>
          <w:szCs w:val="28"/>
        </w:rPr>
        <w:t xml:space="preserve">пального </w:t>
      </w:r>
      <w:r w:rsidRPr="00A02A2F">
        <w:rPr>
          <w:rFonts w:ascii="Times New Roman" w:hAnsi="Times New Roman" w:cs="Times New Roman"/>
          <w:sz w:val="28"/>
          <w:szCs w:val="28"/>
        </w:rPr>
        <w:t>района «Печора»:</w:t>
      </w:r>
    </w:p>
    <w:p w:rsidR="002E5336" w:rsidRPr="00A02A2F" w:rsidRDefault="00BF1A9E" w:rsidP="00A56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A2F">
        <w:rPr>
          <w:rFonts w:ascii="Times New Roman" w:hAnsi="Times New Roman" w:cs="Times New Roman"/>
          <w:sz w:val="28"/>
          <w:szCs w:val="28"/>
        </w:rPr>
        <w:t>- от 14.04.2020 № 33</w:t>
      </w:r>
      <w:r w:rsidR="002E5336" w:rsidRPr="00A02A2F">
        <w:rPr>
          <w:rFonts w:ascii="Times New Roman" w:hAnsi="Times New Roman" w:cs="Times New Roman"/>
          <w:sz w:val="28"/>
          <w:szCs w:val="28"/>
        </w:rPr>
        <w:t>1 «О внесении изменений в постановление адм</w:t>
      </w:r>
      <w:r w:rsidR="002E5336" w:rsidRPr="00A02A2F">
        <w:rPr>
          <w:rFonts w:ascii="Times New Roman" w:hAnsi="Times New Roman" w:cs="Times New Roman"/>
          <w:sz w:val="28"/>
          <w:szCs w:val="28"/>
        </w:rPr>
        <w:t>и</w:t>
      </w:r>
      <w:r w:rsidR="002E5336" w:rsidRPr="00A02A2F">
        <w:rPr>
          <w:rFonts w:ascii="Times New Roman" w:hAnsi="Times New Roman" w:cs="Times New Roman"/>
          <w:sz w:val="28"/>
          <w:szCs w:val="28"/>
        </w:rPr>
        <w:t xml:space="preserve">нистрации МР «Печора» </w:t>
      </w:r>
      <w:r w:rsidRPr="00A02A2F">
        <w:rPr>
          <w:rFonts w:ascii="Times New Roman" w:hAnsi="Times New Roman" w:cs="Times New Roman"/>
          <w:sz w:val="28"/>
          <w:szCs w:val="28"/>
        </w:rPr>
        <w:t>»  от  03.04.2020 г. № 310 «О создании межведо</w:t>
      </w:r>
      <w:r w:rsidRPr="00A02A2F">
        <w:rPr>
          <w:rFonts w:ascii="Times New Roman" w:hAnsi="Times New Roman" w:cs="Times New Roman"/>
          <w:sz w:val="28"/>
          <w:szCs w:val="28"/>
        </w:rPr>
        <w:t>м</w:t>
      </w:r>
      <w:r w:rsidRPr="00A02A2F">
        <w:rPr>
          <w:rFonts w:ascii="Times New Roman" w:hAnsi="Times New Roman" w:cs="Times New Roman"/>
          <w:sz w:val="28"/>
          <w:szCs w:val="28"/>
        </w:rPr>
        <w:t>ственной комиссии по охране труда МО МР «Печора»,</w:t>
      </w:r>
    </w:p>
    <w:p w:rsidR="00BF1A9E" w:rsidRPr="00A02A2F" w:rsidRDefault="00BF1A9E" w:rsidP="00A56EBF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2A2F">
        <w:rPr>
          <w:rFonts w:ascii="Times New Roman" w:hAnsi="Times New Roman" w:cs="Times New Roman"/>
          <w:sz w:val="28"/>
          <w:szCs w:val="28"/>
        </w:rPr>
        <w:t>- от 10.08.2020 № 699 «О внесении изменений в постановление адм</w:t>
      </w:r>
      <w:r w:rsidRPr="00A02A2F">
        <w:rPr>
          <w:rFonts w:ascii="Times New Roman" w:hAnsi="Times New Roman" w:cs="Times New Roman"/>
          <w:sz w:val="28"/>
          <w:szCs w:val="28"/>
        </w:rPr>
        <w:t>и</w:t>
      </w:r>
      <w:r w:rsidRPr="00A02A2F">
        <w:rPr>
          <w:rFonts w:ascii="Times New Roman" w:hAnsi="Times New Roman" w:cs="Times New Roman"/>
          <w:sz w:val="28"/>
          <w:szCs w:val="28"/>
        </w:rPr>
        <w:t>нистрации МР «Печора» »  от  03.04.2020 г. № 310 «О создании межведо</w:t>
      </w:r>
      <w:r w:rsidRPr="00A02A2F">
        <w:rPr>
          <w:rFonts w:ascii="Times New Roman" w:hAnsi="Times New Roman" w:cs="Times New Roman"/>
          <w:sz w:val="28"/>
          <w:szCs w:val="28"/>
        </w:rPr>
        <w:t>м</w:t>
      </w:r>
      <w:r w:rsidRPr="00A02A2F">
        <w:rPr>
          <w:rFonts w:ascii="Times New Roman" w:hAnsi="Times New Roman" w:cs="Times New Roman"/>
          <w:sz w:val="28"/>
          <w:szCs w:val="28"/>
        </w:rPr>
        <w:t>ственной комиссии по охране труда МО МР «Печора».</w:t>
      </w:r>
    </w:p>
    <w:p w:rsidR="009F64EB" w:rsidRPr="00A02A2F" w:rsidRDefault="00BF1A9E" w:rsidP="00A56EBF">
      <w:pPr>
        <w:tabs>
          <w:tab w:val="left" w:pos="540"/>
        </w:tabs>
        <w:ind w:firstLine="709"/>
        <w:jc w:val="both"/>
        <w:rPr>
          <w:sz w:val="28"/>
          <w:szCs w:val="28"/>
        </w:rPr>
      </w:pPr>
      <w:r w:rsidRPr="00A02A2F">
        <w:rPr>
          <w:sz w:val="28"/>
          <w:szCs w:val="28"/>
        </w:rPr>
        <w:t>3</w:t>
      </w:r>
      <w:r w:rsidR="002B6F8D" w:rsidRPr="00A02A2F">
        <w:rPr>
          <w:sz w:val="28"/>
          <w:szCs w:val="28"/>
        </w:rPr>
        <w:t>. Настоящее постановление подлежит размещению на официальном сайте администрации муниципального района «Печора».</w:t>
      </w:r>
    </w:p>
    <w:p w:rsidR="00BF1A9E" w:rsidRPr="00A02A2F" w:rsidRDefault="00BF1A9E" w:rsidP="00A56E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A02A2F">
        <w:rPr>
          <w:sz w:val="28"/>
          <w:szCs w:val="28"/>
        </w:rPr>
        <w:lastRenderedPageBreak/>
        <w:t xml:space="preserve">4. </w:t>
      </w:r>
      <w:proofErr w:type="gramStart"/>
      <w:r w:rsidR="00A56EBF" w:rsidRPr="00A02A2F">
        <w:rPr>
          <w:sz w:val="28"/>
          <w:szCs w:val="28"/>
        </w:rPr>
        <w:t>Контроль за</w:t>
      </w:r>
      <w:proofErr w:type="gramEnd"/>
      <w:r w:rsidR="00A56EBF" w:rsidRPr="00A02A2F">
        <w:rPr>
          <w:sz w:val="28"/>
          <w:szCs w:val="28"/>
        </w:rPr>
        <w:t xml:space="preserve"> исполнением настоящего постановления возложить на Первого заместителя руководителя администрации МР «Печора» Канищева Андрея Юрьевича</w:t>
      </w:r>
      <w:r w:rsidR="006709BA" w:rsidRPr="00A02A2F">
        <w:rPr>
          <w:sz w:val="28"/>
          <w:szCs w:val="28"/>
        </w:rPr>
        <w:t>.</w:t>
      </w:r>
    </w:p>
    <w:p w:rsidR="002B6F8D" w:rsidRPr="00A02A2F" w:rsidRDefault="002B6F8D" w:rsidP="009F64EB">
      <w:pPr>
        <w:tabs>
          <w:tab w:val="left" w:pos="360"/>
        </w:tabs>
        <w:jc w:val="both"/>
        <w:rPr>
          <w:sz w:val="28"/>
          <w:szCs w:val="28"/>
        </w:rPr>
      </w:pPr>
    </w:p>
    <w:p w:rsidR="006709BA" w:rsidRPr="00A02A2F" w:rsidRDefault="006709BA" w:rsidP="009F64EB">
      <w:pPr>
        <w:tabs>
          <w:tab w:val="left" w:pos="360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106"/>
        <w:tblW w:w="9540" w:type="dxa"/>
        <w:tblLook w:val="01E0" w:firstRow="1" w:lastRow="1" w:firstColumn="1" w:lastColumn="1" w:noHBand="0" w:noVBand="0"/>
      </w:tblPr>
      <w:tblGrid>
        <w:gridCol w:w="5637"/>
        <w:gridCol w:w="3903"/>
      </w:tblGrid>
      <w:tr w:rsidR="009F64EB" w:rsidRPr="00A02A2F" w:rsidTr="001C722A">
        <w:trPr>
          <w:trHeight w:val="423"/>
        </w:trPr>
        <w:tc>
          <w:tcPr>
            <w:tcW w:w="5637" w:type="dxa"/>
            <w:hideMark/>
          </w:tcPr>
          <w:p w:rsidR="00605FED" w:rsidRPr="00A02A2F" w:rsidRDefault="00A65872" w:rsidP="005571EF">
            <w:pPr>
              <w:overflowPunct/>
              <w:ind w:right="-993"/>
              <w:jc w:val="both"/>
              <w:rPr>
                <w:sz w:val="28"/>
                <w:szCs w:val="28"/>
              </w:rPr>
            </w:pPr>
            <w:proofErr w:type="spellStart"/>
            <w:r w:rsidRPr="00A02A2F">
              <w:rPr>
                <w:sz w:val="28"/>
                <w:szCs w:val="28"/>
              </w:rPr>
              <w:t>И.о</w:t>
            </w:r>
            <w:proofErr w:type="spellEnd"/>
            <w:r w:rsidRPr="00A02A2F">
              <w:rPr>
                <w:sz w:val="28"/>
                <w:szCs w:val="28"/>
              </w:rPr>
              <w:t>. г</w:t>
            </w:r>
            <w:r w:rsidR="00605FED" w:rsidRPr="00A02A2F">
              <w:rPr>
                <w:sz w:val="28"/>
                <w:szCs w:val="28"/>
              </w:rPr>
              <w:t>лав</w:t>
            </w:r>
            <w:r w:rsidRPr="00A02A2F">
              <w:rPr>
                <w:sz w:val="28"/>
                <w:szCs w:val="28"/>
              </w:rPr>
              <w:t>ы</w:t>
            </w:r>
            <w:r w:rsidR="00605FED" w:rsidRPr="00A02A2F">
              <w:rPr>
                <w:sz w:val="28"/>
                <w:szCs w:val="28"/>
              </w:rPr>
              <w:t xml:space="preserve"> муниципального района –</w:t>
            </w:r>
          </w:p>
          <w:p w:rsidR="009F64EB" w:rsidRPr="00A02A2F" w:rsidRDefault="00605FED" w:rsidP="00FF11CB">
            <w:pPr>
              <w:overflowPunct/>
              <w:ind w:right="-993"/>
              <w:jc w:val="both"/>
              <w:rPr>
                <w:sz w:val="28"/>
                <w:szCs w:val="28"/>
              </w:rPr>
            </w:pPr>
            <w:r w:rsidRPr="00A02A2F">
              <w:rPr>
                <w:sz w:val="28"/>
                <w:szCs w:val="28"/>
              </w:rPr>
              <w:t>руководител</w:t>
            </w:r>
            <w:r w:rsidR="00FF11CB" w:rsidRPr="00A02A2F">
              <w:rPr>
                <w:sz w:val="28"/>
                <w:szCs w:val="28"/>
              </w:rPr>
              <w:t>ь</w:t>
            </w:r>
            <w:r w:rsidRPr="00A02A2F">
              <w:rPr>
                <w:sz w:val="28"/>
                <w:szCs w:val="28"/>
              </w:rPr>
              <w:t xml:space="preserve"> администрации</w:t>
            </w:r>
            <w:r w:rsidR="009F64EB" w:rsidRPr="00A02A2F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3903" w:type="dxa"/>
            <w:hideMark/>
          </w:tcPr>
          <w:p w:rsidR="00805D85" w:rsidRPr="00A02A2F" w:rsidRDefault="00805D85" w:rsidP="008D30E6">
            <w:pPr>
              <w:overflowPunct/>
              <w:jc w:val="right"/>
              <w:rPr>
                <w:sz w:val="28"/>
                <w:szCs w:val="28"/>
              </w:rPr>
            </w:pPr>
          </w:p>
          <w:p w:rsidR="009F64EB" w:rsidRPr="00A02A2F" w:rsidRDefault="006709BA" w:rsidP="008D30E6">
            <w:pPr>
              <w:overflowPunct/>
              <w:jc w:val="right"/>
              <w:rPr>
                <w:sz w:val="28"/>
                <w:szCs w:val="28"/>
              </w:rPr>
            </w:pPr>
            <w:r w:rsidRPr="00A02A2F">
              <w:rPr>
                <w:sz w:val="28"/>
                <w:szCs w:val="28"/>
              </w:rPr>
              <w:t xml:space="preserve">  А.Ю. Канищев</w:t>
            </w:r>
          </w:p>
        </w:tc>
      </w:tr>
    </w:tbl>
    <w:p w:rsidR="006709BA" w:rsidRPr="00A02A2F" w:rsidRDefault="006709BA" w:rsidP="00A02A2F">
      <w:pPr>
        <w:widowControl w:val="0"/>
        <w:rPr>
          <w:sz w:val="28"/>
          <w:szCs w:val="28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A02A2F" w:rsidRDefault="00A02A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</w:p>
    <w:p w:rsidR="00B4772F" w:rsidRPr="006709BA" w:rsidRDefault="00B477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6709BA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  <w:r w:rsidR="00A65872" w:rsidRPr="006709B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4772F" w:rsidRPr="006709BA" w:rsidRDefault="00B477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6709BA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                                                                    </w:t>
      </w:r>
    </w:p>
    <w:p w:rsidR="00B4772F" w:rsidRPr="006709BA" w:rsidRDefault="00B4772F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6709BA">
        <w:rPr>
          <w:rFonts w:ascii="Times New Roman" w:hAnsi="Times New Roman" w:cs="Times New Roman"/>
          <w:sz w:val="26"/>
          <w:szCs w:val="26"/>
        </w:rPr>
        <w:t xml:space="preserve"> муниципального района «Печора»                                                                   </w:t>
      </w:r>
    </w:p>
    <w:p w:rsidR="00B4772F" w:rsidRPr="006709BA" w:rsidRDefault="009C1664" w:rsidP="006709BA">
      <w:pPr>
        <w:pStyle w:val="ConsPlusNormal"/>
        <w:tabs>
          <w:tab w:val="left" w:pos="4820"/>
        </w:tabs>
        <w:jc w:val="right"/>
        <w:rPr>
          <w:rFonts w:ascii="Times New Roman" w:hAnsi="Times New Roman" w:cs="Times New Roman"/>
          <w:sz w:val="26"/>
          <w:szCs w:val="26"/>
        </w:rPr>
      </w:pPr>
      <w:r w:rsidRPr="006709B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</w:t>
      </w:r>
      <w:r w:rsidR="0059787D" w:rsidRPr="006709BA">
        <w:rPr>
          <w:rFonts w:ascii="Times New Roman" w:hAnsi="Times New Roman" w:cs="Times New Roman"/>
          <w:sz w:val="26"/>
          <w:szCs w:val="26"/>
        </w:rPr>
        <w:t xml:space="preserve">          </w:t>
      </w:r>
      <w:r w:rsidR="006709BA">
        <w:rPr>
          <w:rFonts w:ascii="Times New Roman" w:hAnsi="Times New Roman" w:cs="Times New Roman"/>
          <w:sz w:val="26"/>
          <w:szCs w:val="26"/>
        </w:rPr>
        <w:t xml:space="preserve">    </w:t>
      </w:r>
      <w:r w:rsidR="00B4772F" w:rsidRPr="006709BA">
        <w:rPr>
          <w:rFonts w:ascii="Times New Roman" w:hAnsi="Times New Roman" w:cs="Times New Roman"/>
          <w:sz w:val="26"/>
          <w:szCs w:val="26"/>
        </w:rPr>
        <w:t xml:space="preserve">от </w:t>
      </w:r>
      <w:r w:rsidR="00966B66" w:rsidRPr="006709BA">
        <w:rPr>
          <w:rFonts w:ascii="Times New Roman" w:hAnsi="Times New Roman" w:cs="Times New Roman"/>
          <w:sz w:val="26"/>
          <w:szCs w:val="26"/>
        </w:rPr>
        <w:t xml:space="preserve"> </w:t>
      </w:r>
      <w:r w:rsidR="00BB0A94">
        <w:rPr>
          <w:rFonts w:ascii="Times New Roman" w:hAnsi="Times New Roman" w:cs="Times New Roman"/>
          <w:sz w:val="26"/>
          <w:szCs w:val="26"/>
        </w:rPr>
        <w:t xml:space="preserve">8 </w:t>
      </w:r>
      <w:r w:rsidR="006709BA">
        <w:rPr>
          <w:rFonts w:ascii="Times New Roman" w:hAnsi="Times New Roman" w:cs="Times New Roman"/>
          <w:sz w:val="26"/>
          <w:szCs w:val="26"/>
        </w:rPr>
        <w:t>октября</w:t>
      </w:r>
      <w:r w:rsidR="0059787D" w:rsidRPr="006709BA">
        <w:rPr>
          <w:rFonts w:ascii="Times New Roman" w:hAnsi="Times New Roman" w:cs="Times New Roman"/>
          <w:sz w:val="26"/>
          <w:szCs w:val="26"/>
        </w:rPr>
        <w:t xml:space="preserve">  </w:t>
      </w:r>
      <w:r w:rsidR="006709BA">
        <w:rPr>
          <w:rFonts w:ascii="Times New Roman" w:hAnsi="Times New Roman" w:cs="Times New Roman"/>
          <w:sz w:val="26"/>
          <w:szCs w:val="26"/>
        </w:rPr>
        <w:t>2021</w:t>
      </w:r>
      <w:r w:rsidR="00B4772F" w:rsidRPr="006709BA">
        <w:rPr>
          <w:rFonts w:ascii="Times New Roman" w:hAnsi="Times New Roman" w:cs="Times New Roman"/>
          <w:sz w:val="26"/>
          <w:szCs w:val="26"/>
        </w:rPr>
        <w:t xml:space="preserve"> г. №</w:t>
      </w:r>
      <w:r w:rsidR="00BB0A94">
        <w:rPr>
          <w:rFonts w:ascii="Times New Roman" w:hAnsi="Times New Roman" w:cs="Times New Roman"/>
          <w:sz w:val="26"/>
          <w:szCs w:val="26"/>
        </w:rPr>
        <w:t xml:space="preserve"> </w:t>
      </w:r>
      <w:bookmarkStart w:id="0" w:name="_GoBack"/>
      <w:bookmarkEnd w:id="0"/>
      <w:r w:rsidR="00BB0A94">
        <w:rPr>
          <w:rFonts w:ascii="Times New Roman" w:hAnsi="Times New Roman" w:cs="Times New Roman"/>
          <w:sz w:val="26"/>
          <w:szCs w:val="26"/>
        </w:rPr>
        <w:t>1288</w:t>
      </w:r>
    </w:p>
    <w:p w:rsidR="00B4772F" w:rsidRPr="00B4772F" w:rsidRDefault="00B4772F" w:rsidP="00B4772F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2E5336" w:rsidRPr="002E5336" w:rsidRDefault="002E5336" w:rsidP="002E5336">
      <w:pPr>
        <w:overflowPunct/>
        <w:autoSpaceDE/>
        <w:autoSpaceDN/>
        <w:adjustRightInd/>
        <w:rPr>
          <w:rFonts w:eastAsiaTheme="minorHAnsi"/>
          <w:color w:val="000000" w:themeColor="text1"/>
          <w:sz w:val="28"/>
          <w:szCs w:val="28"/>
          <w:lang w:eastAsia="en-US"/>
        </w:rPr>
      </w:pPr>
    </w:p>
    <w:p w:rsidR="002E5336" w:rsidRPr="002E5336" w:rsidRDefault="002E5336" w:rsidP="002E5336">
      <w:pPr>
        <w:overflowPunct/>
        <w:autoSpaceDE/>
        <w:autoSpaceDN/>
        <w:adjustRightInd/>
        <w:jc w:val="center"/>
        <w:rPr>
          <w:b/>
          <w:color w:val="000000" w:themeColor="text1"/>
          <w:spacing w:val="2"/>
          <w:sz w:val="28"/>
          <w:szCs w:val="28"/>
        </w:rPr>
      </w:pPr>
      <w:r w:rsidRPr="002E5336">
        <w:rPr>
          <w:b/>
          <w:color w:val="000000" w:themeColor="text1"/>
          <w:spacing w:val="2"/>
          <w:sz w:val="28"/>
          <w:szCs w:val="28"/>
        </w:rPr>
        <w:t xml:space="preserve">Состав </w:t>
      </w:r>
    </w:p>
    <w:p w:rsidR="002E5336" w:rsidRPr="002E5336" w:rsidRDefault="005A2A8D" w:rsidP="002E5336">
      <w:pPr>
        <w:overflowPunct/>
        <w:autoSpaceDE/>
        <w:autoSpaceDN/>
        <w:adjustRightInd/>
        <w:jc w:val="center"/>
        <w:rPr>
          <w:b/>
          <w:color w:val="000000" w:themeColor="text1"/>
          <w:spacing w:val="2"/>
          <w:sz w:val="28"/>
          <w:szCs w:val="28"/>
        </w:rPr>
      </w:pPr>
      <w:r>
        <w:rPr>
          <w:b/>
          <w:color w:val="000000" w:themeColor="text1"/>
          <w:spacing w:val="2"/>
          <w:sz w:val="28"/>
          <w:szCs w:val="28"/>
        </w:rPr>
        <w:t xml:space="preserve">Межведомственной комиссии по охране труда </w:t>
      </w:r>
    </w:p>
    <w:p w:rsidR="002E5336" w:rsidRPr="002E5336" w:rsidRDefault="005A2A8D" w:rsidP="002E5336">
      <w:pPr>
        <w:overflowPunct/>
        <w:autoSpaceDE/>
        <w:autoSpaceDN/>
        <w:adjustRightInd/>
        <w:jc w:val="center"/>
        <w:rPr>
          <w:rFonts w:eastAsiaTheme="minorHAnsi"/>
          <w:color w:val="000000" w:themeColor="text1"/>
          <w:sz w:val="28"/>
          <w:szCs w:val="28"/>
          <w:lang w:eastAsia="en-US"/>
        </w:rPr>
      </w:pPr>
      <w:r>
        <w:rPr>
          <w:b/>
          <w:color w:val="000000" w:themeColor="text1"/>
          <w:spacing w:val="2"/>
          <w:sz w:val="28"/>
          <w:szCs w:val="28"/>
        </w:rPr>
        <w:t>муниципального образования</w:t>
      </w:r>
      <w:r w:rsidR="002E5336" w:rsidRPr="002E5336">
        <w:rPr>
          <w:b/>
          <w:color w:val="000000" w:themeColor="text1"/>
          <w:spacing w:val="2"/>
          <w:sz w:val="28"/>
          <w:szCs w:val="28"/>
        </w:rPr>
        <w:t xml:space="preserve"> муниципального района «Печора»</w:t>
      </w:r>
    </w:p>
    <w:p w:rsidR="002E5336" w:rsidRPr="002E5336" w:rsidRDefault="002E5336" w:rsidP="002E5336">
      <w:pPr>
        <w:shd w:val="clear" w:color="auto" w:fill="FFFFFF"/>
        <w:overflowPunct/>
        <w:autoSpaceDE/>
        <w:autoSpaceDN/>
        <w:adjustRightInd/>
        <w:spacing w:line="315" w:lineRule="atLeast"/>
        <w:jc w:val="right"/>
        <w:textAlignment w:val="baseline"/>
        <w:rPr>
          <w:rFonts w:ascii="Arial" w:hAnsi="Arial" w:cs="Arial"/>
          <w:color w:val="000000" w:themeColor="text1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0"/>
        <w:gridCol w:w="359"/>
        <w:gridCol w:w="142"/>
        <w:gridCol w:w="6094"/>
      </w:tblGrid>
      <w:tr w:rsidR="002E5336" w:rsidRPr="002E5336" w:rsidTr="00C82CDB">
        <w:trPr>
          <w:trHeight w:val="15"/>
        </w:trPr>
        <w:tc>
          <w:tcPr>
            <w:tcW w:w="2760" w:type="dxa"/>
            <w:hideMark/>
          </w:tcPr>
          <w:p w:rsidR="002E5336" w:rsidRPr="002E5336" w:rsidRDefault="002E5336" w:rsidP="002E5336">
            <w:pPr>
              <w:overflowPunct/>
              <w:autoSpaceDE/>
              <w:autoSpaceDN/>
              <w:adjustRightInd/>
              <w:rPr>
                <w:color w:val="000000" w:themeColor="text1"/>
                <w:sz w:val="2"/>
                <w:szCs w:val="24"/>
              </w:rPr>
            </w:pPr>
          </w:p>
        </w:tc>
        <w:tc>
          <w:tcPr>
            <w:tcW w:w="6595" w:type="dxa"/>
            <w:gridSpan w:val="3"/>
            <w:hideMark/>
          </w:tcPr>
          <w:p w:rsidR="002E5336" w:rsidRPr="002E5336" w:rsidRDefault="002E5336" w:rsidP="002E5336">
            <w:pPr>
              <w:overflowPunct/>
              <w:autoSpaceDE/>
              <w:autoSpaceDN/>
              <w:adjustRightInd/>
              <w:rPr>
                <w:color w:val="000000" w:themeColor="text1"/>
                <w:sz w:val="2"/>
                <w:szCs w:val="24"/>
              </w:rPr>
            </w:pPr>
          </w:p>
        </w:tc>
      </w:tr>
      <w:tr w:rsidR="002E5336" w:rsidRPr="002E5336" w:rsidTr="00C82CDB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336" w:rsidRPr="00A02A2F" w:rsidRDefault="006709BA" w:rsidP="002E5336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>Канищев</w:t>
            </w:r>
          </w:p>
          <w:p w:rsidR="006709BA" w:rsidRPr="00A02A2F" w:rsidRDefault="006709BA" w:rsidP="002E5336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>Андрей Юрьевич</w:t>
            </w:r>
          </w:p>
        </w:tc>
        <w:tc>
          <w:tcPr>
            <w:tcW w:w="6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09BA" w:rsidRPr="00A02A2F" w:rsidRDefault="006709BA" w:rsidP="002E5336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 xml:space="preserve">Первый </w:t>
            </w:r>
            <w:r w:rsidR="002E5336" w:rsidRPr="00A02A2F">
              <w:rPr>
                <w:color w:val="000000" w:themeColor="text1"/>
                <w:szCs w:val="26"/>
              </w:rPr>
              <w:t xml:space="preserve">заместитель руководителя администрации муниципального района «Печора», </w:t>
            </w:r>
          </w:p>
          <w:p w:rsidR="002E5336" w:rsidRPr="00A02A2F" w:rsidRDefault="002E5336" w:rsidP="002E5336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>председатель ко</w:t>
            </w:r>
            <w:r w:rsidR="006709BA" w:rsidRPr="00A02A2F">
              <w:rPr>
                <w:color w:val="000000" w:themeColor="text1"/>
                <w:szCs w:val="26"/>
              </w:rPr>
              <w:t>миссии</w:t>
            </w:r>
          </w:p>
        </w:tc>
      </w:tr>
      <w:tr w:rsidR="006709BA" w:rsidRPr="002E5336" w:rsidTr="00C82CDB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09BA" w:rsidRPr="00A02A2F" w:rsidRDefault="006709BA" w:rsidP="000F3E39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proofErr w:type="spellStart"/>
            <w:r w:rsidRPr="00A02A2F">
              <w:rPr>
                <w:color w:val="000000" w:themeColor="text1"/>
                <w:szCs w:val="26"/>
              </w:rPr>
              <w:t>Линг</w:t>
            </w:r>
            <w:proofErr w:type="spellEnd"/>
            <w:r w:rsidRPr="00A02A2F">
              <w:rPr>
                <w:color w:val="000000" w:themeColor="text1"/>
                <w:szCs w:val="26"/>
              </w:rPr>
              <w:t xml:space="preserve"> </w:t>
            </w:r>
          </w:p>
          <w:p w:rsidR="006709BA" w:rsidRPr="00A02A2F" w:rsidRDefault="006709BA" w:rsidP="000F3E39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>Светлана Анатольевна</w:t>
            </w:r>
          </w:p>
        </w:tc>
        <w:tc>
          <w:tcPr>
            <w:tcW w:w="6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09BA" w:rsidRPr="00A02A2F" w:rsidRDefault="006709BA" w:rsidP="000F3E39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 xml:space="preserve">заведующий сектором по кадрам и муниципальной службе администрации муниципального района «Печора», </w:t>
            </w:r>
          </w:p>
          <w:p w:rsidR="006709BA" w:rsidRPr="00A02A2F" w:rsidRDefault="006709BA" w:rsidP="000F3E39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>заместитель председателя комиссии</w:t>
            </w:r>
          </w:p>
        </w:tc>
      </w:tr>
      <w:tr w:rsidR="006709BA" w:rsidRPr="002E5336" w:rsidTr="00C82CDB">
        <w:tc>
          <w:tcPr>
            <w:tcW w:w="31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09BA" w:rsidRPr="00A02A2F" w:rsidRDefault="006709BA" w:rsidP="000F3E39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proofErr w:type="spellStart"/>
            <w:r w:rsidRPr="00A02A2F">
              <w:rPr>
                <w:color w:val="000000" w:themeColor="text1"/>
                <w:szCs w:val="26"/>
              </w:rPr>
              <w:t>Чалкова</w:t>
            </w:r>
            <w:proofErr w:type="spellEnd"/>
            <w:r w:rsidRPr="00A02A2F">
              <w:rPr>
                <w:color w:val="000000" w:themeColor="text1"/>
                <w:szCs w:val="26"/>
              </w:rPr>
              <w:t xml:space="preserve"> </w:t>
            </w:r>
          </w:p>
          <w:p w:rsidR="006709BA" w:rsidRPr="00A02A2F" w:rsidRDefault="006709BA" w:rsidP="000F3E39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>Вероника Андреевна</w:t>
            </w:r>
          </w:p>
        </w:tc>
        <w:tc>
          <w:tcPr>
            <w:tcW w:w="62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6709BA" w:rsidRPr="00A02A2F" w:rsidRDefault="006709BA" w:rsidP="000F3E39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>главный специалист сектора по кадрам и муниц</w:t>
            </w:r>
            <w:r w:rsidRPr="00A02A2F">
              <w:rPr>
                <w:color w:val="000000" w:themeColor="text1"/>
                <w:szCs w:val="26"/>
              </w:rPr>
              <w:t>и</w:t>
            </w:r>
            <w:r w:rsidRPr="00A02A2F">
              <w:rPr>
                <w:color w:val="000000" w:themeColor="text1"/>
                <w:szCs w:val="26"/>
              </w:rPr>
              <w:t>пальной службе администрации муниципального района «Печора»</w:t>
            </w:r>
            <w:r w:rsidR="00051F98" w:rsidRPr="00A02A2F">
              <w:rPr>
                <w:color w:val="000000" w:themeColor="text1"/>
                <w:szCs w:val="26"/>
              </w:rPr>
              <w:t>, секретарь комиссии</w:t>
            </w:r>
          </w:p>
        </w:tc>
      </w:tr>
      <w:tr w:rsidR="002E5336" w:rsidRPr="002E5336" w:rsidTr="00C82CDB">
        <w:tc>
          <w:tcPr>
            <w:tcW w:w="93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336" w:rsidRPr="00A02A2F" w:rsidRDefault="002E5336" w:rsidP="002E5336">
            <w:pPr>
              <w:overflowPunct/>
              <w:autoSpaceDE/>
              <w:autoSpaceDN/>
              <w:adjustRightInd/>
              <w:spacing w:line="315" w:lineRule="atLeast"/>
              <w:jc w:val="center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>Члены комиссии</w:t>
            </w:r>
            <w:r w:rsidR="00051F98" w:rsidRPr="00A02A2F">
              <w:rPr>
                <w:color w:val="000000" w:themeColor="text1"/>
                <w:szCs w:val="26"/>
              </w:rPr>
              <w:t>:</w:t>
            </w:r>
          </w:p>
        </w:tc>
      </w:tr>
      <w:tr w:rsidR="002E5336" w:rsidRPr="002E5336" w:rsidTr="00051F98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336" w:rsidRPr="00A02A2F" w:rsidRDefault="00051F98" w:rsidP="002E5336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proofErr w:type="spellStart"/>
            <w:r w:rsidRPr="00A02A2F">
              <w:rPr>
                <w:color w:val="000000" w:themeColor="text1"/>
                <w:szCs w:val="26"/>
              </w:rPr>
              <w:t>Граматчикова</w:t>
            </w:r>
            <w:proofErr w:type="spellEnd"/>
          </w:p>
          <w:p w:rsidR="00051F98" w:rsidRPr="00A02A2F" w:rsidRDefault="00051F98" w:rsidP="002E5336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>Татьяна Васильевна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336" w:rsidRPr="00A02A2F" w:rsidRDefault="00051F98" w:rsidP="002E5336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>директор ООО «Центр охраны труда «Северо-Западного региона»</w:t>
            </w:r>
          </w:p>
        </w:tc>
      </w:tr>
      <w:tr w:rsidR="006709BA" w:rsidRPr="002E5336" w:rsidTr="00051F98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09BA" w:rsidRPr="00A02A2F" w:rsidRDefault="007E4415" w:rsidP="000F3E39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>Конев</w:t>
            </w:r>
          </w:p>
          <w:p w:rsidR="007E4415" w:rsidRPr="00A02A2F" w:rsidRDefault="007E4415" w:rsidP="000F3E39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>Александр Владимирович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709BA" w:rsidRPr="00A02A2F" w:rsidRDefault="005A2A8D" w:rsidP="000F3E39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5A2A8D">
              <w:rPr>
                <w:color w:val="000000" w:themeColor="text1"/>
                <w:szCs w:val="26"/>
              </w:rPr>
              <w:t xml:space="preserve">начальник отделения надзорной деятельности и профилактической работы города Печоры УНД и </w:t>
            </w:r>
            <w:proofErr w:type="gramStart"/>
            <w:r w:rsidRPr="005A2A8D">
              <w:rPr>
                <w:color w:val="000000" w:themeColor="text1"/>
                <w:szCs w:val="26"/>
              </w:rPr>
              <w:t>ПР</w:t>
            </w:r>
            <w:proofErr w:type="gramEnd"/>
            <w:r w:rsidRPr="005A2A8D">
              <w:rPr>
                <w:color w:val="000000" w:themeColor="text1"/>
                <w:szCs w:val="26"/>
              </w:rPr>
              <w:t xml:space="preserve"> ГУ МЧС России по Республике Коми</w:t>
            </w:r>
          </w:p>
        </w:tc>
      </w:tr>
      <w:tr w:rsidR="002E5336" w:rsidRPr="002E5336" w:rsidTr="00051F98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336" w:rsidRPr="00A02A2F" w:rsidRDefault="00051F98" w:rsidP="002E5336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 xml:space="preserve">Малыхина </w:t>
            </w:r>
          </w:p>
          <w:p w:rsidR="00051F98" w:rsidRPr="00A02A2F" w:rsidRDefault="00051F98" w:rsidP="002E5336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>Наталья Михайловна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336" w:rsidRPr="00A02A2F" w:rsidRDefault="00051F98" w:rsidP="002E5336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>специалист по охране труда ГБУ РК «ЦСЗН г. П</w:t>
            </w:r>
            <w:r w:rsidRPr="00A02A2F">
              <w:rPr>
                <w:color w:val="000000" w:themeColor="text1"/>
                <w:szCs w:val="26"/>
              </w:rPr>
              <w:t>е</w:t>
            </w:r>
            <w:r w:rsidRPr="00A02A2F">
              <w:rPr>
                <w:color w:val="000000" w:themeColor="text1"/>
                <w:szCs w:val="26"/>
              </w:rPr>
              <w:t xml:space="preserve">чоры» - </w:t>
            </w:r>
            <w:proofErr w:type="gramStart"/>
            <w:r w:rsidRPr="00A02A2F">
              <w:rPr>
                <w:color w:val="000000" w:themeColor="text1"/>
                <w:szCs w:val="26"/>
              </w:rPr>
              <w:t>координатор</w:t>
            </w:r>
            <w:proofErr w:type="gramEnd"/>
            <w:r w:rsidRPr="00A02A2F">
              <w:rPr>
                <w:color w:val="000000" w:themeColor="text1"/>
                <w:szCs w:val="26"/>
              </w:rPr>
              <w:t xml:space="preserve"> по охране труда де</w:t>
            </w:r>
            <w:r w:rsidR="00A02A2F">
              <w:rPr>
                <w:color w:val="000000" w:themeColor="text1"/>
                <w:szCs w:val="26"/>
              </w:rPr>
              <w:t>й</w:t>
            </w:r>
            <w:r w:rsidRPr="00A02A2F">
              <w:rPr>
                <w:color w:val="000000" w:themeColor="text1"/>
                <w:szCs w:val="26"/>
              </w:rPr>
              <w:t>ствующий на основании доверенности Министерства труда, занятости и социальной защиты Республики Коми</w:t>
            </w:r>
          </w:p>
        </w:tc>
      </w:tr>
      <w:tr w:rsidR="002E5336" w:rsidRPr="002E5336" w:rsidTr="00051F98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F98" w:rsidRPr="00A02A2F" w:rsidRDefault="00051F98" w:rsidP="002E5336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 xml:space="preserve">Тимшина </w:t>
            </w:r>
          </w:p>
          <w:p w:rsidR="002E5336" w:rsidRPr="00A02A2F" w:rsidRDefault="00051F98" w:rsidP="002E5336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>Людмила</w:t>
            </w:r>
            <w:r w:rsidR="002E5336" w:rsidRPr="00A02A2F">
              <w:rPr>
                <w:color w:val="000000" w:themeColor="text1"/>
                <w:szCs w:val="26"/>
              </w:rPr>
              <w:t xml:space="preserve"> Юрьевна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2E5336" w:rsidRPr="00A02A2F" w:rsidRDefault="005E7220" w:rsidP="005E7220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>
              <w:rPr>
                <w:color w:val="000000" w:themeColor="text1"/>
                <w:szCs w:val="26"/>
              </w:rPr>
              <w:t>начальник  Печорского</w:t>
            </w:r>
            <w:r w:rsidRPr="005E7220">
              <w:rPr>
                <w:color w:val="000000" w:themeColor="text1"/>
                <w:szCs w:val="26"/>
              </w:rPr>
              <w:t xml:space="preserve"> отдел</w:t>
            </w:r>
            <w:r>
              <w:rPr>
                <w:color w:val="000000" w:themeColor="text1"/>
                <w:szCs w:val="26"/>
              </w:rPr>
              <w:t>а</w:t>
            </w:r>
            <w:r w:rsidRPr="005E7220">
              <w:rPr>
                <w:color w:val="000000" w:themeColor="text1"/>
                <w:szCs w:val="26"/>
              </w:rPr>
              <w:t xml:space="preserve"> государственной и</w:t>
            </w:r>
            <w:r w:rsidRPr="005E7220">
              <w:rPr>
                <w:color w:val="000000" w:themeColor="text1"/>
                <w:szCs w:val="26"/>
              </w:rPr>
              <w:t>н</w:t>
            </w:r>
            <w:r w:rsidRPr="005E7220">
              <w:rPr>
                <w:color w:val="000000" w:themeColor="text1"/>
                <w:szCs w:val="26"/>
              </w:rPr>
              <w:t>спекции труда в Республике Коми</w:t>
            </w:r>
          </w:p>
        </w:tc>
      </w:tr>
      <w:tr w:rsidR="00051F98" w:rsidRPr="002E5336" w:rsidTr="00051F98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F98" w:rsidRPr="00A02A2F" w:rsidRDefault="00051F98" w:rsidP="000F3E39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proofErr w:type="spellStart"/>
            <w:r w:rsidRPr="00A02A2F">
              <w:rPr>
                <w:color w:val="000000" w:themeColor="text1"/>
                <w:szCs w:val="26"/>
              </w:rPr>
              <w:t>Ускова</w:t>
            </w:r>
            <w:proofErr w:type="spellEnd"/>
            <w:r w:rsidRPr="00A02A2F">
              <w:rPr>
                <w:color w:val="000000" w:themeColor="text1"/>
                <w:szCs w:val="26"/>
              </w:rPr>
              <w:t xml:space="preserve"> </w:t>
            </w:r>
          </w:p>
          <w:p w:rsidR="00051F98" w:rsidRPr="00A02A2F" w:rsidRDefault="00051F98" w:rsidP="000F3E39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>Татьяна Леонидовна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51F98" w:rsidRPr="00A02A2F" w:rsidRDefault="00051F98" w:rsidP="000F3E39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>заместитель руководителя администрации муниц</w:t>
            </w:r>
            <w:r w:rsidRPr="00A02A2F">
              <w:rPr>
                <w:color w:val="000000" w:themeColor="text1"/>
                <w:szCs w:val="26"/>
              </w:rPr>
              <w:t>и</w:t>
            </w:r>
            <w:r w:rsidRPr="00A02A2F">
              <w:rPr>
                <w:color w:val="000000" w:themeColor="text1"/>
                <w:szCs w:val="26"/>
              </w:rPr>
              <w:t>пального района «Печора»</w:t>
            </w:r>
          </w:p>
        </w:tc>
      </w:tr>
      <w:tr w:rsidR="00051F98" w:rsidRPr="002E5336" w:rsidTr="00051F98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F98" w:rsidRPr="00A02A2F" w:rsidRDefault="00051F98" w:rsidP="000F3E39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proofErr w:type="spellStart"/>
            <w:r w:rsidRPr="00A02A2F">
              <w:rPr>
                <w:color w:val="000000" w:themeColor="text1"/>
                <w:szCs w:val="26"/>
              </w:rPr>
              <w:t>Хозяинова</w:t>
            </w:r>
            <w:proofErr w:type="spellEnd"/>
            <w:r w:rsidRPr="00A02A2F">
              <w:rPr>
                <w:color w:val="000000" w:themeColor="text1"/>
                <w:szCs w:val="26"/>
              </w:rPr>
              <w:t xml:space="preserve"> </w:t>
            </w:r>
          </w:p>
          <w:p w:rsidR="00051F98" w:rsidRPr="00A02A2F" w:rsidRDefault="00051F98" w:rsidP="000F3E39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>Светлана Валентиновна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F98" w:rsidRPr="00A02A2F" w:rsidRDefault="00051F98" w:rsidP="000F3E39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>директор филиала № 4 ГУ-РО Фонда социального страхования Российской Федерации по Республике Коми</w:t>
            </w:r>
          </w:p>
        </w:tc>
      </w:tr>
      <w:tr w:rsidR="00051F98" w:rsidRPr="002E5336" w:rsidTr="00051F98">
        <w:tc>
          <w:tcPr>
            <w:tcW w:w="32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F98" w:rsidRPr="00A02A2F" w:rsidRDefault="00051F98" w:rsidP="000F3E39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proofErr w:type="spellStart"/>
            <w:r w:rsidRPr="00A02A2F">
              <w:rPr>
                <w:color w:val="000000" w:themeColor="text1"/>
                <w:szCs w:val="26"/>
              </w:rPr>
              <w:t>Хорев</w:t>
            </w:r>
            <w:proofErr w:type="spellEnd"/>
          </w:p>
          <w:p w:rsidR="00051F98" w:rsidRPr="00A02A2F" w:rsidRDefault="00051F98" w:rsidP="000F3E39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>Сергей Альбертович</w:t>
            </w:r>
          </w:p>
        </w:tc>
        <w:tc>
          <w:tcPr>
            <w:tcW w:w="6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051F98" w:rsidRPr="00A02A2F" w:rsidRDefault="00051F98" w:rsidP="000F3E39">
            <w:pPr>
              <w:overflowPunct/>
              <w:autoSpaceDE/>
              <w:autoSpaceDN/>
              <w:adjustRightInd/>
              <w:spacing w:line="315" w:lineRule="atLeast"/>
              <w:textAlignment w:val="baseline"/>
              <w:rPr>
                <w:color w:val="000000" w:themeColor="text1"/>
                <w:szCs w:val="26"/>
              </w:rPr>
            </w:pPr>
            <w:r w:rsidRPr="00A02A2F">
              <w:rPr>
                <w:color w:val="000000" w:themeColor="text1"/>
                <w:szCs w:val="26"/>
              </w:rPr>
              <w:t>главный врач ГБУЗ РК «Печорская центральная районная больница»</w:t>
            </w:r>
          </w:p>
        </w:tc>
      </w:tr>
    </w:tbl>
    <w:p w:rsidR="002E5336" w:rsidRDefault="002E5336" w:rsidP="002E5336">
      <w:pPr>
        <w:overflowPunct/>
        <w:autoSpaceDE/>
        <w:autoSpaceDN/>
        <w:adjustRightInd/>
        <w:jc w:val="right"/>
        <w:rPr>
          <w:rFonts w:eastAsiaTheme="minorHAnsi"/>
          <w:color w:val="000000" w:themeColor="text1"/>
          <w:spacing w:val="2"/>
          <w:sz w:val="28"/>
          <w:szCs w:val="28"/>
          <w:shd w:val="clear" w:color="auto" w:fill="FFFFFF"/>
          <w:lang w:eastAsia="en-US"/>
        </w:rPr>
      </w:pPr>
    </w:p>
    <w:p w:rsidR="00A02A2F" w:rsidRPr="002E5336" w:rsidRDefault="00A02A2F" w:rsidP="002E5336">
      <w:pPr>
        <w:overflowPunct/>
        <w:autoSpaceDE/>
        <w:autoSpaceDN/>
        <w:adjustRightInd/>
        <w:jc w:val="right"/>
        <w:rPr>
          <w:rFonts w:eastAsiaTheme="minorHAnsi"/>
          <w:color w:val="000000" w:themeColor="text1"/>
          <w:spacing w:val="2"/>
          <w:sz w:val="28"/>
          <w:szCs w:val="28"/>
          <w:shd w:val="clear" w:color="auto" w:fill="FFFFFF"/>
          <w:lang w:eastAsia="en-US"/>
        </w:rPr>
      </w:pPr>
    </w:p>
    <w:p w:rsidR="002E5336" w:rsidRDefault="002E5336" w:rsidP="002E5336">
      <w:pPr>
        <w:overflowPunct/>
        <w:autoSpaceDE/>
        <w:autoSpaceDN/>
        <w:adjustRightInd/>
        <w:jc w:val="center"/>
        <w:rPr>
          <w:rFonts w:eastAsiaTheme="minorHAnsi"/>
          <w:color w:val="000000" w:themeColor="text1"/>
          <w:spacing w:val="2"/>
          <w:sz w:val="28"/>
          <w:szCs w:val="28"/>
          <w:shd w:val="clear" w:color="auto" w:fill="FFFFFF"/>
          <w:lang w:eastAsia="en-US"/>
        </w:rPr>
      </w:pPr>
      <w:r w:rsidRPr="002E5336">
        <w:rPr>
          <w:rFonts w:eastAsiaTheme="minorHAnsi"/>
          <w:color w:val="000000" w:themeColor="text1"/>
          <w:spacing w:val="2"/>
          <w:sz w:val="28"/>
          <w:szCs w:val="28"/>
          <w:shd w:val="clear" w:color="auto" w:fill="FFFFFF"/>
          <w:lang w:eastAsia="en-US"/>
        </w:rPr>
        <w:t>___________________________</w:t>
      </w:r>
    </w:p>
    <w:p w:rsidR="00A02A2F" w:rsidRPr="002E5336" w:rsidRDefault="00A02A2F" w:rsidP="002E5336">
      <w:pPr>
        <w:overflowPunct/>
        <w:autoSpaceDE/>
        <w:autoSpaceDN/>
        <w:adjustRightInd/>
        <w:jc w:val="center"/>
        <w:rPr>
          <w:rFonts w:eastAsiaTheme="minorHAnsi"/>
          <w:color w:val="000000" w:themeColor="text1"/>
          <w:spacing w:val="2"/>
          <w:sz w:val="28"/>
          <w:szCs w:val="28"/>
          <w:shd w:val="clear" w:color="auto" w:fill="FFFFFF"/>
          <w:lang w:eastAsia="en-US"/>
        </w:rPr>
      </w:pPr>
    </w:p>
    <w:p w:rsidR="002E5336" w:rsidRPr="002E5336" w:rsidRDefault="002E5336" w:rsidP="002E5336">
      <w:pPr>
        <w:overflowPunct/>
        <w:autoSpaceDE/>
        <w:autoSpaceDN/>
        <w:adjustRightInd/>
        <w:jc w:val="right"/>
        <w:rPr>
          <w:rFonts w:eastAsiaTheme="minorHAnsi"/>
          <w:color w:val="000000" w:themeColor="text1"/>
          <w:spacing w:val="2"/>
          <w:sz w:val="28"/>
          <w:szCs w:val="28"/>
          <w:shd w:val="clear" w:color="auto" w:fill="FFFFFF"/>
          <w:lang w:eastAsia="en-US"/>
        </w:rPr>
      </w:pPr>
    </w:p>
    <w:p w:rsidR="00B4772F" w:rsidRPr="00B4772F" w:rsidRDefault="00B4772F" w:rsidP="00361A50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sectPr w:rsidR="00B4772F" w:rsidRPr="00B4772F" w:rsidSect="00A02A2F">
      <w:pgSz w:w="11906" w:h="16838"/>
      <w:pgMar w:top="1134" w:right="850" w:bottom="1134" w:left="1701" w:header="708" w:footer="2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AD" w:rsidRDefault="002650AD" w:rsidP="00A02A2F">
      <w:r>
        <w:separator/>
      </w:r>
    </w:p>
  </w:endnote>
  <w:endnote w:type="continuationSeparator" w:id="0">
    <w:p w:rsidR="002650AD" w:rsidRDefault="002650AD" w:rsidP="00A02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AD" w:rsidRDefault="002650AD" w:rsidP="00A02A2F">
      <w:r>
        <w:separator/>
      </w:r>
    </w:p>
  </w:footnote>
  <w:footnote w:type="continuationSeparator" w:id="0">
    <w:p w:rsidR="002650AD" w:rsidRDefault="002650AD" w:rsidP="00A02A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1D0"/>
    <w:multiLevelType w:val="hybridMultilevel"/>
    <w:tmpl w:val="70CC9ED0"/>
    <w:lvl w:ilvl="0" w:tplc="B0E83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956527"/>
    <w:multiLevelType w:val="hybridMultilevel"/>
    <w:tmpl w:val="9842B970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583636"/>
    <w:multiLevelType w:val="hybridMultilevel"/>
    <w:tmpl w:val="E2EAF0FC"/>
    <w:lvl w:ilvl="0" w:tplc="B0E83A8C">
      <w:start w:val="1"/>
      <w:numFmt w:val="bullet"/>
      <w:lvlText w:val=""/>
      <w:lvlJc w:val="left"/>
      <w:pPr>
        <w:ind w:left="60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">
    <w:nsid w:val="5F9A6E2A"/>
    <w:multiLevelType w:val="hybridMultilevel"/>
    <w:tmpl w:val="F0CC6092"/>
    <w:lvl w:ilvl="0" w:tplc="CDE0B88C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>
    <w:nsid w:val="6117750F"/>
    <w:multiLevelType w:val="hybridMultilevel"/>
    <w:tmpl w:val="D1AC2E20"/>
    <w:lvl w:ilvl="0" w:tplc="B0E83A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C2472FA"/>
    <w:multiLevelType w:val="hybridMultilevel"/>
    <w:tmpl w:val="662AB042"/>
    <w:lvl w:ilvl="0" w:tplc="CDE0B8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41"/>
    <w:rsid w:val="0001214C"/>
    <w:rsid w:val="00026B96"/>
    <w:rsid w:val="000329C0"/>
    <w:rsid w:val="00036167"/>
    <w:rsid w:val="00036606"/>
    <w:rsid w:val="00045424"/>
    <w:rsid w:val="00051F98"/>
    <w:rsid w:val="00061667"/>
    <w:rsid w:val="00071541"/>
    <w:rsid w:val="000727CE"/>
    <w:rsid w:val="00077EFF"/>
    <w:rsid w:val="00092DB8"/>
    <w:rsid w:val="0009349B"/>
    <w:rsid w:val="000A1A58"/>
    <w:rsid w:val="000F3DD6"/>
    <w:rsid w:val="001156CC"/>
    <w:rsid w:val="0013231C"/>
    <w:rsid w:val="0014304C"/>
    <w:rsid w:val="00156BF3"/>
    <w:rsid w:val="00183A2F"/>
    <w:rsid w:val="00193B25"/>
    <w:rsid w:val="001C082F"/>
    <w:rsid w:val="001C722A"/>
    <w:rsid w:val="001E7779"/>
    <w:rsid w:val="001E7F70"/>
    <w:rsid w:val="001F4699"/>
    <w:rsid w:val="00240BEC"/>
    <w:rsid w:val="002650AD"/>
    <w:rsid w:val="00267DED"/>
    <w:rsid w:val="00276B41"/>
    <w:rsid w:val="0029732C"/>
    <w:rsid w:val="002A2343"/>
    <w:rsid w:val="002B62C7"/>
    <w:rsid w:val="002B6F8D"/>
    <w:rsid w:val="002E507B"/>
    <w:rsid w:val="002E5336"/>
    <w:rsid w:val="002E5E62"/>
    <w:rsid w:val="00301EF2"/>
    <w:rsid w:val="00304461"/>
    <w:rsid w:val="00361A50"/>
    <w:rsid w:val="003631BF"/>
    <w:rsid w:val="00364D8A"/>
    <w:rsid w:val="00395807"/>
    <w:rsid w:val="003D6E7C"/>
    <w:rsid w:val="00420250"/>
    <w:rsid w:val="00423091"/>
    <w:rsid w:val="00425827"/>
    <w:rsid w:val="004326C9"/>
    <w:rsid w:val="004704A9"/>
    <w:rsid w:val="00475532"/>
    <w:rsid w:val="00491CBA"/>
    <w:rsid w:val="00495D05"/>
    <w:rsid w:val="004A3639"/>
    <w:rsid w:val="004B5AC5"/>
    <w:rsid w:val="004C3649"/>
    <w:rsid w:val="004D1C04"/>
    <w:rsid w:val="004D1F9B"/>
    <w:rsid w:val="004E5F91"/>
    <w:rsid w:val="004E7B25"/>
    <w:rsid w:val="004F169E"/>
    <w:rsid w:val="004F68E6"/>
    <w:rsid w:val="00507D34"/>
    <w:rsid w:val="005144EB"/>
    <w:rsid w:val="0051739F"/>
    <w:rsid w:val="00517E1C"/>
    <w:rsid w:val="0052465C"/>
    <w:rsid w:val="00530B15"/>
    <w:rsid w:val="00547787"/>
    <w:rsid w:val="005571EF"/>
    <w:rsid w:val="0059787D"/>
    <w:rsid w:val="005A2A8D"/>
    <w:rsid w:val="005C2ED2"/>
    <w:rsid w:val="005E7220"/>
    <w:rsid w:val="005F7574"/>
    <w:rsid w:val="00605FED"/>
    <w:rsid w:val="00620642"/>
    <w:rsid w:val="006709BA"/>
    <w:rsid w:val="00697AD5"/>
    <w:rsid w:val="006A6769"/>
    <w:rsid w:val="006B1F44"/>
    <w:rsid w:val="006B64F6"/>
    <w:rsid w:val="006B77B2"/>
    <w:rsid w:val="006F2531"/>
    <w:rsid w:val="00742AF9"/>
    <w:rsid w:val="0076480A"/>
    <w:rsid w:val="007655B1"/>
    <w:rsid w:val="007A5CC2"/>
    <w:rsid w:val="007E4415"/>
    <w:rsid w:val="00805D00"/>
    <w:rsid w:val="00805D85"/>
    <w:rsid w:val="0085654D"/>
    <w:rsid w:val="00897FA9"/>
    <w:rsid w:val="008D30E6"/>
    <w:rsid w:val="008D438E"/>
    <w:rsid w:val="008E01A0"/>
    <w:rsid w:val="008F5A3F"/>
    <w:rsid w:val="00903395"/>
    <w:rsid w:val="00921EC6"/>
    <w:rsid w:val="009501BF"/>
    <w:rsid w:val="00962690"/>
    <w:rsid w:val="00966B66"/>
    <w:rsid w:val="009C1664"/>
    <w:rsid w:val="009C2462"/>
    <w:rsid w:val="009C27D8"/>
    <w:rsid w:val="009F64EB"/>
    <w:rsid w:val="00A02A2F"/>
    <w:rsid w:val="00A33086"/>
    <w:rsid w:val="00A45CB4"/>
    <w:rsid w:val="00A56EBF"/>
    <w:rsid w:val="00A65872"/>
    <w:rsid w:val="00A7096F"/>
    <w:rsid w:val="00A92416"/>
    <w:rsid w:val="00A940D5"/>
    <w:rsid w:val="00AA0C70"/>
    <w:rsid w:val="00AA5523"/>
    <w:rsid w:val="00AC2C56"/>
    <w:rsid w:val="00AD1F97"/>
    <w:rsid w:val="00AD216B"/>
    <w:rsid w:val="00B3210E"/>
    <w:rsid w:val="00B4772F"/>
    <w:rsid w:val="00B50F62"/>
    <w:rsid w:val="00B56CBE"/>
    <w:rsid w:val="00BB0A94"/>
    <w:rsid w:val="00BB1BFF"/>
    <w:rsid w:val="00BC390B"/>
    <w:rsid w:val="00BE52D0"/>
    <w:rsid w:val="00BF1A9E"/>
    <w:rsid w:val="00BF2266"/>
    <w:rsid w:val="00C026A7"/>
    <w:rsid w:val="00C1438D"/>
    <w:rsid w:val="00C96EAC"/>
    <w:rsid w:val="00CB2A94"/>
    <w:rsid w:val="00CB3492"/>
    <w:rsid w:val="00CB4265"/>
    <w:rsid w:val="00CC0C52"/>
    <w:rsid w:val="00CF3F23"/>
    <w:rsid w:val="00CF7EA7"/>
    <w:rsid w:val="00D2416C"/>
    <w:rsid w:val="00D408C3"/>
    <w:rsid w:val="00D77085"/>
    <w:rsid w:val="00DA4395"/>
    <w:rsid w:val="00DA5E90"/>
    <w:rsid w:val="00DB717E"/>
    <w:rsid w:val="00DD104A"/>
    <w:rsid w:val="00E2236C"/>
    <w:rsid w:val="00E57EDA"/>
    <w:rsid w:val="00E73C0D"/>
    <w:rsid w:val="00E918C2"/>
    <w:rsid w:val="00E963FF"/>
    <w:rsid w:val="00EB40C6"/>
    <w:rsid w:val="00EB5DFE"/>
    <w:rsid w:val="00F00570"/>
    <w:rsid w:val="00F238A0"/>
    <w:rsid w:val="00F35131"/>
    <w:rsid w:val="00F530AA"/>
    <w:rsid w:val="00F70940"/>
    <w:rsid w:val="00F8031A"/>
    <w:rsid w:val="00FF11CB"/>
    <w:rsid w:val="00FF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2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717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rsid w:val="00DB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1"/>
    <w:rsid w:val="00DB71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DB717E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DB717E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A02A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2A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02A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2A2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4E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9F64EB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9F64EB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F64EB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9F64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F64E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64E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aliases w:val="Варианты ответов"/>
    <w:basedOn w:val="a"/>
    <w:link w:val="a6"/>
    <w:uiPriority w:val="34"/>
    <w:qFormat/>
    <w:rsid w:val="0085654D"/>
    <w:pPr>
      <w:ind w:left="720"/>
      <w:contextualSpacing/>
    </w:pPr>
  </w:style>
  <w:style w:type="paragraph" w:styleId="a7">
    <w:name w:val="No Spacing"/>
    <w:link w:val="a8"/>
    <w:uiPriority w:val="1"/>
    <w:qFormat/>
    <w:rsid w:val="000A1A5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Batang" w:hAnsi="Times New Roman" w:cs="Times New Roman"/>
      <w:sz w:val="26"/>
      <w:szCs w:val="20"/>
      <w:lang w:eastAsia="ru-RU"/>
    </w:rPr>
  </w:style>
  <w:style w:type="character" w:customStyle="1" w:styleId="a8">
    <w:name w:val="Без интервала Знак"/>
    <w:basedOn w:val="a0"/>
    <w:link w:val="a7"/>
    <w:uiPriority w:val="1"/>
    <w:locked/>
    <w:rsid w:val="000A1A58"/>
    <w:rPr>
      <w:rFonts w:ascii="Times New Roman" w:eastAsia="Batang" w:hAnsi="Times New Roman" w:cs="Times New Roman"/>
      <w:sz w:val="26"/>
      <w:szCs w:val="20"/>
      <w:lang w:eastAsia="ru-RU"/>
    </w:rPr>
  </w:style>
  <w:style w:type="paragraph" w:customStyle="1" w:styleId="ConsPlusNormal">
    <w:name w:val="ConsPlusNormal"/>
    <w:rsid w:val="00E223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6">
    <w:name w:val="Абзац списка Знак"/>
    <w:aliases w:val="Варианты ответов Знак"/>
    <w:link w:val="a5"/>
    <w:uiPriority w:val="34"/>
    <w:locked/>
    <w:rsid w:val="00DB717E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9">
    <w:name w:val="Table Grid"/>
    <w:basedOn w:val="a1"/>
    <w:rsid w:val="00DB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_"/>
    <w:basedOn w:val="a0"/>
    <w:link w:val="21"/>
    <w:rsid w:val="00DB717E"/>
    <w:rPr>
      <w:rFonts w:ascii="Times New Roman" w:eastAsia="Times New Roman" w:hAnsi="Times New Roman" w:cs="Times New Roman"/>
      <w:spacing w:val="2"/>
      <w:shd w:val="clear" w:color="auto" w:fill="FFFFFF"/>
    </w:rPr>
  </w:style>
  <w:style w:type="character" w:customStyle="1" w:styleId="1">
    <w:name w:val="Основной текст1"/>
    <w:basedOn w:val="aa"/>
    <w:rsid w:val="00DB717E"/>
    <w:rPr>
      <w:rFonts w:ascii="Times New Roman" w:eastAsia="Times New Roman" w:hAnsi="Times New Roman" w:cs="Times New Roman"/>
      <w:color w:val="000000"/>
      <w:spacing w:val="2"/>
      <w:w w:val="100"/>
      <w:position w:val="0"/>
      <w:shd w:val="clear" w:color="auto" w:fill="FFFFFF"/>
      <w:lang w:val="ru-RU" w:eastAsia="ru-RU" w:bidi="ru-RU"/>
    </w:rPr>
  </w:style>
  <w:style w:type="paragraph" w:customStyle="1" w:styleId="21">
    <w:name w:val="Основной текст2"/>
    <w:basedOn w:val="a"/>
    <w:link w:val="aa"/>
    <w:rsid w:val="00DB717E"/>
    <w:pPr>
      <w:widowControl w:val="0"/>
      <w:shd w:val="clear" w:color="auto" w:fill="FFFFFF"/>
      <w:overflowPunct/>
      <w:autoSpaceDE/>
      <w:autoSpaceDN/>
      <w:adjustRightInd/>
      <w:spacing w:after="180" w:line="283" w:lineRule="exact"/>
      <w:ind w:hanging="340"/>
      <w:jc w:val="center"/>
    </w:pPr>
    <w:rPr>
      <w:spacing w:val="2"/>
      <w:sz w:val="22"/>
      <w:szCs w:val="22"/>
      <w:lang w:eastAsia="en-US"/>
    </w:rPr>
  </w:style>
  <w:style w:type="paragraph" w:styleId="ab">
    <w:name w:val="header"/>
    <w:basedOn w:val="a"/>
    <w:link w:val="ac"/>
    <w:uiPriority w:val="99"/>
    <w:unhideWhenUsed/>
    <w:rsid w:val="00A02A2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02A2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A02A2F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A02A2F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7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681</TotalTime>
  <Pages>3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AntonovaNV</dc:creator>
  <cp:lastModifiedBy>Ткачук АА</cp:lastModifiedBy>
  <cp:revision>23</cp:revision>
  <cp:lastPrinted>2021-10-11T06:23:00Z</cp:lastPrinted>
  <dcterms:created xsi:type="dcterms:W3CDTF">2020-04-15T09:09:00Z</dcterms:created>
  <dcterms:modified xsi:type="dcterms:W3CDTF">2021-10-11T06:29:00Z</dcterms:modified>
</cp:coreProperties>
</file>